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B5" w:rsidRPr="00A72584" w:rsidRDefault="00E877B5" w:rsidP="00E877B5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  <w:lang w:bidi="ar-SA"/>
        </w:rPr>
        <w:drawing>
          <wp:inline distT="0" distB="0" distL="0" distR="0">
            <wp:extent cx="560705" cy="676910"/>
            <wp:effectExtent l="0" t="0" r="0" b="0"/>
            <wp:docPr id="8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B5" w:rsidRPr="00662CB4" w:rsidRDefault="00E877B5" w:rsidP="00662C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B4">
        <w:rPr>
          <w:rFonts w:ascii="Times New Roman" w:hAnsi="Times New Roman" w:cs="Times New Roman"/>
          <w:b/>
          <w:sz w:val="28"/>
          <w:szCs w:val="28"/>
        </w:rPr>
        <w:t>КРАСНОЯРСКИЙ КРАЙ ЕМЕЛЬЯНОВСКИЙ РАЙОН</w:t>
      </w:r>
    </w:p>
    <w:p w:rsidR="00E877B5" w:rsidRPr="00662CB4" w:rsidRDefault="00E877B5" w:rsidP="00662C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B4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</w:t>
      </w:r>
    </w:p>
    <w:p w:rsidR="00662CB4" w:rsidRPr="00662CB4" w:rsidRDefault="00662CB4" w:rsidP="00662C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B5" w:rsidRPr="00662CB4" w:rsidRDefault="00E877B5" w:rsidP="00E877B5">
      <w:pPr>
        <w:spacing w:after="250" w:line="265" w:lineRule="auto"/>
        <w:ind w:left="10" w:right="78" w:hanging="10"/>
        <w:jc w:val="center"/>
        <w:rPr>
          <w:b/>
          <w:sz w:val="28"/>
          <w:szCs w:val="28"/>
        </w:rPr>
      </w:pPr>
      <w:r w:rsidRPr="00662CB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E877B5" w:rsidRDefault="00E877B5" w:rsidP="00E877B5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25</w:t>
      </w:r>
      <w:r w:rsidRPr="00F37BF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10</w:t>
      </w:r>
      <w:r w:rsidRPr="00F37BF7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F37BF7">
        <w:rPr>
          <w:rFonts w:ascii="Times New Roman" w:eastAsia="Times New Roman" w:hAnsi="Times New Roman" w:cs="Times New Roman"/>
          <w:sz w:val="28"/>
        </w:rPr>
        <w:t xml:space="preserve">г                                      </w:t>
      </w:r>
      <w:proofErr w:type="spellStart"/>
      <w:r w:rsidRPr="00F37BF7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F37BF7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F37BF7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Pr="00F37BF7">
        <w:rPr>
          <w:rFonts w:ascii="Times New Roman" w:eastAsia="Times New Roman" w:hAnsi="Times New Roman" w:cs="Times New Roman"/>
          <w:sz w:val="28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</w:rPr>
        <w:t>135</w:t>
      </w:r>
      <w:r w:rsidRPr="00F37BF7">
        <w:rPr>
          <w:rFonts w:ascii="Times New Roman" w:eastAsia="Times New Roman" w:hAnsi="Times New Roman" w:cs="Times New Roman"/>
          <w:sz w:val="28"/>
        </w:rPr>
        <w:t>-п</w:t>
      </w:r>
    </w:p>
    <w:p w:rsidR="00E877B5" w:rsidRDefault="00E877B5" w:rsidP="00E877B5">
      <w:pPr>
        <w:pStyle w:val="20"/>
        <w:shd w:val="clear" w:color="auto" w:fill="auto"/>
        <w:spacing w:after="0" w:line="274" w:lineRule="exact"/>
        <w:ind w:left="405"/>
      </w:pPr>
    </w:p>
    <w:p w:rsidR="00E877B5" w:rsidRPr="00E877B5" w:rsidRDefault="00E877B5" w:rsidP="00E877B5">
      <w:pPr>
        <w:pStyle w:val="a6"/>
        <w:rPr>
          <w:rStyle w:val="31"/>
          <w:rFonts w:eastAsia="Tahoma"/>
          <w:b w:val="0"/>
          <w:bCs w:val="0"/>
          <w:i w:val="0"/>
        </w:rPr>
      </w:pPr>
      <w:r w:rsidRPr="00E877B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7B5">
        <w:rPr>
          <w:rFonts w:ascii="Times New Roman" w:hAnsi="Times New Roman" w:cs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E877B5">
        <w:rPr>
          <w:rStyle w:val="31"/>
          <w:rFonts w:eastAsia="Tahoma"/>
          <w:b w:val="0"/>
          <w:i w:val="0"/>
        </w:rPr>
        <w:t xml:space="preserve">МО </w:t>
      </w:r>
      <w:proofErr w:type="spellStart"/>
      <w:r w:rsidRPr="00E877B5">
        <w:rPr>
          <w:rStyle w:val="31"/>
          <w:rFonts w:eastAsia="Tahoma"/>
          <w:b w:val="0"/>
          <w:i w:val="0"/>
        </w:rPr>
        <w:t>Зеледеевский</w:t>
      </w:r>
      <w:proofErr w:type="spellEnd"/>
      <w:r w:rsidRPr="00E877B5">
        <w:rPr>
          <w:rStyle w:val="31"/>
          <w:rFonts w:eastAsia="Tahoma"/>
          <w:b w:val="0"/>
          <w:i w:val="0"/>
        </w:rPr>
        <w:t xml:space="preserve"> сельсовет </w:t>
      </w:r>
    </w:p>
    <w:p w:rsidR="00E877B5" w:rsidRDefault="00E877B5" w:rsidP="00E877B5">
      <w:pPr>
        <w:pStyle w:val="a6"/>
      </w:pP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B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 w:rsidRPr="00E877B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E877B5">
        <w:rPr>
          <w:rStyle w:val="31"/>
          <w:rFonts w:eastAsia="Tahoma"/>
          <w:b w:val="0"/>
          <w:i w:val="0"/>
        </w:rPr>
        <w:t xml:space="preserve">МО </w:t>
      </w:r>
      <w:proofErr w:type="spellStart"/>
      <w:r w:rsidRPr="00E877B5">
        <w:rPr>
          <w:rStyle w:val="31"/>
          <w:rFonts w:eastAsia="Tahoma"/>
          <w:b w:val="0"/>
          <w:i w:val="0"/>
        </w:rPr>
        <w:t>Зеледеевский</w:t>
      </w:r>
      <w:proofErr w:type="spellEnd"/>
      <w:r w:rsidRPr="00E877B5">
        <w:rPr>
          <w:rStyle w:val="31"/>
          <w:rFonts w:eastAsia="Tahoma"/>
          <w:b w:val="0"/>
          <w:i w:val="0"/>
        </w:rPr>
        <w:t xml:space="preserve"> сельсовет</w:t>
      </w:r>
      <w:r>
        <w:rPr>
          <w:rStyle w:val="31"/>
          <w:rFonts w:eastAsia="Tahoma"/>
          <w:b w:val="0"/>
          <w:i w:val="0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77B5" w:rsidRDefault="00E877B5" w:rsidP="00E877B5">
      <w:pPr>
        <w:pStyle w:val="a6"/>
        <w:jc w:val="both"/>
        <w:rPr>
          <w:sz w:val="2"/>
          <w:szCs w:val="2"/>
        </w:rPr>
        <w:sectPr w:rsidR="00E877B5" w:rsidSect="00AD5C06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lastRenderedPageBreak/>
        <w:t>Приложение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 xml:space="preserve">к постановлению администрации 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proofErr w:type="spellStart"/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>зеледеевского</w:t>
      </w:r>
      <w:proofErr w:type="spellEnd"/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 xml:space="preserve"> сельсовета 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 xml:space="preserve"> от 25.10.2022 №13</w:t>
      </w:r>
      <w:r>
        <w:rPr>
          <w:rStyle w:val="11"/>
          <w:rFonts w:eastAsia="Tahoma"/>
          <w:b w:val="0"/>
          <w:bCs w:val="0"/>
          <w:smallCaps w:val="0"/>
          <w:sz w:val="28"/>
          <w:szCs w:val="28"/>
        </w:rPr>
        <w:t>5</w:t>
      </w: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>-п</w:t>
      </w:r>
    </w:p>
    <w:p w:rsidR="00E877B5" w:rsidRDefault="00E877B5" w:rsidP="00E877B5">
      <w:pPr>
        <w:pStyle w:val="30"/>
        <w:shd w:val="clear" w:color="auto" w:fill="auto"/>
        <w:spacing w:before="0"/>
        <w:jc w:val="right"/>
      </w:pPr>
    </w:p>
    <w:p w:rsidR="00E877B5" w:rsidRDefault="00E877B5" w:rsidP="00A2506E">
      <w:pPr>
        <w:pStyle w:val="30"/>
        <w:shd w:val="clear" w:color="auto" w:fill="auto"/>
        <w:spacing w:before="0"/>
        <w:jc w:val="center"/>
      </w:pPr>
    </w:p>
    <w:p w:rsidR="00276C6A" w:rsidRPr="00A2506E" w:rsidRDefault="00276C6A" w:rsidP="00A2506E">
      <w:pPr>
        <w:pStyle w:val="30"/>
        <w:shd w:val="clear" w:color="auto" w:fill="auto"/>
        <w:spacing w:before="0"/>
        <w:jc w:val="center"/>
        <w:rPr>
          <w:rStyle w:val="31"/>
          <w:b/>
          <w:bCs/>
          <w:i w:val="0"/>
        </w:rPr>
      </w:pPr>
      <w:r w:rsidRPr="00A2506E">
        <w:t>А</w:t>
      </w:r>
      <w:r w:rsidR="00D52A7D" w:rsidRPr="00A2506E"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A2506E">
        <w:rPr>
          <w:rStyle w:val="31"/>
          <w:b/>
          <w:bCs/>
          <w:i w:val="0"/>
        </w:rPr>
        <w:t>МО</w:t>
      </w:r>
      <w:r w:rsidR="00470C85" w:rsidRPr="00A2506E">
        <w:rPr>
          <w:rStyle w:val="31"/>
          <w:b/>
          <w:bCs/>
          <w:i w:val="0"/>
        </w:rPr>
        <w:t xml:space="preserve"> Зеледеевский сельсовет </w:t>
      </w:r>
      <w:bookmarkStart w:id="0" w:name="bookmark0"/>
    </w:p>
    <w:p w:rsidR="00276C6A" w:rsidRPr="00A2506E" w:rsidRDefault="00276C6A" w:rsidP="00A2506E">
      <w:pPr>
        <w:pStyle w:val="30"/>
        <w:shd w:val="clear" w:color="auto" w:fill="auto"/>
        <w:spacing w:before="0"/>
        <w:jc w:val="center"/>
      </w:pPr>
    </w:p>
    <w:p w:rsidR="00276C6A" w:rsidRPr="00A2506E" w:rsidRDefault="00276C6A" w:rsidP="00A2506E">
      <w:pPr>
        <w:pStyle w:val="30"/>
        <w:shd w:val="clear" w:color="auto" w:fill="auto"/>
        <w:spacing w:before="0"/>
        <w:ind w:left="380" w:firstLine="1580"/>
        <w:jc w:val="center"/>
      </w:pPr>
    </w:p>
    <w:p w:rsidR="00847DB7" w:rsidRPr="00A2506E" w:rsidRDefault="00D52A7D" w:rsidP="00662CB4">
      <w:pPr>
        <w:pStyle w:val="30"/>
        <w:numPr>
          <w:ilvl w:val="0"/>
          <w:numId w:val="18"/>
        </w:numPr>
        <w:shd w:val="clear" w:color="auto" w:fill="auto"/>
        <w:spacing w:before="0"/>
        <w:jc w:val="center"/>
      </w:pPr>
      <w:r w:rsidRPr="00A2506E">
        <w:t>Общие положения</w:t>
      </w:r>
      <w:bookmarkEnd w:id="0"/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proofErr w:type="gramStart"/>
      <w:r w:rsidRPr="00A2506E">
        <w:t xml:space="preserve">Административный регламент предоставления </w:t>
      </w:r>
      <w:r w:rsidR="00AD5C06">
        <w:t>муниципальной</w:t>
      </w:r>
      <w:r w:rsidRPr="00A2506E">
        <w:t xml:space="preserve"> услуги «</w:t>
      </w:r>
      <w:r w:rsidRPr="00A2506E"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2506E">
        <w:t xml:space="preserve">»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</w:t>
      </w:r>
      <w:r w:rsidR="00AD5C06">
        <w:t>муниципальной</w:t>
      </w:r>
      <w:r w:rsidR="00AD5C06" w:rsidRPr="00A2506E">
        <w:t xml:space="preserve"> </w:t>
      </w:r>
      <w:r w:rsidRPr="00A2506E">
        <w:t>услуги в наименование муниципального образования, субъекта РФ.</w:t>
      </w:r>
      <w:proofErr w:type="gramEnd"/>
      <w:r w:rsidRPr="00A2506E">
        <w:t xml:space="preserve"> Настоящий Административный регламент регулирует отношения, возникающие при оказании </w:t>
      </w:r>
      <w:proofErr w:type="gramStart"/>
      <w:r w:rsidRPr="00A2506E">
        <w:t>следующих</w:t>
      </w:r>
      <w:proofErr w:type="gramEnd"/>
      <w:r w:rsidRPr="00A2506E">
        <w:t xml:space="preserve"> </w:t>
      </w:r>
      <w:proofErr w:type="spellStart"/>
      <w:r w:rsidRPr="00A2506E">
        <w:t>подуслуг</w:t>
      </w:r>
      <w:proofErr w:type="spellEnd"/>
      <w:r w:rsidRPr="00A2506E">
        <w:t>:</w:t>
      </w:r>
    </w:p>
    <w:p w:rsidR="00847DB7" w:rsidRPr="00A2506E" w:rsidRDefault="00D52A7D" w:rsidP="00A2506E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after="0" w:line="322" w:lineRule="exact"/>
        <w:ind w:firstLine="800"/>
        <w:jc w:val="both"/>
      </w:pPr>
      <w:r w:rsidRPr="00A2506E">
        <w:t>Направление уведомления о сносе объекта капитального строительства;</w:t>
      </w:r>
    </w:p>
    <w:p w:rsidR="00847DB7" w:rsidRPr="00A2506E" w:rsidRDefault="00D52A7D" w:rsidP="00A2506E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22" w:lineRule="exact"/>
        <w:ind w:firstLine="800"/>
        <w:jc w:val="both"/>
      </w:pPr>
      <w:r w:rsidRPr="00A2506E">
        <w:t>Направление уведомления о завершении сноса объекта капитального строительства.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 xml:space="preserve">Информирование о порядке предоставления </w:t>
      </w:r>
      <w:r w:rsidR="00AD5C06">
        <w:t>муниципальной</w:t>
      </w:r>
      <w:r w:rsidR="00AD5C06" w:rsidRPr="00A2506E">
        <w:t xml:space="preserve"> </w:t>
      </w:r>
      <w:r w:rsidRPr="00A2506E">
        <w:t>услуги осуществляется: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after="0" w:line="322" w:lineRule="exact"/>
        <w:ind w:firstLine="800"/>
        <w:jc w:val="both"/>
      </w:pPr>
      <w:r w:rsidRPr="00A2506E">
        <w:t xml:space="preserve">непосредственно при личном приеме заявителя в </w:t>
      </w:r>
      <w:r w:rsidR="00470C85" w:rsidRPr="00AD5C06">
        <w:rPr>
          <w:rStyle w:val="22"/>
          <w:i w:val="0"/>
        </w:rPr>
        <w:t xml:space="preserve">администрации </w:t>
      </w:r>
      <w:proofErr w:type="spellStart"/>
      <w:r w:rsidR="00470C85" w:rsidRPr="00AD5C06">
        <w:rPr>
          <w:rStyle w:val="22"/>
          <w:i w:val="0"/>
        </w:rPr>
        <w:t>Зеледеевского</w:t>
      </w:r>
      <w:proofErr w:type="spellEnd"/>
      <w:r w:rsidR="00470C85" w:rsidRPr="00AD5C06">
        <w:rPr>
          <w:rStyle w:val="22"/>
          <w:i w:val="0"/>
        </w:rPr>
        <w:t xml:space="preserve"> сельсовета </w:t>
      </w:r>
      <w:proofErr w:type="spellStart"/>
      <w:r w:rsidR="00470C85" w:rsidRPr="00AD5C06">
        <w:rPr>
          <w:rStyle w:val="22"/>
          <w:i w:val="0"/>
        </w:rPr>
        <w:t>Емельяновского</w:t>
      </w:r>
      <w:proofErr w:type="spellEnd"/>
      <w:r w:rsidR="00470C85" w:rsidRPr="00AD5C06">
        <w:rPr>
          <w:rStyle w:val="22"/>
          <w:i w:val="0"/>
        </w:rPr>
        <w:t xml:space="preserve"> района Красноярского края</w:t>
      </w:r>
      <w:r w:rsidRPr="00AD5C06">
        <w:rPr>
          <w:rStyle w:val="51"/>
          <w:i w:val="0"/>
          <w:iCs w:val="0"/>
        </w:rPr>
        <w:tab/>
      </w:r>
      <w:r w:rsidR="00AD5C06" w:rsidRPr="00AD5C06">
        <w:rPr>
          <w:rStyle w:val="51"/>
          <w:i w:val="0"/>
          <w:iCs w:val="0"/>
        </w:rPr>
        <w:t xml:space="preserve"> </w:t>
      </w:r>
      <w:r w:rsidRPr="00AD5C06">
        <w:rPr>
          <w:rStyle w:val="51"/>
          <w:i w:val="0"/>
          <w:iCs w:val="0"/>
        </w:rPr>
        <w:t>(дале</w:t>
      </w:r>
      <w:proofErr w:type="gramStart"/>
      <w:r w:rsidRPr="00AD5C06">
        <w:rPr>
          <w:rStyle w:val="51"/>
          <w:i w:val="0"/>
          <w:iCs w:val="0"/>
        </w:rPr>
        <w:t>е-</w:t>
      </w:r>
      <w:proofErr w:type="gramEnd"/>
      <w:r w:rsidR="00AD5C06">
        <w:rPr>
          <w:rStyle w:val="51"/>
          <w:i w:val="0"/>
          <w:iCs w:val="0"/>
        </w:rPr>
        <w:t xml:space="preserve"> </w:t>
      </w:r>
      <w:r w:rsidRPr="00A2506E"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322" w:lineRule="exact"/>
        <w:ind w:firstLine="800"/>
        <w:jc w:val="both"/>
      </w:pPr>
      <w:r w:rsidRPr="00A2506E">
        <w:t xml:space="preserve">по телефону </w:t>
      </w:r>
      <w:proofErr w:type="gramStart"/>
      <w:r w:rsidRPr="00A2506E">
        <w:t>Уполномоченном</w:t>
      </w:r>
      <w:proofErr w:type="gramEnd"/>
      <w:r w:rsidRPr="00A2506E">
        <w:t xml:space="preserve"> органе или многофункциональном центре;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322" w:lineRule="exact"/>
        <w:ind w:firstLine="800"/>
        <w:jc w:val="both"/>
      </w:pPr>
      <w:r w:rsidRPr="00A2506E">
        <w:t>письменно, в том числе посредством электронной почты, факсимильной</w:t>
      </w:r>
      <w:r w:rsidR="00E877B5">
        <w:t xml:space="preserve"> </w:t>
      </w:r>
      <w:r w:rsidRPr="00A2506E">
        <w:t>связи;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85"/>
        </w:tabs>
        <w:spacing w:after="0" w:line="322" w:lineRule="exact"/>
        <w:ind w:firstLine="800"/>
        <w:jc w:val="both"/>
      </w:pPr>
      <w:r w:rsidRPr="00A2506E">
        <w:t xml:space="preserve">посредством размещения в открытой и доступной форме </w:t>
      </w:r>
      <w:r w:rsidRPr="00A2506E">
        <w:lastRenderedPageBreak/>
        <w:t>информации: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70C85" w:rsidRPr="00A2506E">
        <w:t>(</w:t>
      </w:r>
      <w:r w:rsidR="00470C85" w:rsidRPr="00A2506E">
        <w:rPr>
          <w:lang w:val="en-US"/>
        </w:rPr>
        <w:t>https</w:t>
      </w:r>
      <w:r w:rsidR="00470C85" w:rsidRPr="00A2506E">
        <w:t>://</w:t>
      </w:r>
      <w:r w:rsidR="00470C85" w:rsidRPr="00A2506E">
        <w:rPr>
          <w:lang w:val="en-US"/>
        </w:rPr>
        <w:t>www</w:t>
      </w:r>
      <w:r w:rsidR="00470C85" w:rsidRPr="00A2506E">
        <w:t>.</w:t>
      </w:r>
      <w:proofErr w:type="spellStart"/>
      <w:r w:rsidR="00470C85" w:rsidRPr="00A2506E">
        <w:rPr>
          <w:lang w:val="en-US"/>
        </w:rPr>
        <w:t>gosuslugi</w:t>
      </w:r>
      <w:proofErr w:type="spellEnd"/>
      <w:r w:rsidR="00470C85" w:rsidRPr="00A2506E">
        <w:t>.</w:t>
      </w:r>
      <w:proofErr w:type="spellStart"/>
      <w:r w:rsidR="00470C85" w:rsidRPr="00A2506E">
        <w:rPr>
          <w:lang w:val="en-US"/>
        </w:rPr>
        <w:t>ru</w:t>
      </w:r>
      <w:proofErr w:type="spellEnd"/>
      <w:r w:rsidR="00470C85" w:rsidRPr="00A2506E">
        <w:t xml:space="preserve">/) </w:t>
      </w:r>
      <w:r w:rsidRPr="00A2506E">
        <w:t>(далее - ЕПГУ, Единый портал);</w:t>
      </w:r>
    </w:p>
    <w:p w:rsidR="00847DB7" w:rsidRPr="00A2506E" w:rsidRDefault="00D52A7D" w:rsidP="00E877B5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на региональном портале государственных и муниципальных услуг</w:t>
      </w:r>
      <w:r w:rsidR="00E877B5">
        <w:t xml:space="preserve"> </w:t>
      </w:r>
      <w:r w:rsidRPr="00A2506E">
        <w:t>(функций), являющегося государственной информационной системой субъекта Российской Федерации (далее - региональный портал);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на официальном сайте Уполномоченного органа </w:t>
      </w:r>
      <w:r w:rsidR="00470C85" w:rsidRPr="00A2506E">
        <w:t>http://zeledeevo.ru/;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22" w:lineRule="exact"/>
        <w:ind w:firstLine="800"/>
        <w:jc w:val="both"/>
      </w:pPr>
      <w:r w:rsidRPr="00A2506E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47DB7" w:rsidRPr="00A2506E" w:rsidRDefault="00D52A7D" w:rsidP="00AD5C06">
      <w:pPr>
        <w:pStyle w:val="20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322" w:lineRule="exact"/>
        <w:ind w:firstLine="709"/>
        <w:jc w:val="both"/>
      </w:pPr>
      <w:r w:rsidRPr="00A2506E"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AD5C06">
        <w:t xml:space="preserve"> </w:t>
      </w:r>
      <w:r w:rsidRPr="00A2506E"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847DB7" w:rsidRPr="00A2506E" w:rsidRDefault="00D52A7D" w:rsidP="00AD5C06">
      <w:pPr>
        <w:pStyle w:val="20"/>
        <w:shd w:val="clear" w:color="auto" w:fill="auto"/>
        <w:spacing w:after="0" w:line="322" w:lineRule="exact"/>
        <w:ind w:firstLine="709"/>
        <w:jc w:val="both"/>
      </w:pPr>
      <w:r w:rsidRPr="00A2506E"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справочной информации о работе Уполномоченного органа (структурных подразделений Уполномоченного органа);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2686"/>
        </w:tabs>
        <w:spacing w:after="0" w:line="322" w:lineRule="exact"/>
        <w:ind w:firstLine="800"/>
        <w:jc w:val="both"/>
      </w:pPr>
      <w:r w:rsidRPr="00A2506E">
        <w:t>документов,</w:t>
      </w:r>
      <w:r w:rsidRPr="00A2506E">
        <w:tab/>
        <w:t xml:space="preserve">необходимых для предоставления </w:t>
      </w:r>
      <w:proofErr w:type="gramStart"/>
      <w:r w:rsidRPr="00A2506E">
        <w:t>государственной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left"/>
      </w:pPr>
      <w:r w:rsidRPr="00A2506E">
        <w:t>порядка и сроков предоставления государственной (муниципальной) услуги;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A2506E">
        <w:t xml:space="preserve">муниципальной) </w:t>
      </w:r>
      <w:proofErr w:type="gramEnd"/>
      <w:r w:rsidRPr="00A2506E">
        <w:t>услуги осуществляется бесплатно.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800"/>
        <w:jc w:val="both"/>
      </w:pPr>
      <w:r w:rsidRPr="00A2506E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2506E">
        <w:t>обратившихся</w:t>
      </w:r>
      <w:proofErr w:type="gramEnd"/>
      <w:r w:rsidRPr="00A2506E">
        <w:t xml:space="preserve"> по интересующим вопросам.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A2506E">
        <w:lastRenderedPageBreak/>
        <w:t>быть сообщен телефонный номер, по которому можно будет получить необходимую информацию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left"/>
      </w:pPr>
      <w:r w:rsidRPr="00A2506E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847DB7" w:rsidRPr="00A2506E" w:rsidRDefault="00D52A7D" w:rsidP="00E877B5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Должностное лицо Уполномоченного органа не вправе осуществлять информирование, выходящее за рамки стандартных процедур и условий</w:t>
      </w:r>
      <w:r w:rsidR="00E877B5">
        <w:t xml:space="preserve"> </w:t>
      </w:r>
      <w:r w:rsidRPr="00A2506E">
        <w:t>предоставления государственной (муниципальной) услуги, и влияющее прямо или косвенно на принимаемое решение.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Продолжительность информирования по телефону не должна превышать 10 минут.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Информирование осуществляется в соответствии с графиком приема граждан.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proofErr w:type="gramStart"/>
      <w:r w:rsidRPr="00A2506E"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 w:rsidRPr="00A2506E">
        <w:t>На ЕПГУ размещаются сведения, предусмотренные Положением о</w:t>
      </w:r>
      <w:r w:rsidR="00E877B5">
        <w:t xml:space="preserve"> </w:t>
      </w:r>
      <w:r w:rsidRPr="00A2506E">
        <w:t>федеральной государственной информационной системе «Федеральный реестр государственных и муниципальных услуг</w:t>
      </w:r>
      <w:r w:rsidRPr="00A2506E">
        <w:tab/>
        <w:t>(функций)»,</w:t>
      </w:r>
      <w:r w:rsidR="00E877B5">
        <w:t xml:space="preserve"> у</w:t>
      </w:r>
      <w:r w:rsidRPr="00A2506E">
        <w:t>твержденным</w:t>
      </w:r>
      <w:r w:rsidR="00E877B5">
        <w:t xml:space="preserve"> </w:t>
      </w:r>
      <w:r w:rsidRPr="00A2506E">
        <w:t>постановлением Правительства Российской Федерации от 24 октября 2011 года № 861.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 w:rsidRPr="00A2506E"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A2506E">
        <w:t>телефона-автоинформатора</w:t>
      </w:r>
      <w:proofErr w:type="spellEnd"/>
      <w:r w:rsidRPr="00A2506E">
        <w:t xml:space="preserve"> (при наличии);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 w:rsidRPr="00A2506E"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322" w:lineRule="exact"/>
        <w:ind w:firstLine="800"/>
        <w:jc w:val="both"/>
      </w:pPr>
      <w:r w:rsidRPr="00A2506E">
        <w:t xml:space="preserve">Размещение информации о порядке предоставления </w:t>
      </w:r>
      <w:r w:rsidR="00C21A21">
        <w:t xml:space="preserve"> </w:t>
      </w:r>
      <w:r w:rsidRPr="00A2506E">
        <w:t>муниципальной</w:t>
      </w:r>
      <w:r w:rsidR="00C21A21">
        <w:t xml:space="preserve"> </w:t>
      </w:r>
      <w:r w:rsidRPr="00A2506E">
        <w:tab/>
        <w:t>услуги на информационных стендах в помещении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многофункционального центра осуществляется в соответствии с соглашением, заключенным между многофункциональным центром и Уполномоченным орг</w:t>
      </w:r>
      <w:r w:rsidR="00AD5C06">
        <w:t xml:space="preserve">аном </w:t>
      </w:r>
      <w:r w:rsidRPr="00A2506E">
        <w:t>с учетом требований к информированию, установленных Административным регламентом.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800"/>
        <w:jc w:val="both"/>
      </w:pPr>
      <w:r w:rsidRPr="00A2506E">
        <w:t>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47DB7" w:rsidRPr="00662CB4" w:rsidRDefault="00662CB4" w:rsidP="00662CB4">
      <w:pPr>
        <w:pStyle w:val="10"/>
        <w:numPr>
          <w:ilvl w:val="0"/>
          <w:numId w:val="18"/>
        </w:numPr>
        <w:shd w:val="clear" w:color="auto" w:fill="auto"/>
        <w:tabs>
          <w:tab w:val="left" w:pos="1384"/>
        </w:tabs>
        <w:spacing w:before="0" w:after="0" w:line="280" w:lineRule="exact"/>
      </w:pPr>
      <w:bookmarkStart w:id="1" w:name="bookmark1"/>
      <w:r>
        <w:t xml:space="preserve">Стандарт предоставления </w:t>
      </w:r>
      <w:r w:rsidR="00D52A7D" w:rsidRPr="00A2506E">
        <w:t xml:space="preserve"> </w:t>
      </w:r>
      <w:r>
        <w:t xml:space="preserve"> </w:t>
      </w:r>
      <w:r w:rsidR="00D52A7D" w:rsidRPr="00A2506E">
        <w:t>муниципальной</w:t>
      </w:r>
      <w:r>
        <w:t xml:space="preserve"> </w:t>
      </w:r>
      <w:r w:rsidR="00D52A7D" w:rsidRPr="00A2506E">
        <w:t xml:space="preserve"> услуги</w:t>
      </w:r>
      <w:bookmarkEnd w:id="1"/>
    </w:p>
    <w:p w:rsidR="00662CB4" w:rsidRPr="00662CB4" w:rsidRDefault="00662CB4" w:rsidP="00662CB4">
      <w:pPr>
        <w:pStyle w:val="10"/>
        <w:shd w:val="clear" w:color="auto" w:fill="auto"/>
        <w:tabs>
          <w:tab w:val="left" w:pos="1384"/>
        </w:tabs>
        <w:spacing w:before="0" w:after="0" w:line="280" w:lineRule="exact"/>
      </w:pP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389"/>
          <w:tab w:val="left" w:pos="10045"/>
        </w:tabs>
        <w:spacing w:after="0" w:line="322" w:lineRule="exact"/>
        <w:ind w:firstLine="800"/>
        <w:jc w:val="both"/>
      </w:pPr>
      <w:r w:rsidRPr="00A2506E">
        <w:t>Наименование государственной и муниципальной услуги -</w:t>
      </w:r>
      <w:r w:rsidRPr="00A2506E">
        <w:tab/>
      </w:r>
    </w:p>
    <w:p w:rsidR="00847DB7" w:rsidRPr="00A2506E" w:rsidRDefault="00470C85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«</w:t>
      </w:r>
      <w:r w:rsidR="00D52A7D" w:rsidRPr="00A2506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строительства”.</w:t>
      </w:r>
    </w:p>
    <w:p w:rsidR="00847DB7" w:rsidRPr="00A2506E" w:rsidRDefault="00D52A7D" w:rsidP="00A2506E">
      <w:pPr>
        <w:pStyle w:val="50"/>
        <w:shd w:val="clear" w:color="auto" w:fill="auto"/>
        <w:ind w:firstLine="800"/>
      </w:pPr>
      <w:r w:rsidRPr="00A2506E">
        <w:rPr>
          <w:rStyle w:val="51"/>
        </w:rPr>
        <w:t xml:space="preserve">Государственная услуга предоставляется Уполномоченным органом </w:t>
      </w:r>
      <w:r w:rsidR="00470C85" w:rsidRPr="00A2506E">
        <w:t xml:space="preserve">– </w:t>
      </w:r>
      <w:r w:rsidR="00470C85" w:rsidRPr="00A2506E">
        <w:rPr>
          <w:i w:val="0"/>
        </w:rPr>
        <w:t>администрацией Зеледеевского сельсовета Емельяновского района Красноярского края.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322" w:lineRule="exact"/>
        <w:ind w:firstLine="800"/>
        <w:jc w:val="both"/>
      </w:pPr>
      <w:r w:rsidRPr="00A2506E">
        <w:t>Состав заявителей.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Заявителями при обращении за получением услуги являются застройщики.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322" w:lineRule="exact"/>
        <w:ind w:firstLine="800"/>
        <w:jc w:val="both"/>
      </w:pPr>
      <w:r w:rsidRPr="00A2506E">
        <w:t>Правовые основания для предоставления услуги: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Градостроительный кодекс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Земельный кодекс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"Об об</w:t>
      </w:r>
      <w:r w:rsidRPr="00A2506E">
        <w:rPr>
          <w:rStyle w:val="23"/>
        </w:rPr>
        <w:t>щ</w:t>
      </w:r>
      <w:r w:rsidRPr="00A2506E">
        <w:t>их принципах организации местного самоуправления в Российской Федерации";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"Об организации предоставления государственных и муниципальных услуг";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Федеральный закон "Об объектах культурного наследия (памятниках </w:t>
      </w:r>
      <w:r w:rsidRPr="00A2506E">
        <w:lastRenderedPageBreak/>
        <w:t>истории и культуры) народов Российской Федерации";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"Об электронной подписи";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 персональных данных";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22 декабря 2012 г. № 1376</w:t>
      </w:r>
      <w:r w:rsidRPr="00A2506E">
        <w:tab/>
        <w:t>"Об утверждении Правил организации деятельности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</w:pPr>
      <w:r w:rsidRPr="00A2506E">
        <w:t>многофункциональных</w:t>
      </w:r>
      <w:r w:rsidRPr="00A2506E">
        <w:tab/>
        <w:t>центров</w:t>
      </w:r>
      <w:r w:rsidRPr="00A2506E">
        <w:tab/>
        <w:t>предоставления</w:t>
      </w:r>
      <w:r w:rsidRPr="00A2506E">
        <w:tab/>
        <w:t>государственных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и муниципальных услуг";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27 сентября 2011 г. № 797</w:t>
      </w:r>
      <w:r w:rsidRPr="00A2506E">
        <w:tab/>
        <w:t>"О взаимодействии между многофункциональными центрами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2726"/>
          <w:tab w:val="left" w:pos="5626"/>
          <w:tab w:val="left" w:pos="6614"/>
          <w:tab w:val="left" w:pos="9384"/>
        </w:tabs>
        <w:spacing w:after="0" w:line="322" w:lineRule="exact"/>
        <w:jc w:val="both"/>
      </w:pPr>
      <w:r w:rsidRPr="00A2506E">
        <w:t>предоставления</w:t>
      </w:r>
      <w:r w:rsidRPr="00A2506E">
        <w:tab/>
        <w:t>государственных</w:t>
      </w:r>
      <w:r w:rsidRPr="00A2506E">
        <w:tab/>
        <w:t>и</w:t>
      </w:r>
      <w:r w:rsidRPr="00A2506E">
        <w:tab/>
        <w:t>муниципальных</w:t>
      </w:r>
      <w:r w:rsidRPr="00A2506E">
        <w:tab/>
        <w:t>услуг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25 января 2013 г. № 33</w:t>
      </w:r>
      <w:r w:rsidRPr="00A2506E">
        <w:tab/>
        <w:t>"Об использовании простой электронной подписи при оказании</w:t>
      </w:r>
      <w:r w:rsidR="00AD5C06">
        <w:t xml:space="preserve"> </w:t>
      </w:r>
      <w:r w:rsidRPr="00A2506E">
        <w:t>государственных и муниципальных услуг";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A2506E"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A2506E">
        <w:t>заверение выписок</w:t>
      </w:r>
      <w:proofErr w:type="gramEnd"/>
      <w:r w:rsidRPr="00A2506E">
        <w:t xml:space="preserve"> из указанных информационных систем;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ind w:firstLine="800"/>
        <w:jc w:val="both"/>
      </w:pPr>
      <w:r w:rsidRPr="00A2506E">
        <w:t>нормативный правовой акт, субъекта Российской</w:t>
      </w:r>
      <w:r w:rsidR="00AD5C06">
        <w:t xml:space="preserve"> </w:t>
      </w:r>
      <w:r w:rsidRPr="00A2506E">
        <w:t>Феде</w:t>
      </w:r>
      <w:r w:rsidR="00AD5C06">
        <w:t>р</w:t>
      </w:r>
      <w:r w:rsidRPr="00A2506E">
        <w:t>ации,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proofErr w:type="gramStart"/>
      <w:r w:rsidRPr="00A2506E">
        <w:t xml:space="preserve"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</w:t>
      </w:r>
      <w:r w:rsidRPr="00A2506E">
        <w:lastRenderedPageBreak/>
        <w:t>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847DB7" w:rsidRPr="00A2506E" w:rsidRDefault="00D52A7D" w:rsidP="00A2506E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в электронной форме посредством федеральной государственной информационной системы</w:t>
      </w:r>
      <w:r w:rsidRPr="00A2506E">
        <w:tab/>
        <w:t>"Единый</w:t>
      </w:r>
      <w:r w:rsidRPr="00A2506E">
        <w:tab/>
        <w:t xml:space="preserve">портал </w:t>
      </w:r>
      <w:proofErr w:type="gramStart"/>
      <w:r w:rsidRPr="00A2506E">
        <w:t>государственных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и муни</w:t>
      </w:r>
      <w:r w:rsidRPr="00A2506E">
        <w:rPr>
          <w:rStyle w:val="23"/>
        </w:rPr>
        <w:t>ц</w:t>
      </w:r>
      <w:r w:rsidRPr="00A2506E">
        <w:t>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800"/>
        <w:jc w:val="both"/>
      </w:pPr>
      <w:r w:rsidRPr="00A2506E"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A2506E">
        <w:t>ии и ау</w:t>
      </w:r>
      <w:proofErr w:type="gramEnd"/>
      <w:r w:rsidRPr="00A2506E">
        <w:t>тентификации с использованием Единой системы идентификации и аутентификации (далее - ЕСИА), заполняет</w:t>
      </w:r>
      <w:r w:rsidRPr="00A2506E">
        <w:tab/>
        <w:t>формы указанных</w:t>
      </w:r>
      <w:r w:rsidR="00AD5C06">
        <w:t xml:space="preserve"> </w:t>
      </w:r>
      <w:r w:rsidRPr="00A2506E">
        <w:t>уведомлений с использованием</w:t>
      </w:r>
      <w:r w:rsidR="00AD5C06">
        <w:t xml:space="preserve"> </w:t>
      </w:r>
      <w:r w:rsidRPr="00A2506E">
        <w:t>интерактивной формы в электронном виде.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7608"/>
        </w:tabs>
        <w:spacing w:after="0" w:line="322" w:lineRule="exact"/>
        <w:jc w:val="both"/>
      </w:pPr>
      <w:r w:rsidRPr="00A2506E"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 w:rsidRPr="00A2506E">
        <w:tab/>
        <w:t>либо усиленной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r w:rsidRPr="00A2506E"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 w:rsidR="00AD5C06">
        <w:t xml:space="preserve"> </w:t>
      </w:r>
      <w:r w:rsidRPr="00A2506E">
        <w:t>систем,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9614"/>
        </w:tabs>
        <w:spacing w:after="0" w:line="322" w:lineRule="exact"/>
        <w:jc w:val="both"/>
      </w:pPr>
      <w:proofErr w:type="gramStart"/>
      <w:r w:rsidRPr="00A2506E"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</w:t>
      </w:r>
      <w:proofErr w:type="gramEnd"/>
      <w:r w:rsidRPr="00A2506E">
        <w:t xml:space="preserve"> </w:t>
      </w:r>
      <w:proofErr w:type="gramStart"/>
      <w:r w:rsidRPr="00A2506E"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33"Об</w:t>
      </w:r>
      <w:r w:rsidR="00AD6F85" w:rsidRPr="00A2506E">
        <w:t xml:space="preserve"> </w:t>
      </w:r>
      <w:r w:rsidRPr="00A2506E"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A2506E">
        <w:t xml:space="preserve"> и муниципальных услуг,</w:t>
      </w:r>
      <w:r w:rsidR="00AD6F85" w:rsidRPr="00A2506E">
        <w:t xml:space="preserve"> </w:t>
      </w:r>
      <w:r w:rsidRPr="00A2506E">
        <w:t>утвержденными</w:t>
      </w:r>
      <w:r w:rsidR="00AD6F85" w:rsidRPr="00A2506E">
        <w:t xml:space="preserve"> </w:t>
      </w:r>
      <w:r w:rsidRPr="00A2506E">
        <w:t xml:space="preserve"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</w:t>
      </w:r>
      <w:r w:rsidRPr="00A2506E">
        <w:lastRenderedPageBreak/>
        <w:t>неквалифицированная электронная подпись).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800"/>
        <w:jc w:val="both"/>
      </w:pPr>
      <w:proofErr w:type="gramStart"/>
      <w:r w:rsidRPr="00A2506E">
        <w:t>б)</w:t>
      </w:r>
      <w:r w:rsidRPr="00A2506E"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A2506E"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A2506E">
        <w:t>Правил организации деятельности многофункциональных центров предоставления государственных</w:t>
      </w:r>
      <w:proofErr w:type="gramEnd"/>
      <w:r w:rsidRPr="00A2506E">
        <w:t xml:space="preserve"> и муниципальных услуг".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800"/>
        <w:jc w:val="both"/>
      </w:pPr>
      <w:r w:rsidRPr="00A2506E"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</w:r>
      <w:r w:rsidR="00470C85" w:rsidRPr="00A2506E">
        <w:rPr>
          <w:lang w:val="en-US"/>
        </w:rPr>
        <w:t>xml</w:t>
      </w:r>
      <w:r w:rsidRPr="00A2506E">
        <w:t xml:space="preserve"> - для документов, в отношении которых утверждены формы и требования по формированию электронных документов в виде файлов в формате хт</w:t>
      </w:r>
      <w:proofErr w:type="gramStart"/>
      <w:r w:rsidRPr="00A2506E">
        <w:t>1</w:t>
      </w:r>
      <w:proofErr w:type="gramEnd"/>
      <w:r w:rsidRPr="00A2506E">
        <w:t>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</w:r>
      <w:proofErr w:type="spellStart"/>
      <w:r w:rsidR="00470C85" w:rsidRPr="00A2506E">
        <w:rPr>
          <w:lang w:val="en-US"/>
        </w:rPr>
        <w:t>dok</w:t>
      </w:r>
      <w:proofErr w:type="spellEnd"/>
      <w:r w:rsidR="00470C85" w:rsidRPr="00A2506E">
        <w:t xml:space="preserve">, </w:t>
      </w:r>
      <w:proofErr w:type="spellStart"/>
      <w:r w:rsidR="00470C85" w:rsidRPr="00A2506E">
        <w:rPr>
          <w:lang w:val="en-US"/>
        </w:rPr>
        <w:t>docx</w:t>
      </w:r>
      <w:proofErr w:type="spellEnd"/>
      <w:r w:rsidR="00470C85" w:rsidRPr="00A2506E">
        <w:t xml:space="preserve">, </w:t>
      </w:r>
      <w:proofErr w:type="spellStart"/>
      <w:r w:rsidR="00470C85" w:rsidRPr="00A2506E">
        <w:rPr>
          <w:lang w:val="en-US"/>
        </w:rPr>
        <w:t>odt</w:t>
      </w:r>
      <w:proofErr w:type="spellEnd"/>
      <w:r w:rsidR="00470C85" w:rsidRPr="00A2506E">
        <w:t xml:space="preserve"> </w:t>
      </w:r>
      <w:r w:rsidRPr="00A2506E">
        <w:t>- для документов с текстовым содержанием, не включающим формулы;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514"/>
        </w:tabs>
        <w:spacing w:after="0" w:line="322" w:lineRule="exact"/>
        <w:ind w:firstLine="800"/>
        <w:jc w:val="both"/>
      </w:pPr>
      <w:r w:rsidRPr="00A2506E">
        <w:t>в)</w:t>
      </w:r>
      <w:r w:rsidR="00470C85" w:rsidRPr="00A2506E">
        <w:t xml:space="preserve"> </w:t>
      </w:r>
      <w:proofErr w:type="spellStart"/>
      <w:r w:rsidR="00470C85" w:rsidRPr="00A2506E">
        <w:rPr>
          <w:lang w:val="en-US"/>
        </w:rPr>
        <w:t>pdf</w:t>
      </w:r>
      <w:proofErr w:type="spellEnd"/>
      <w:r w:rsidR="00470C85" w:rsidRPr="00A2506E">
        <w:t xml:space="preserve">,  </w:t>
      </w:r>
      <w:r w:rsidR="00470C85" w:rsidRPr="00A2506E">
        <w:rPr>
          <w:lang w:val="en-US"/>
        </w:rPr>
        <w:t>jpg</w:t>
      </w:r>
      <w:r w:rsidR="00470C85" w:rsidRPr="00A2506E">
        <w:t xml:space="preserve">,  </w:t>
      </w:r>
      <w:r w:rsidR="00470C85" w:rsidRPr="00A2506E">
        <w:rPr>
          <w:lang w:val="en-US"/>
        </w:rPr>
        <w:t>jpeg</w:t>
      </w:r>
      <w:r w:rsidR="00470C85" w:rsidRPr="00A2506E">
        <w:t xml:space="preserve"> </w:t>
      </w:r>
      <w:r w:rsidRPr="00A2506E"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47DB7" w:rsidRPr="00A2506E" w:rsidRDefault="00D52A7D" w:rsidP="00AD5C06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after="0" w:line="322" w:lineRule="exact"/>
        <w:jc w:val="both"/>
      </w:pPr>
      <w:r w:rsidRPr="00A2506E">
        <w:t>В случае если оригиналы документов, прилагаемых к уведомлению о</w:t>
      </w:r>
      <w:r w:rsidR="00AD5C06">
        <w:t xml:space="preserve"> </w:t>
      </w:r>
      <w:r w:rsidRPr="00A2506E">
        <w:t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</w:t>
      </w:r>
      <w:proofErr w:type="gramStart"/>
      <w:r w:rsidRPr="00A2506E">
        <w:t>а(</w:t>
      </w:r>
      <w:proofErr w:type="gramEnd"/>
      <w:r w:rsidRPr="00A2506E">
        <w:t>использование копий не допускается), которое</w:t>
      </w:r>
      <w:r w:rsidR="00AD5C06">
        <w:t xml:space="preserve"> </w:t>
      </w:r>
      <w:r w:rsidRPr="00A2506E">
        <w:t xml:space="preserve">осуществляется с сохранением ориентации оригинала документа в разрешении 300-500 </w:t>
      </w:r>
      <w:r w:rsidR="00470C85" w:rsidRPr="00AD5C06">
        <w:rPr>
          <w:lang w:val="en-US"/>
        </w:rPr>
        <w:t>dpi</w:t>
      </w:r>
      <w:r w:rsidRPr="00A2506E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"черно-белый" (при отсутствии в документе графических изображений и (или) цветного текста);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"оттенки серого" (при наличии в документе графических изображений, отличных от цветного графического изображения);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8173"/>
        </w:tabs>
        <w:spacing w:after="0" w:line="322" w:lineRule="exact"/>
        <w:ind w:firstLine="800"/>
        <w:jc w:val="both"/>
      </w:pPr>
      <w:r w:rsidRPr="00A2506E">
        <w:t>"цветной" или "режим полной цветопередачи"</w:t>
      </w:r>
      <w:r w:rsidR="00AD5C06">
        <w:t xml:space="preserve"> </w:t>
      </w:r>
      <w:r w:rsidRPr="00A2506E">
        <w:t>(при наличии</w:t>
      </w:r>
      <w:r w:rsidR="00AD5C06">
        <w:t xml:space="preserve"> </w:t>
      </w:r>
      <w:r w:rsidRPr="00A2506E">
        <w:t>в документе цветных графических изображений либо цветного текста).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Количество файлов должно соответствовать количеству документов, </w:t>
      </w:r>
      <w:r w:rsidRPr="00A2506E">
        <w:lastRenderedPageBreak/>
        <w:t>каждый из которых содержит текстовую и (или) графическую информацию.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514"/>
        </w:tabs>
        <w:spacing w:after="0" w:line="322" w:lineRule="exact"/>
        <w:ind w:firstLine="800"/>
        <w:jc w:val="both"/>
      </w:pPr>
      <w:r w:rsidRPr="00A2506E"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Документы, подлежащие представлению в форматах </w:t>
      </w:r>
      <w:proofErr w:type="spellStart"/>
      <w:r w:rsidR="00470C85" w:rsidRPr="00A2506E">
        <w:rPr>
          <w:lang w:val="en-US"/>
        </w:rPr>
        <w:t>xls</w:t>
      </w:r>
      <w:proofErr w:type="spellEnd"/>
      <w:r w:rsidRPr="00A2506E">
        <w:t xml:space="preserve">, </w:t>
      </w:r>
      <w:proofErr w:type="spellStart"/>
      <w:r w:rsidR="00470C85" w:rsidRPr="00A2506E">
        <w:rPr>
          <w:lang w:val="en-US"/>
        </w:rPr>
        <w:t>xlsx</w:t>
      </w:r>
      <w:proofErr w:type="spellEnd"/>
      <w:r w:rsidRPr="00A2506E">
        <w:t xml:space="preserve"> или </w:t>
      </w:r>
      <w:proofErr w:type="spellStart"/>
      <w:r w:rsidR="00470C85" w:rsidRPr="00A2506E">
        <w:rPr>
          <w:lang w:val="en-US"/>
        </w:rPr>
        <w:t>ods</w:t>
      </w:r>
      <w:proofErr w:type="spellEnd"/>
      <w:r w:rsidRPr="00A2506E">
        <w:t>, формируются в виде отдельного документа, представляемого в электронной форме.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669"/>
          <w:tab w:val="left" w:pos="5648"/>
          <w:tab w:val="left" w:pos="7549"/>
        </w:tabs>
        <w:spacing w:after="0" w:line="322" w:lineRule="exact"/>
        <w:ind w:firstLine="800"/>
        <w:jc w:val="both"/>
      </w:pPr>
      <w:r w:rsidRPr="00A2506E">
        <w:t>Исчерпывающий перечень</w:t>
      </w:r>
      <w:r w:rsidRPr="00A2506E">
        <w:tab/>
        <w:t>документов,</w:t>
      </w:r>
      <w:r w:rsidRPr="00A2506E">
        <w:tab/>
        <w:t>необходимых для</w:t>
      </w:r>
      <w:r w:rsidR="00AD5C06">
        <w:t xml:space="preserve"> </w:t>
      </w:r>
      <w:r w:rsidRPr="00A2506E">
        <w:t>предоставления услуги, подлежащих представлению заявителем самостоятельно: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</w:t>
      </w:r>
      <w:r w:rsidR="00AD5C06">
        <w:t xml:space="preserve"> </w:t>
      </w:r>
      <w:r w:rsidRPr="00A2506E"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2506E"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proofErr w:type="spellStart"/>
      <w:r w:rsidRPr="00A2506E">
        <w:t>д</w:t>
      </w:r>
      <w:proofErr w:type="spellEnd"/>
      <w:r w:rsidRPr="00A2506E">
        <w:t>)</w:t>
      </w:r>
      <w:r w:rsidRPr="00A2506E"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е)</w:t>
      </w:r>
      <w:r w:rsidRPr="00A2506E">
        <w:tab/>
        <w:t xml:space="preserve">результаты и материалы обследования объекта капитального </w:t>
      </w:r>
      <w:r w:rsidRPr="00A2506E">
        <w:lastRenderedPageBreak/>
        <w:t>строительства (в случае направления уведомления о сносе);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ж)</w:t>
      </w:r>
      <w:r w:rsidRPr="00A2506E">
        <w:tab/>
        <w:t>проект организации работ по сносу объекта капитального строительства (в случае направления уведомления о сносе);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09"/>
        </w:tabs>
        <w:spacing w:after="0" w:line="322" w:lineRule="exact"/>
        <w:ind w:firstLine="800"/>
        <w:jc w:val="both"/>
      </w:pPr>
      <w:proofErr w:type="spellStart"/>
      <w:r w:rsidRPr="00A2506E">
        <w:t>з</w:t>
      </w:r>
      <w:proofErr w:type="spellEnd"/>
      <w:r w:rsidRPr="00A2506E">
        <w:t>)</w:t>
      </w:r>
      <w:r w:rsidRPr="00A2506E">
        <w:tab/>
        <w:t>уведомление о завершении сноса.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proofErr w:type="gramStart"/>
      <w:r w:rsidRPr="00A2506E"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A2506E">
        <w:t xml:space="preserve"> находятся указанные </w:t>
      </w:r>
      <w:proofErr w:type="gramStart"/>
      <w:r w:rsidRPr="00A2506E">
        <w:t>документы</w:t>
      </w:r>
      <w:proofErr w:type="gramEnd"/>
      <w:r w:rsidRPr="00A2506E">
        <w:t xml:space="preserve"> и </w:t>
      </w:r>
      <w:proofErr w:type="gramStart"/>
      <w:r w:rsidRPr="00A2506E">
        <w:t>которые</w:t>
      </w:r>
      <w:proofErr w:type="gramEnd"/>
      <w:r w:rsidRPr="00A2506E">
        <w:t xml:space="preserve"> заявитель вправе представить по собственной инициативе: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>решение суда о сносе объекта капитального строительства: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решение органа местного самоуправления о сносе объекта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капитального строительства».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800"/>
        <w:jc w:val="both"/>
      </w:pPr>
      <w:r w:rsidRPr="00A2506E"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800"/>
        <w:jc w:val="both"/>
      </w:pPr>
      <w:r w:rsidRPr="00A2506E"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528"/>
        </w:tabs>
        <w:spacing w:after="0" w:line="322" w:lineRule="exact"/>
        <w:ind w:firstLine="800"/>
        <w:jc w:val="both"/>
      </w:pPr>
      <w:r w:rsidRPr="00A2506E">
        <w:t>Основания для отказа в предоставлении государственной услуги: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0"/>
          <w:tab w:val="left" w:pos="9356"/>
        </w:tabs>
        <w:spacing w:after="0" w:line="322" w:lineRule="exact"/>
        <w:ind w:firstLine="800"/>
        <w:jc w:val="both"/>
      </w:pPr>
      <w:r w:rsidRPr="00A2506E">
        <w:t>В</w:t>
      </w:r>
      <w:r w:rsidR="00AD5C06">
        <w:t xml:space="preserve"> </w:t>
      </w:r>
      <w:r w:rsidRPr="00A2506E">
        <w:t>случае</w:t>
      </w:r>
      <w:r w:rsidR="00AD5C06">
        <w:t xml:space="preserve"> </w:t>
      </w:r>
      <w:r w:rsidRPr="00A2506E">
        <w:t>обращения за услугой «Направление</w:t>
      </w:r>
      <w:r w:rsidR="00AD5C06">
        <w:t xml:space="preserve"> </w:t>
      </w:r>
      <w:r w:rsidRPr="00A2506E">
        <w:t>уведомления</w:t>
      </w:r>
      <w:r w:rsidR="00AD5C06">
        <w:t xml:space="preserve"> </w:t>
      </w:r>
      <w:r w:rsidRPr="00A2506E">
        <w:t>о планируемом сносе объекта капитального строительства»: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документы (сведения), представленные заявителем, противоречат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805"/>
          <w:tab w:val="left" w:pos="3754"/>
        </w:tabs>
        <w:spacing w:after="0" w:line="322" w:lineRule="exact"/>
        <w:jc w:val="both"/>
      </w:pPr>
      <w:r w:rsidRPr="00A2506E">
        <w:lastRenderedPageBreak/>
        <w:t>документам</w:t>
      </w:r>
      <w:r w:rsidRPr="00A2506E">
        <w:tab/>
        <w:t>(сведениям),</w:t>
      </w:r>
      <w:r w:rsidRPr="00A2506E">
        <w:tab/>
        <w:t xml:space="preserve">полученным в рамках </w:t>
      </w:r>
      <w:proofErr w:type="gramStart"/>
      <w:r w:rsidRPr="00A2506E">
        <w:t>межведомственного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взаимодействия;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отсутствие документов (сведений), предусмотренных нормативными правовыми актами Российской Федерации;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заявитель не является правообладателем объекта капитального строительства;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уведомление о сносе содержит сведения об объекте, который не является объектом капитального строительства.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обращения за услугой «Направление уведомления о завершении сноса объекта капитального строительства»:</w:t>
      </w:r>
    </w:p>
    <w:p w:rsidR="00847DB7" w:rsidRPr="00A2506E" w:rsidRDefault="00D52A7D" w:rsidP="00A2506E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документы (сведения), представленные заявителем, противоречат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805"/>
          <w:tab w:val="left" w:pos="3754"/>
        </w:tabs>
        <w:spacing w:after="0" w:line="322" w:lineRule="exact"/>
        <w:jc w:val="both"/>
      </w:pPr>
      <w:r w:rsidRPr="00A2506E">
        <w:t>документам</w:t>
      </w:r>
      <w:r w:rsidRPr="00A2506E">
        <w:tab/>
        <w:t>(сведениям),</w:t>
      </w:r>
      <w:r w:rsidRPr="00A2506E">
        <w:tab/>
        <w:t xml:space="preserve">полученным в рамках </w:t>
      </w:r>
      <w:proofErr w:type="gramStart"/>
      <w:r w:rsidRPr="00A2506E">
        <w:t>межведомственного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взаимодействия;</w:t>
      </w:r>
    </w:p>
    <w:p w:rsidR="00847DB7" w:rsidRPr="00A2506E" w:rsidRDefault="00D52A7D" w:rsidP="00A2506E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отсутствие документов (сведений), предусмотренных нормативными правовыми актами Российской Федерации».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800"/>
        <w:jc w:val="both"/>
      </w:pPr>
      <w:r w:rsidRPr="00A2506E"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11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 xml:space="preserve">представленные документы утратили силу на день обращения </w:t>
      </w:r>
      <w:proofErr w:type="gramStart"/>
      <w:r w:rsidRPr="00A2506E">
        <w:t>за</w:t>
      </w:r>
      <w:proofErr w:type="gramEnd"/>
    </w:p>
    <w:p w:rsidR="00847DB7" w:rsidRPr="00A2506E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proofErr w:type="gramStart"/>
      <w:r w:rsidRPr="00A2506E">
        <w:t>получением услуги</w:t>
      </w:r>
      <w:r w:rsidR="00AD5C06">
        <w:t xml:space="preserve"> </w:t>
      </w:r>
      <w:r w:rsidRPr="00A2506E">
        <w:t>(документ,</w:t>
      </w:r>
      <w:r w:rsidR="00AD5C06">
        <w:t xml:space="preserve"> </w:t>
      </w:r>
      <w:r w:rsidRPr="00A2506E">
        <w:t>удостоверяющий</w:t>
      </w:r>
      <w:r w:rsidR="00AD5C06">
        <w:t xml:space="preserve"> </w:t>
      </w:r>
      <w:r w:rsidRPr="00A2506E">
        <w:t>личность;</w:t>
      </w:r>
      <w:r w:rsidR="00AD5C06">
        <w:t xml:space="preserve"> </w:t>
      </w:r>
      <w:r w:rsidRPr="00A2506E">
        <w:t>документ,</w:t>
      </w:r>
      <w:r w:rsidR="00AD5C06">
        <w:t xml:space="preserve"> </w:t>
      </w:r>
      <w:r w:rsidRPr="00A2506E">
        <w:t>удостоверяющий полномочия представителя заявителя, в случае обращения</w:t>
      </w:r>
      <w:proofErr w:type="gramEnd"/>
      <w:r w:rsidRPr="00A2506E">
        <w:t xml:space="preserve"> за получением услуги указанным лицом);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proofErr w:type="spellStart"/>
      <w:r w:rsidRPr="00A2506E">
        <w:t>д</w:t>
      </w:r>
      <w:proofErr w:type="spellEnd"/>
      <w:r w:rsidRPr="00A2506E">
        <w:t>)</w:t>
      </w:r>
      <w:r w:rsidRPr="00A2506E"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r w:rsidRPr="00A2506E">
        <w:t>е)</w:t>
      </w:r>
      <w:r w:rsidRPr="00A2506E"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 w:rsidRPr="00A2506E">
        <w:t>ж)</w:t>
      </w:r>
      <w:r w:rsidRPr="00A2506E">
        <w:tab/>
        <w:t>неполное заполнение полей в форме уведомления, в том числе в интерактивной форме уведомления на ЕПГУ;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800"/>
        <w:jc w:val="both"/>
      </w:pPr>
      <w:proofErr w:type="spellStart"/>
      <w:r w:rsidRPr="00A2506E">
        <w:t>з</w:t>
      </w:r>
      <w:proofErr w:type="spellEnd"/>
      <w:r w:rsidRPr="00A2506E">
        <w:t>)</w:t>
      </w:r>
      <w:r w:rsidRPr="00A2506E">
        <w:tab/>
        <w:t>представление неполного комплекта документов, необходимых для предоставления услуги».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Pr="00A2506E">
        <w:lastRenderedPageBreak/>
        <w:t>Приложению № 1 к настоящему Административному регламенту.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proofErr w:type="gramStart"/>
      <w:r w:rsidRPr="00A2506E"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85"/>
        </w:tabs>
        <w:spacing w:after="0" w:line="322" w:lineRule="exact"/>
        <w:ind w:firstLine="800"/>
        <w:jc w:val="both"/>
      </w:pPr>
      <w:r w:rsidRPr="00A2506E">
        <w:t xml:space="preserve">В соответствии с письмом </w:t>
      </w:r>
      <w:proofErr w:type="spellStart"/>
      <w:r w:rsidRPr="00A2506E">
        <w:t>Минцифры</w:t>
      </w:r>
      <w:proofErr w:type="spellEnd"/>
      <w:r w:rsidRPr="00A2506E">
        <w:t xml:space="preserve"> - указанный пункт исключить.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85"/>
        </w:tabs>
        <w:spacing w:after="0" w:line="322" w:lineRule="exact"/>
        <w:ind w:firstLine="800"/>
        <w:jc w:val="both"/>
      </w:pPr>
      <w:r w:rsidRPr="00A2506E">
        <w:t>Результатом предоставления услуги является: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а) размещение этих уведомления и документов в информационной системе обеспечения градостроительной деятельности.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обращения за услугой «Направление уведомления о планируемом сносе объекта капитального строительства:</w:t>
      </w:r>
    </w:p>
    <w:p w:rsidR="00847DB7" w:rsidRPr="00A2506E" w:rsidRDefault="00D52A7D" w:rsidP="00A2506E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847DB7" w:rsidRPr="00A2506E" w:rsidRDefault="00D52A7D" w:rsidP="00A2506E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отказ в предоставлении услуги (форма приведена в Приложении № к настоящему Административному регламенту).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обращения за услугой «Направление уведомления о завершении сноса объекта капитального строительства»:</w:t>
      </w:r>
    </w:p>
    <w:p w:rsidR="00847DB7" w:rsidRPr="00A2506E" w:rsidRDefault="00D52A7D" w:rsidP="00A2506E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извещение о приеме уведомления о завершении сноса объекта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капитального строительства (форма приведена в Приложении № к настоящему Административному регламенту);</w:t>
      </w:r>
    </w:p>
    <w:p w:rsidR="00847DB7" w:rsidRPr="00A2506E" w:rsidRDefault="00D52A7D" w:rsidP="00A2506E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322" w:lineRule="exact"/>
        <w:ind w:firstLine="800"/>
        <w:jc w:val="both"/>
      </w:pPr>
      <w:r w:rsidRPr="00A2506E">
        <w:t>отказ в предоставлении услуги (форма приведена в Приложении № к</w:t>
      </w:r>
      <w:r w:rsidR="00AD5C06">
        <w:t xml:space="preserve"> </w:t>
      </w:r>
      <w:r w:rsidRPr="00A2506E">
        <w:t>настоящему Административному регламенту)».</w:t>
      </w:r>
    </w:p>
    <w:p w:rsidR="00847DB7" w:rsidRPr="00A2506E" w:rsidRDefault="00D52A7D" w:rsidP="00A2506E">
      <w:pPr>
        <w:pStyle w:val="20"/>
        <w:numPr>
          <w:ilvl w:val="1"/>
          <w:numId w:val="9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 w:rsidRPr="00A2506E">
        <w:t>Формы уведомления о сносе, уведомления о завершении сноса</w:t>
      </w:r>
    </w:p>
    <w:p w:rsidR="00AD5C06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r w:rsidRPr="00A2506E">
        <w:t>утверждаются федеральным органом исполнительной власти, осуществляющим</w:t>
      </w:r>
      <w:r w:rsidR="00AD5C06">
        <w:t xml:space="preserve"> </w:t>
      </w:r>
      <w:r w:rsidRPr="00A2506E">
        <w:t>функции по выработке и реализации государственной политики и нормативно-</w:t>
      </w:r>
      <w:r w:rsidR="00AD5C06">
        <w:t xml:space="preserve"> </w:t>
      </w:r>
      <w:r w:rsidRPr="00A2506E">
        <w:t xml:space="preserve">правовому регулированию в </w:t>
      </w:r>
      <w:proofErr w:type="spellStart"/>
      <w:r w:rsidRPr="00A2506E">
        <w:t>сфере</w:t>
      </w:r>
      <w:r w:rsidR="00AD5C06">
        <w:t>ь</w:t>
      </w:r>
      <w:r w:rsidRPr="00A2506E">
        <w:t>строительства</w:t>
      </w:r>
      <w:proofErr w:type="spellEnd"/>
      <w:r w:rsidRPr="00A2506E">
        <w:t>,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r w:rsidRPr="00A2506E">
        <w:t>архитектуры,</w:t>
      </w:r>
      <w:r w:rsidR="00AD5C06">
        <w:t xml:space="preserve"> </w:t>
      </w:r>
      <w:r w:rsidRPr="00A2506E">
        <w:t>градостроительства.</w:t>
      </w:r>
    </w:p>
    <w:p w:rsidR="00847DB7" w:rsidRPr="00A2506E" w:rsidRDefault="00D52A7D" w:rsidP="00A2506E">
      <w:pPr>
        <w:pStyle w:val="20"/>
        <w:numPr>
          <w:ilvl w:val="1"/>
          <w:numId w:val="9"/>
        </w:numPr>
        <w:shd w:val="clear" w:color="auto" w:fill="auto"/>
        <w:tabs>
          <w:tab w:val="left" w:pos="1468"/>
        </w:tabs>
        <w:spacing w:after="0" w:line="322" w:lineRule="exact"/>
        <w:ind w:firstLine="800"/>
        <w:jc w:val="both"/>
      </w:pPr>
      <w:r w:rsidRPr="00A2506E">
        <w:t>Предоставление услуги осуществляется без взимания платы.</w:t>
      </w:r>
    </w:p>
    <w:p w:rsidR="00847DB7" w:rsidRPr="00A2506E" w:rsidRDefault="00D52A7D" w:rsidP="00A2506E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proofErr w:type="gramStart"/>
      <w:r w:rsidRPr="00A2506E">
        <w:t>Сведения о ходе рассмотрения уведомления о сносе, уведомления о</w:t>
      </w:r>
      <w:r w:rsidR="00AD5C06">
        <w:t xml:space="preserve"> </w:t>
      </w:r>
      <w:r w:rsidRPr="00A2506E">
        <w:t>завершении сноса, направленного способом, указанным в подпункте «а» пункта 2.4</w:t>
      </w:r>
      <w:r w:rsidR="00AD5C06">
        <w:t xml:space="preserve"> </w:t>
      </w:r>
      <w:r w:rsidRPr="00A2506E">
        <w:t>настоящего Административного регламента, доводятся до заявителя путем</w:t>
      </w:r>
      <w:r w:rsidR="00AD5C06">
        <w:t xml:space="preserve"> </w:t>
      </w:r>
      <w:r w:rsidRPr="00A2506E">
        <w:t>уведомления об изменении статуса уведомления в личном кабинете заявителя на</w:t>
      </w:r>
      <w:r w:rsidR="00AD5C06">
        <w:t xml:space="preserve"> </w:t>
      </w:r>
      <w:r w:rsidRPr="00A2506E">
        <w:t>Едином портале, региональном портале.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Сведения о ходе рассмотрения уведомления о сносе, уведомления о</w:t>
      </w:r>
      <w:r w:rsidRPr="00A2506E">
        <w:br/>
        <w:t>завершении сноса, направленного способом, указанным в подпункте «б» пункта 2.4</w:t>
      </w:r>
      <w:r w:rsidR="00AD5C06">
        <w:t xml:space="preserve"> </w:t>
      </w:r>
      <w:r w:rsidRPr="00A2506E">
        <w:t>настоящего Административного регламента, предоставляются заявителю на</w:t>
      </w:r>
      <w:r w:rsidR="00AD5C06">
        <w:t xml:space="preserve"> </w:t>
      </w:r>
      <w:r w:rsidRPr="00A2506E">
        <w:t xml:space="preserve">основании его устного (при личном обращении либо по </w:t>
      </w:r>
      <w:r w:rsidRPr="00A2506E">
        <w:lastRenderedPageBreak/>
        <w:t>телефону в</w:t>
      </w:r>
      <w:r w:rsidR="00AD5C06">
        <w:t xml:space="preserve"> </w:t>
      </w:r>
      <w:r w:rsidRPr="00A2506E">
        <w:t>Уполномоченный орган, многофункциональный центр) либо письменного запроса,</w:t>
      </w:r>
      <w:r w:rsidR="00AD5C06">
        <w:t xml:space="preserve"> </w:t>
      </w:r>
      <w:r w:rsidRPr="00A2506E">
        <w:t>составляемого в произвольной форме, без взимания платы. Письменный запрос</w:t>
      </w:r>
      <w:r w:rsidR="00AD5C06">
        <w:t xml:space="preserve"> </w:t>
      </w:r>
      <w:r w:rsidRPr="00A2506E">
        <w:t>может быть подан: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а) на бумажном носителе посредством личного обращения в</w:t>
      </w:r>
      <w:r w:rsidRPr="00A2506E">
        <w:br/>
        <w:t>Уполномоченный орган, в том числе через многофункциональный центр либо</w:t>
      </w:r>
      <w:r w:rsidR="00AD5C06">
        <w:t xml:space="preserve"> </w:t>
      </w:r>
      <w:r w:rsidRPr="00A2506E">
        <w:t>посредством почтового отправления с объявленной ценностью при его пересылке,</w:t>
      </w:r>
      <w:r w:rsidR="00AD5C06">
        <w:t xml:space="preserve"> </w:t>
      </w:r>
      <w:r w:rsidRPr="00A2506E">
        <w:t>описью вложения и уведомлением о вручении;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46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в электронной форме посредством электронной почты.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1385"/>
          <w:tab w:val="left" w:pos="6734"/>
        </w:tabs>
        <w:spacing w:after="0" w:line="322" w:lineRule="exact"/>
        <w:ind w:firstLine="800"/>
        <w:jc w:val="both"/>
      </w:pPr>
      <w:proofErr w:type="gramStart"/>
      <w:r w:rsidRPr="00A2506E">
        <w:t>На основании запроса сведения о ходе рассмотрения уведомления о сносе,</w:t>
      </w:r>
      <w:r w:rsidR="00AD5C06">
        <w:t xml:space="preserve"> </w:t>
      </w:r>
      <w:r w:rsidRPr="00A2506E">
        <w:t>уведомления о завершении сноса доводятся до заявителя в устной форме (при</w:t>
      </w:r>
      <w:r w:rsidR="00AD5C06">
        <w:t xml:space="preserve"> </w:t>
      </w:r>
      <w:r w:rsidRPr="00A2506E">
        <w:t>личном</w:t>
      </w:r>
      <w:r w:rsidR="00AD5C06">
        <w:t xml:space="preserve"> </w:t>
      </w:r>
      <w:r w:rsidRPr="00A2506E">
        <w:t>обращении либо по телефону в</w:t>
      </w:r>
      <w:r w:rsidRPr="00A2506E">
        <w:tab/>
        <w:t>Уполномоченный орган,</w:t>
      </w:r>
      <w:r w:rsidR="00AD5C06">
        <w:t xml:space="preserve"> </w:t>
      </w:r>
      <w:r w:rsidRPr="00A2506E">
        <w:t>многофункциональный центр) в день обращения заявителя либо в письменной</w:t>
      </w:r>
      <w:r w:rsidR="00AD5C06">
        <w:t xml:space="preserve"> </w:t>
      </w:r>
      <w:r w:rsidRPr="00A2506E">
        <w:t>форме, в том числе в электронном виде, если это предусмотрено указанным</w:t>
      </w:r>
      <w:r w:rsidR="00AD5C06">
        <w:t xml:space="preserve"> </w:t>
      </w:r>
      <w:r w:rsidRPr="00A2506E">
        <w:t>запросом, в течение двух рабочих дней со дня поступления соответствующего</w:t>
      </w:r>
      <w:r w:rsidR="00AD5C06">
        <w:t xml:space="preserve"> </w:t>
      </w:r>
      <w:r w:rsidRPr="00A2506E">
        <w:t>запроса.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 w:rsidRPr="00A2506E">
        <w:t>Максимальный срок ожидания в очереди при подаче запроса о</w:t>
      </w:r>
      <w:r w:rsidRPr="00A2506E">
        <w:br/>
        <w:t>предоставлении государственной (муниципальной) услуги и при получении</w:t>
      </w:r>
      <w:r w:rsidRPr="00A2506E">
        <w:br/>
        <w:t>результата предоставления государственной (муниципальной) услуги в</w:t>
      </w:r>
      <w:r w:rsidRPr="00A2506E">
        <w:br/>
        <w:t>Уполномоченном органе или многофункциональном центре составляет не более 15</w:t>
      </w:r>
      <w:r w:rsidR="00AD5C06">
        <w:t xml:space="preserve"> </w:t>
      </w:r>
      <w:r w:rsidRPr="00A2506E">
        <w:t>минут.</w:t>
      </w:r>
    </w:p>
    <w:p w:rsidR="00847DB7" w:rsidRPr="00A2506E" w:rsidRDefault="00D52A7D" w:rsidP="00A2506E">
      <w:pPr>
        <w:pStyle w:val="20"/>
        <w:numPr>
          <w:ilvl w:val="0"/>
          <w:numId w:val="10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 w:rsidRPr="00A2506E">
        <w:t>Услуги, необходимые и обязательные для предоставления</w:t>
      </w:r>
      <w:r w:rsidRPr="00A2506E">
        <w:br/>
        <w:t>государственной (муни</w:t>
      </w:r>
      <w:r w:rsidRPr="00A2506E">
        <w:rPr>
          <w:rStyle w:val="23"/>
        </w:rPr>
        <w:t>ц</w:t>
      </w:r>
      <w:r w:rsidRPr="00A2506E">
        <w:t>ипальной) услуги, отсутствуют.</w:t>
      </w:r>
    </w:p>
    <w:p w:rsidR="00847DB7" w:rsidRPr="00A2506E" w:rsidRDefault="00D52A7D" w:rsidP="00A2506E">
      <w:pPr>
        <w:pStyle w:val="20"/>
        <w:numPr>
          <w:ilvl w:val="0"/>
          <w:numId w:val="11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 w:rsidRPr="00A2506E">
        <w:t>При предоставлении государственной (муниципальной) услуги</w:t>
      </w:r>
      <w:r w:rsidRPr="00A2506E">
        <w:br/>
        <w:t>запрещается требовать от заявителя:</w:t>
      </w:r>
    </w:p>
    <w:p w:rsidR="00847DB7" w:rsidRPr="00A2506E" w:rsidRDefault="00D52A7D" w:rsidP="00AD5C06">
      <w:pPr>
        <w:pStyle w:val="20"/>
        <w:shd w:val="clear" w:color="auto" w:fill="auto"/>
        <w:spacing w:after="0" w:line="322" w:lineRule="exact"/>
        <w:ind w:right="-8" w:firstLine="800"/>
        <w:jc w:val="both"/>
      </w:pPr>
      <w:r w:rsidRPr="00A2506E">
        <w:t xml:space="preserve">Представления </w:t>
      </w:r>
      <w:r w:rsidR="00AD5C06">
        <w:t>д</w:t>
      </w:r>
      <w:r w:rsidRPr="00A2506E">
        <w:t>окументов и</w:t>
      </w:r>
      <w:r w:rsidR="00AD5C06">
        <w:t xml:space="preserve"> </w:t>
      </w:r>
      <w:r w:rsidRPr="00A2506E">
        <w:t>представление или осуществление</w:t>
      </w:r>
    </w:p>
    <w:p w:rsidR="00847DB7" w:rsidRPr="00A2506E" w:rsidRDefault="00D52A7D" w:rsidP="00AD5C06">
      <w:pPr>
        <w:pStyle w:val="20"/>
        <w:shd w:val="clear" w:color="auto" w:fill="auto"/>
        <w:spacing w:after="0" w:line="322" w:lineRule="exact"/>
        <w:ind w:right="-8"/>
        <w:jc w:val="both"/>
      </w:pPr>
      <w:r w:rsidRPr="00A2506E">
        <w:t>правовыми актами, регулирующими отношения, возникающие</w:t>
      </w:r>
      <w:r w:rsidR="00AD5C06">
        <w:t xml:space="preserve">  </w:t>
      </w:r>
      <w:proofErr w:type="gramStart"/>
      <w:r w:rsidR="00AD5C06">
        <w:t>при</w:t>
      </w:r>
      <w:proofErr w:type="gramEnd"/>
      <w:r w:rsidR="00AD5C06">
        <w:t xml:space="preserve"> </w:t>
      </w:r>
      <w:r w:rsidRPr="00A2506E">
        <w:t xml:space="preserve">предоставлением </w:t>
      </w:r>
      <w:r w:rsidR="00AD5C06">
        <w:t>муниципальной</w:t>
      </w:r>
      <w:r w:rsidRPr="00A2506E">
        <w:t>) услуги;</w:t>
      </w:r>
    </w:p>
    <w:p w:rsidR="00847DB7" w:rsidRPr="00A2506E" w:rsidRDefault="00AD5C06" w:rsidP="00AD5C06">
      <w:pPr>
        <w:pStyle w:val="20"/>
        <w:shd w:val="clear" w:color="auto" w:fill="auto"/>
        <w:spacing w:after="0" w:line="322" w:lineRule="exact"/>
        <w:jc w:val="both"/>
      </w:pPr>
      <w:r>
        <w:t xml:space="preserve">            </w:t>
      </w:r>
      <w:r w:rsidR="00D52A7D" w:rsidRPr="00A2506E">
        <w:t>информации или осуществления действий,</w:t>
      </w:r>
      <w:r>
        <w:t xml:space="preserve"> </w:t>
      </w:r>
      <w:r w:rsidR="00D52A7D" w:rsidRPr="00A2506E">
        <w:t xml:space="preserve">которых не предусмотрено </w:t>
      </w:r>
      <w:proofErr w:type="gramStart"/>
      <w:r w:rsidR="00D52A7D" w:rsidRPr="00A2506E">
        <w:t>нормативными</w:t>
      </w:r>
      <w:proofErr w:type="gramEnd"/>
      <w:r>
        <w:t xml:space="preserve"> </w:t>
      </w:r>
      <w:r w:rsidR="00D52A7D" w:rsidRPr="00A2506E">
        <w:t>в связи с</w:t>
      </w:r>
      <w:r>
        <w:t>: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800"/>
        <w:jc w:val="both"/>
      </w:pPr>
      <w:proofErr w:type="gramStart"/>
      <w:r w:rsidRPr="00A2506E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FF6617" w:rsidRPr="00A2506E">
        <w:rPr>
          <w:rStyle w:val="22"/>
          <w:i w:val="0"/>
        </w:rPr>
        <w:t>Красноярского края</w:t>
      </w:r>
      <w:r w:rsidR="00FF6617" w:rsidRPr="00A2506E">
        <w:rPr>
          <w:rStyle w:val="22"/>
        </w:rPr>
        <w:t xml:space="preserve">, </w:t>
      </w:r>
      <w:r w:rsidRPr="00A2506E">
        <w:t>муни</w:t>
      </w:r>
      <w:r w:rsidRPr="00A2506E">
        <w:rPr>
          <w:rStyle w:val="23"/>
        </w:rPr>
        <w:t>ц</w:t>
      </w:r>
      <w:r w:rsidRPr="00A2506E">
        <w:t xml:space="preserve">ипальными правовыми актами </w:t>
      </w:r>
      <w:r w:rsidR="00FF6617" w:rsidRPr="00A2506E">
        <w:rPr>
          <w:rStyle w:val="22"/>
          <w:i w:val="0"/>
        </w:rPr>
        <w:t>администрации Зеледеевского</w:t>
      </w:r>
      <w:r w:rsidR="00FF6617" w:rsidRPr="00A2506E">
        <w:rPr>
          <w:rStyle w:val="22"/>
        </w:rPr>
        <w:t xml:space="preserve"> </w:t>
      </w:r>
      <w:r w:rsidR="00FF6617" w:rsidRPr="00A2506E">
        <w:rPr>
          <w:rStyle w:val="22"/>
          <w:i w:val="0"/>
        </w:rPr>
        <w:t>сельсовета</w:t>
      </w:r>
      <w:r w:rsidR="00FF6617" w:rsidRPr="00A2506E">
        <w:rPr>
          <w:rStyle w:val="22"/>
        </w:rPr>
        <w:t xml:space="preserve"> </w:t>
      </w:r>
      <w:r w:rsidRPr="00A2506E"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A2506E">
        <w:t xml:space="preserve"> закона от 27 июля 2010 года №</w:t>
      </w:r>
      <w:r w:rsidRPr="00A2506E">
        <w:tab/>
        <w:t>210-ФЗ «Об организации предоставления государственных и</w:t>
      </w:r>
      <w:r w:rsidR="00AD5C06">
        <w:t xml:space="preserve"> </w:t>
      </w:r>
      <w:r w:rsidRPr="00A2506E">
        <w:t>муниципальных услуг» (далее - Федеральный закон № 210-ФЗ);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5274"/>
          <w:tab w:val="left" w:pos="7237"/>
          <w:tab w:val="left" w:pos="9478"/>
        </w:tabs>
        <w:spacing w:after="0" w:line="322" w:lineRule="exact"/>
        <w:ind w:firstLine="800"/>
        <w:jc w:val="both"/>
      </w:pPr>
      <w:r w:rsidRPr="00A2506E">
        <w:t>Представления документов и</w:t>
      </w:r>
      <w:r w:rsidR="00AD5C06">
        <w:t xml:space="preserve"> </w:t>
      </w:r>
      <w:r w:rsidRPr="00A2506E">
        <w:t>информации,</w:t>
      </w:r>
      <w:r w:rsidR="00AD5C06">
        <w:t xml:space="preserve"> </w:t>
      </w:r>
      <w:r w:rsidRPr="00A2506E">
        <w:t xml:space="preserve">отсутствие </w:t>
      </w:r>
      <w:proofErr w:type="gramStart"/>
      <w:r w:rsidRPr="00A2506E">
        <w:t>и(</w:t>
      </w:r>
      <w:proofErr w:type="gramEnd"/>
      <w:r w:rsidRPr="00A2506E">
        <w:t>или)</w:t>
      </w:r>
    </w:p>
    <w:p w:rsidR="00AD5C06" w:rsidRDefault="00D52A7D" w:rsidP="00AD5C06">
      <w:pPr>
        <w:pStyle w:val="20"/>
        <w:shd w:val="clear" w:color="auto" w:fill="auto"/>
        <w:spacing w:after="0" w:line="322" w:lineRule="exact"/>
        <w:jc w:val="both"/>
      </w:pPr>
      <w:proofErr w:type="gramStart"/>
      <w:r w:rsidRPr="00A2506E">
        <w:t>недостоверность</w:t>
      </w:r>
      <w:proofErr w:type="gramEnd"/>
      <w:r w:rsidRPr="00A2506E">
        <w:t xml:space="preserve">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</w:t>
      </w:r>
      <w:r w:rsidR="00AD5C06">
        <w:t>аев:</w:t>
      </w:r>
    </w:p>
    <w:p w:rsidR="00847DB7" w:rsidRPr="00A2506E" w:rsidRDefault="00AD5C06" w:rsidP="00AD5C06">
      <w:pPr>
        <w:pStyle w:val="20"/>
        <w:shd w:val="clear" w:color="auto" w:fill="auto"/>
        <w:spacing w:after="0" w:line="322" w:lineRule="exact"/>
        <w:jc w:val="both"/>
      </w:pPr>
      <w:r>
        <w:lastRenderedPageBreak/>
        <w:t xml:space="preserve">           </w:t>
      </w:r>
      <w:r w:rsidR="00D52A7D" w:rsidRPr="00A2506E">
        <w:t xml:space="preserve">изменение требований нормативных правовых актов, касающихся предоставления </w:t>
      </w:r>
      <w:r>
        <w:t>муниципальной</w:t>
      </w:r>
      <w:r w:rsidRPr="00A2506E">
        <w:t xml:space="preserve"> </w:t>
      </w:r>
      <w:r w:rsidR="00D52A7D" w:rsidRPr="00A2506E">
        <w:t>услуги, после первоначальной подачи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AD5C06">
        <w:t>муниципальной</w:t>
      </w:r>
      <w:r w:rsidR="00AD5C06" w:rsidRPr="00A2506E">
        <w:t xml:space="preserve"> </w:t>
      </w:r>
      <w:r w:rsidRPr="00A2506E">
        <w:t xml:space="preserve">услуги, либо в предоставлении </w:t>
      </w:r>
      <w:r w:rsidR="00AD5C06">
        <w:t>муниципальной</w:t>
      </w:r>
      <w:r w:rsidR="00AD5C06" w:rsidRPr="00A2506E">
        <w:t xml:space="preserve"> </w:t>
      </w:r>
      <w:r w:rsidRPr="00A2506E">
        <w:t>услуги и не включенных в представленный ранее комплект документов;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D5C06">
        <w:t>муниципальной</w:t>
      </w:r>
      <w:r w:rsidR="00AD5C06" w:rsidRPr="00A2506E">
        <w:t xml:space="preserve"> </w:t>
      </w:r>
      <w:r w:rsidRPr="00A2506E">
        <w:t xml:space="preserve">услуги, либо в предоставлении </w:t>
      </w:r>
      <w:r w:rsidR="00AD5C06">
        <w:t>муниципальной</w:t>
      </w:r>
      <w:r w:rsidR="00AD5C06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A2506E">
        <w:t xml:space="preserve"> </w:t>
      </w:r>
      <w:proofErr w:type="gramStart"/>
      <w:r w:rsidRPr="00A2506E"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firstLine="800"/>
        <w:jc w:val="both"/>
      </w:pPr>
      <w:r w:rsidRPr="00AD5C06">
        <w:t xml:space="preserve"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государственной (муниципальной) услуги, а также выдача результатов предоставления </w:t>
      </w:r>
      <w:r w:rsidR="00AD5C06">
        <w:t xml:space="preserve">муниципальной </w:t>
      </w:r>
      <w:r w:rsidRPr="00A2506E"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</w:t>
      </w:r>
      <w:proofErr w:type="gramStart"/>
      <w:r w:rsidRPr="00A2506E">
        <w:t>,</w:t>
      </w:r>
      <w:proofErr w:type="gramEnd"/>
      <w:r w:rsidRPr="00A2506E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800"/>
        <w:jc w:val="both"/>
      </w:pPr>
      <w:r w:rsidRPr="00A2506E">
        <w:t xml:space="preserve">В целях обеспечения беспрепятственного доступа заявителей, в том числе передвигающихся на инвалидных колясках, вход в здание и </w:t>
      </w:r>
      <w:r w:rsidRPr="00A2506E">
        <w:lastRenderedPageBreak/>
        <w:t>помещения, в которых предоставляется государственная</w:t>
      </w:r>
      <w:r w:rsidRPr="00A2506E">
        <w:tab/>
        <w:t>(</w:t>
      </w:r>
      <w:proofErr w:type="gramStart"/>
      <w:r w:rsidRPr="00A2506E">
        <w:t xml:space="preserve">муниципальная) </w:t>
      </w:r>
      <w:proofErr w:type="gramEnd"/>
      <w:r w:rsidRPr="00A2506E">
        <w:t>услуга, оборудуются</w:t>
      </w:r>
      <w:r w:rsidR="00AD5C06">
        <w:t xml:space="preserve"> </w:t>
      </w:r>
      <w:r w:rsidRPr="00A2506E">
        <w:t>пандусами, поручнями, тактильными (контрастными) предупреждающими элементами, иными специальными приспособлениями, позволяю</w:t>
      </w:r>
      <w:r w:rsidRPr="00A2506E">
        <w:rPr>
          <w:rStyle w:val="23"/>
        </w:rPr>
        <w:t>щ</w:t>
      </w:r>
      <w:r w:rsidRPr="00A2506E"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left"/>
      </w:pPr>
      <w:r w:rsidRPr="00A2506E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left="800" w:right="4580"/>
        <w:jc w:val="left"/>
      </w:pPr>
      <w:r w:rsidRPr="00A2506E">
        <w:t>местонахождение и юридический адрес; режим работы; график приема;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номера телефонов для справок.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Помещения, в которых предоставляется государственная (муниципальная) услуга, оснащаются: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left="800" w:right="1700"/>
        <w:jc w:val="left"/>
      </w:pPr>
      <w:r w:rsidRPr="00A2506E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Места приема Заявителей оборудуются информационными табличками (вывесками) с указанием: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номера кабинета и наименования отдела;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фамилии, имени и отчества (последнее - при наличии), должности ответственного лица за прием документов;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графика приема Заявителей.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 xml:space="preserve">При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 инвалидам обеспечиваются: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возможность беспрепятственного доступа к объекту (зданию, помещению), в котором предоставляется </w:t>
      </w:r>
      <w:r w:rsidR="00DB1901">
        <w:t>муниципальная</w:t>
      </w:r>
      <w:r w:rsidR="00DB1901" w:rsidRPr="00A2506E">
        <w:t xml:space="preserve"> </w:t>
      </w:r>
      <w:r w:rsidRPr="00A2506E">
        <w:t>услуга;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B1901">
        <w:t>муниципальная</w:t>
      </w:r>
      <w:r w:rsidR="00DB1901" w:rsidRPr="00A2506E">
        <w:t xml:space="preserve"> </w:t>
      </w:r>
      <w:r w:rsidRPr="00A2506E"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сопровождение инвалидов, имеющих стойкие расстройства функции зрения и самостоятельного передвижения;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B1901">
        <w:t>муниципальная</w:t>
      </w:r>
      <w:r w:rsidR="00DB1901" w:rsidRPr="00A2506E">
        <w:t xml:space="preserve"> </w:t>
      </w:r>
      <w:r w:rsidRPr="00A2506E">
        <w:t xml:space="preserve">услуга, и к </w:t>
      </w:r>
      <w:r w:rsidR="00DB1901">
        <w:t>муниципальной</w:t>
      </w:r>
      <w:r w:rsidRPr="00A2506E">
        <w:t xml:space="preserve"> услуге с учетом ограничений их жизнедеятельности;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допуск </w:t>
      </w:r>
      <w:proofErr w:type="spellStart"/>
      <w:r w:rsidRPr="00A2506E">
        <w:t>сурдопереводчика</w:t>
      </w:r>
      <w:proofErr w:type="spellEnd"/>
      <w:r w:rsidRPr="00A2506E">
        <w:t xml:space="preserve"> и </w:t>
      </w:r>
      <w:proofErr w:type="spellStart"/>
      <w:r w:rsidRPr="00A2506E">
        <w:t>тифлосурдопереводчика</w:t>
      </w:r>
      <w:proofErr w:type="spellEnd"/>
      <w:r w:rsidRPr="00A2506E">
        <w:t>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47DB7" w:rsidRPr="00A2506E" w:rsidRDefault="00D52A7D" w:rsidP="00DB1901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800"/>
        <w:jc w:val="both"/>
      </w:pPr>
      <w:r w:rsidRPr="00A2506E">
        <w:t>Основными показателями доступности</w:t>
      </w:r>
      <w:r w:rsidR="00DB1901">
        <w:t xml:space="preserve"> </w:t>
      </w:r>
      <w:r w:rsidRPr="00A2506E">
        <w:t>государственной (муниципальной) услуги являются:</w:t>
      </w:r>
    </w:p>
    <w:p w:rsidR="00847DB7" w:rsidRPr="00A2506E" w:rsidRDefault="00D52A7D" w:rsidP="00DB1901">
      <w:pPr>
        <w:pStyle w:val="20"/>
        <w:shd w:val="clear" w:color="auto" w:fill="auto"/>
        <w:spacing w:after="0" w:line="322" w:lineRule="exact"/>
        <w:ind w:right="-8" w:firstLine="800"/>
        <w:jc w:val="both"/>
      </w:pPr>
      <w:r w:rsidRPr="00A2506E">
        <w:t>наличие полной и понятной информации о порядке,</w:t>
      </w:r>
      <w:r w:rsidR="00AD6F85" w:rsidRPr="00A2506E">
        <w:t xml:space="preserve"> </w:t>
      </w:r>
      <w:r w:rsidR="00DB1901">
        <w:t>п</w:t>
      </w:r>
      <w:r w:rsidRPr="00A2506E">
        <w:t>редоставления государственной (муниципальной) услуги в</w:t>
      </w:r>
      <w:r w:rsidR="00DB1901">
        <w:t xml:space="preserve"> </w:t>
      </w:r>
      <w:r w:rsidRPr="00A2506E">
        <w:t>телекоммуникационных сетях общего пользования (в том</w:t>
      </w:r>
      <w:r w:rsidR="00DB1901">
        <w:t xml:space="preserve"> числе </w:t>
      </w:r>
      <w:r w:rsidRPr="00A2506E">
        <w:t>«Интернет»), средствах массовой информации;</w:t>
      </w:r>
    </w:p>
    <w:p w:rsidR="00847DB7" w:rsidRPr="00A2506E" w:rsidRDefault="00D52A7D" w:rsidP="00DB1901">
      <w:pPr>
        <w:pStyle w:val="20"/>
        <w:shd w:val="clear" w:color="auto" w:fill="auto"/>
        <w:spacing w:after="0" w:line="322" w:lineRule="exact"/>
        <w:ind w:right="-8" w:firstLine="800"/>
        <w:jc w:val="both"/>
      </w:pPr>
      <w:r w:rsidRPr="00A2506E">
        <w:t>возможность получения заявителем уведомлений о</w:t>
      </w:r>
      <w:r w:rsidR="00DB1901">
        <w:t xml:space="preserve"> </w:t>
      </w:r>
      <w:r w:rsidRPr="00A2506E">
        <w:t>предоставления</w:t>
      </w:r>
      <w:r w:rsidR="00DB1901">
        <w:t xml:space="preserve"> </w:t>
      </w:r>
      <w:r w:rsidRPr="00A2506E">
        <w:t>сроках и ходе информационн</w:t>
      </w:r>
      <w:proofErr w:type="gramStart"/>
      <w:r w:rsidRPr="00A2506E">
        <w:t>о-</w:t>
      </w:r>
      <w:proofErr w:type="gramEnd"/>
      <w:r w:rsidRPr="00A2506E">
        <w:t xml:space="preserve"> числе в сети</w:t>
      </w:r>
      <w:r w:rsidR="00DB1901">
        <w:t xml:space="preserve"> </w:t>
      </w:r>
      <w:r w:rsidRPr="00A2506E">
        <w:t>предоставлении</w:t>
      </w:r>
      <w:r w:rsidR="00DB1901">
        <w:t xml:space="preserve">  </w:t>
      </w:r>
      <w:r w:rsidR="00DB1901" w:rsidRPr="00A2506E">
        <w:t>(муниципальной) услуги с помощью</w:t>
      </w:r>
      <w:r w:rsidR="00DB1901" w:rsidRPr="00DB1901">
        <w:t xml:space="preserve"> </w:t>
      </w:r>
      <w:r w:rsidR="00DB1901" w:rsidRPr="00A2506E">
        <w:t>регионального</w:t>
      </w:r>
      <w:r w:rsidR="00DB1901">
        <w:t xml:space="preserve">  портала</w:t>
      </w:r>
      <w:r w:rsidR="00DB1901" w:rsidRPr="00A2506E">
        <w:t xml:space="preserve"> ЕПГУ</w:t>
      </w:r>
      <w:r w:rsidR="00DB1901">
        <w:t xml:space="preserve">;                         </w:t>
      </w:r>
      <w:r w:rsidRPr="00A2506E"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:rsidR="00847DB7" w:rsidRPr="00A2506E" w:rsidRDefault="00D52A7D" w:rsidP="00A2506E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 xml:space="preserve">Основными показателями качества предоставления </w:t>
      </w:r>
      <w:r w:rsidR="00DB1901">
        <w:t xml:space="preserve"> муниципальной </w:t>
      </w:r>
      <w:r w:rsidRPr="00A2506E">
        <w:t>услуги являются: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своевременность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в соответствии со стандартом ее предоставления, установленным настоящим Административным регламентом;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отсутствие нарушений установленных сроков в процессе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4680"/>
          <w:tab w:val="left" w:pos="7166"/>
        </w:tabs>
        <w:spacing w:after="0" w:line="322" w:lineRule="exact"/>
        <w:ind w:firstLine="800"/>
        <w:jc w:val="both"/>
      </w:pPr>
      <w:r w:rsidRPr="00A2506E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B1901">
        <w:t xml:space="preserve">муниципальной </w:t>
      </w:r>
      <w:r w:rsidRPr="00A2506E">
        <w:t>услуги, по итогам</w:t>
      </w:r>
    </w:p>
    <w:p w:rsidR="00847DB7" w:rsidRPr="00A2506E" w:rsidRDefault="00D52A7D" w:rsidP="00A2506E">
      <w:pPr>
        <w:pStyle w:val="20"/>
        <w:shd w:val="clear" w:color="auto" w:fill="auto"/>
        <w:spacing w:after="300" w:line="322" w:lineRule="exact"/>
        <w:jc w:val="both"/>
      </w:pPr>
      <w:proofErr w:type="gramStart"/>
      <w:r w:rsidRPr="00A2506E">
        <w:t>рассмотрения</w:t>
      </w:r>
      <w:proofErr w:type="gramEnd"/>
      <w:r w:rsidRPr="00A2506E">
        <w:t xml:space="preserve"> которых вынесены решения об удовлетворении (частичном удовлетворении) требований заявителей.</w:t>
      </w:r>
    </w:p>
    <w:p w:rsidR="00847DB7" w:rsidRDefault="00D52A7D" w:rsidP="00662CB4">
      <w:pPr>
        <w:pStyle w:val="30"/>
        <w:numPr>
          <w:ilvl w:val="0"/>
          <w:numId w:val="18"/>
        </w:numPr>
        <w:shd w:val="clear" w:color="auto" w:fill="auto"/>
        <w:tabs>
          <w:tab w:val="left" w:pos="1422"/>
        </w:tabs>
        <w:spacing w:before="0"/>
        <w:jc w:val="center"/>
      </w:pPr>
      <w:r w:rsidRPr="00A2506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CB4" w:rsidRPr="00A2506E" w:rsidRDefault="00662CB4" w:rsidP="00662CB4">
      <w:pPr>
        <w:pStyle w:val="30"/>
        <w:shd w:val="clear" w:color="auto" w:fill="auto"/>
        <w:tabs>
          <w:tab w:val="left" w:pos="1422"/>
        </w:tabs>
        <w:spacing w:before="0"/>
        <w:ind w:left="1080"/>
      </w:pP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 xml:space="preserve">Предоставление </w:t>
      </w:r>
      <w:r w:rsidR="00DB1901">
        <w:t>муниципальной</w:t>
      </w:r>
      <w:r w:rsidRPr="00A2506E">
        <w:t xml:space="preserve"> услуги включает в себя следующие административные процедуры: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проверка документов и регистрация заявления;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рассмотрение документов и сведений;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принятие решения;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выдача результата;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внесение результата государственной услуги в реестр юридически значимых записей.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Описание административных процедур представлено в Приложении № к настоящему Административному регламенту»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прием, проверка документов и регистрация уведомления о планируемом сносе, уведомления о завершении сноса;</w:t>
      </w:r>
    </w:p>
    <w:p w:rsidR="00847DB7" w:rsidRPr="00A2506E" w:rsidRDefault="00D52A7D" w:rsidP="00DB1901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</w:t>
      </w:r>
      <w:r w:rsidR="00DB1901">
        <w:t xml:space="preserve"> </w:t>
      </w:r>
      <w:r w:rsidRPr="00A2506E">
        <w:t>взаимодействия» (далее - СМЭВ);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рассмотрение документов и сведений;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принятие решения;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выдача результата.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 w:rsidRPr="00A2506E">
        <w:t xml:space="preserve">При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 в электронной форме заявителю обеспечиваются: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получение информации о порядке и сроках предоставления </w:t>
      </w:r>
      <w:r w:rsidR="00DB1901">
        <w:t>муниципальной</w:t>
      </w:r>
      <w:r w:rsidRPr="00A2506E">
        <w:t xml:space="preserve">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формирование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прием и регистрация Уполномоченным органом уведомления о сносе, </w:t>
      </w:r>
      <w:r w:rsidRPr="00A2506E">
        <w:lastRenderedPageBreak/>
        <w:t xml:space="preserve">уведомления о завершении сноса и иных документов, необходимых для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получение результата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получение сведений о ходе рассмотрения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осуществление оценки качества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DB1901">
        <w:t>муниципальную</w:t>
      </w:r>
      <w:r w:rsidR="00DB1901" w:rsidRPr="00A2506E">
        <w:t xml:space="preserve"> </w:t>
      </w:r>
      <w:r w:rsidRPr="00A2506E">
        <w:t xml:space="preserve">услугу, либо </w:t>
      </w:r>
      <w:r w:rsidR="00DB1901">
        <w:t>муниципального</w:t>
      </w:r>
      <w:r w:rsidR="00DB1901" w:rsidRPr="00A2506E">
        <w:t xml:space="preserve"> </w:t>
      </w:r>
      <w:r w:rsidRPr="00A2506E">
        <w:t>служащего.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 w:rsidRPr="00A2506E">
        <w:t>Формирование уведомления о планируемом сносе, уведомления о завершении сноса.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 формировании уведомления о сносе, уведомления о завершении сноса заявителю обеспечивается: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возможность копирования и сохранения уведомления о сносе,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 w:rsidRPr="00A2506E">
        <w:t>уведомления о завершении сноса и иных документов, указанных в Административном</w:t>
      </w:r>
      <w:r w:rsidRPr="00A2506E">
        <w:tab/>
        <w:t>регламенте,</w:t>
      </w:r>
      <w:r w:rsidRPr="00A2506E">
        <w:tab/>
        <w:t>необходимых для предоставления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государственной 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proofErr w:type="gramStart"/>
      <w:r w:rsidRPr="00A2506E">
        <w:t>в)</w:t>
      </w:r>
      <w:r w:rsidRPr="00A2506E"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847DB7" w:rsidRPr="00A2506E" w:rsidRDefault="00D52A7D" w:rsidP="00A2506E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proofErr w:type="spellStart"/>
      <w:r w:rsidRPr="00A2506E">
        <w:lastRenderedPageBreak/>
        <w:t>д</w:t>
      </w:r>
      <w:proofErr w:type="spellEnd"/>
      <w:r w:rsidRPr="00A2506E">
        <w:t>)</w:t>
      </w:r>
      <w:r w:rsidRPr="00A2506E"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800"/>
        <w:jc w:val="both"/>
      </w:pPr>
      <w:r w:rsidRPr="00A2506E">
        <w:t>е)</w:t>
      </w:r>
      <w:r w:rsidRPr="00A2506E">
        <w:tab/>
        <w:t>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Сформированное и подписанное уведомления о сносе, уведомления о завершении 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800"/>
        <w:jc w:val="both"/>
      </w:pPr>
      <w:r w:rsidRPr="00A2506E"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800"/>
        <w:jc w:val="both"/>
      </w:pPr>
      <w:proofErr w:type="gramStart"/>
      <w:r w:rsidRPr="00A2506E"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Ответственное должностное лицо: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производит действия в соответствии с пунктом 3.4 настоящего Административного регламента.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13"/>
        </w:tabs>
        <w:spacing w:after="0" w:line="322" w:lineRule="exact"/>
        <w:ind w:firstLine="800"/>
        <w:jc w:val="both"/>
      </w:pPr>
      <w:r w:rsidRPr="00A2506E">
        <w:t xml:space="preserve">Заявителю в качестве результата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обеспечивается возможность получения документа: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4648"/>
        </w:tabs>
        <w:spacing w:after="0" w:line="322" w:lineRule="exact"/>
        <w:ind w:firstLine="800"/>
        <w:jc w:val="both"/>
      </w:pPr>
      <w:r w:rsidRPr="00A2506E">
        <w:t>в форме электронного</w:t>
      </w:r>
      <w:r w:rsidRPr="00A2506E">
        <w:tab/>
        <w:t>документа, подписанного усиленной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847DB7" w:rsidRPr="00A2506E" w:rsidRDefault="00D52A7D" w:rsidP="00DB1901">
      <w:pPr>
        <w:pStyle w:val="20"/>
        <w:shd w:val="clear" w:color="auto" w:fill="auto"/>
        <w:tabs>
          <w:tab w:val="left" w:pos="4648"/>
        </w:tabs>
        <w:spacing w:after="0" w:line="322" w:lineRule="exact"/>
        <w:ind w:firstLine="800"/>
        <w:jc w:val="both"/>
      </w:pPr>
      <w:r w:rsidRPr="00A2506E">
        <w:t xml:space="preserve">в виде бумажного документа, подтверждающего содержание </w:t>
      </w:r>
      <w:r w:rsidRPr="00A2506E">
        <w:lastRenderedPageBreak/>
        <w:t>электронного документа, который заявитель</w:t>
      </w:r>
      <w:r w:rsidRPr="00A2506E">
        <w:tab/>
        <w:t>получает при личном обращении в</w:t>
      </w:r>
      <w:r w:rsidR="00DB1901">
        <w:t xml:space="preserve"> </w:t>
      </w:r>
      <w:r w:rsidRPr="00A2506E">
        <w:t>многофункциональном центре.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13"/>
        </w:tabs>
        <w:spacing w:after="0" w:line="322" w:lineRule="exact"/>
        <w:ind w:firstLine="800"/>
        <w:jc w:val="both"/>
      </w:pPr>
      <w:r w:rsidRPr="00A2506E">
        <w:t>Получение информации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847DB7" w:rsidRPr="00A2506E" w:rsidRDefault="00D52A7D" w:rsidP="00DB1901">
      <w:pPr>
        <w:pStyle w:val="20"/>
        <w:shd w:val="clear" w:color="auto" w:fill="auto"/>
        <w:tabs>
          <w:tab w:val="left" w:pos="6306"/>
        </w:tabs>
        <w:spacing w:after="0" w:line="322" w:lineRule="exact"/>
        <w:ind w:firstLine="800"/>
        <w:jc w:val="both"/>
      </w:pPr>
      <w:r w:rsidRPr="00A2506E">
        <w:t xml:space="preserve">При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 в</w:t>
      </w:r>
      <w:r w:rsidR="00DB1901">
        <w:t xml:space="preserve"> </w:t>
      </w:r>
      <w:r w:rsidRPr="00A2506E">
        <w:t>электронной форме заявителю направляется: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800"/>
        <w:jc w:val="both"/>
      </w:pPr>
      <w:proofErr w:type="gramStart"/>
      <w:r w:rsidRPr="00A2506E">
        <w:t>а)</w:t>
      </w:r>
      <w:r w:rsidRPr="00A2506E"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 xml:space="preserve">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либо мотивированный отказ</w:t>
      </w:r>
      <w:proofErr w:type="gramEnd"/>
      <w:r w:rsidRPr="00A2506E">
        <w:t xml:space="preserve"> в приеме документов, необходимых для предоставления государственной 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 xml:space="preserve">уведомление о результатах рассмотрения документов, необходимых для предоставления </w:t>
      </w:r>
      <w:r w:rsidR="00DB1901">
        <w:t>муниципальной</w:t>
      </w:r>
      <w:r w:rsidRPr="00A2506E">
        <w:t xml:space="preserve"> услуги, содержащее сведения о принятии положительного решения о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 xml:space="preserve">услуги и возможности получить результат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 xml:space="preserve">услуги либо мотивированный отказ в предоставлении </w:t>
      </w:r>
      <w:r w:rsidR="00DB1901">
        <w:t>муниципальной</w:t>
      </w:r>
      <w:r w:rsidRPr="00A2506E">
        <w:t xml:space="preserve"> услуги.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29"/>
        </w:tabs>
        <w:spacing w:after="0" w:line="322" w:lineRule="exact"/>
        <w:ind w:firstLine="800"/>
        <w:jc w:val="both"/>
      </w:pPr>
      <w:r w:rsidRPr="00A2506E">
        <w:t>Оценка качества предоставления муниципальной услуги.</w:t>
      </w:r>
    </w:p>
    <w:p w:rsidR="00847DB7" w:rsidRPr="00A2506E" w:rsidRDefault="00D52A7D" w:rsidP="00DB1901">
      <w:pPr>
        <w:pStyle w:val="20"/>
        <w:shd w:val="clear" w:color="auto" w:fill="auto"/>
        <w:tabs>
          <w:tab w:val="left" w:pos="1061"/>
          <w:tab w:val="left" w:pos="1882"/>
          <w:tab w:val="left" w:pos="9356"/>
        </w:tabs>
        <w:spacing w:after="0" w:line="322" w:lineRule="exact"/>
        <w:ind w:firstLine="800"/>
        <w:jc w:val="both"/>
      </w:pPr>
      <w:proofErr w:type="gramStart"/>
      <w:r w:rsidRPr="00A2506E">
        <w:t xml:space="preserve">Оценка качества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2506E">
        <w:t xml:space="preserve"> </w:t>
      </w:r>
      <w:proofErr w:type="gramStart"/>
      <w:r w:rsidRPr="00A2506E"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DB1901">
        <w:t xml:space="preserve"> </w:t>
      </w:r>
      <w:r w:rsidRPr="00A2506E">
        <w:t>(их</w:t>
      </w:r>
      <w:r w:rsidR="00DB1901">
        <w:t xml:space="preserve"> </w:t>
      </w:r>
      <w:r w:rsidRPr="00A2506E">
        <w:t>структурных подразделений)</w:t>
      </w:r>
      <w:r w:rsidR="00DB1901">
        <w:t xml:space="preserve"> </w:t>
      </w:r>
      <w:r w:rsidRPr="00A2506E">
        <w:t xml:space="preserve">и </w:t>
      </w:r>
      <w:r w:rsidR="00DB1901">
        <w:t>т</w:t>
      </w:r>
      <w:r w:rsidRPr="00A2506E">
        <w:t>ерриториальных органов</w:t>
      </w:r>
      <w:r w:rsidR="00DB1901">
        <w:t xml:space="preserve"> </w:t>
      </w:r>
      <w:r w:rsidRPr="00A2506E"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="00DB1901">
        <w:t xml:space="preserve"> </w:t>
      </w:r>
      <w:r w:rsidRPr="00A2506E">
        <w:t>предоставления</w:t>
      </w:r>
      <w:r w:rsidR="00DB1901">
        <w:t xml:space="preserve"> </w:t>
      </w:r>
      <w:r w:rsidRPr="00A2506E">
        <w:t>государственных и</w:t>
      </w:r>
      <w:r w:rsidR="00DB1901">
        <w:t xml:space="preserve"> </w:t>
      </w:r>
      <w:r w:rsidRPr="00A2506E"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2506E">
        <w:t xml:space="preserve"> </w:t>
      </w:r>
      <w:r w:rsidRPr="00A2506E">
        <w:lastRenderedPageBreak/>
        <w:t>решений о досрочном прекращении исполнения соответствующими</w:t>
      </w:r>
      <w:r w:rsidR="00DB1901">
        <w:t xml:space="preserve"> </w:t>
      </w:r>
      <w:r w:rsidRPr="00A2506E">
        <w:t>руководителями</w:t>
      </w:r>
      <w:r w:rsidR="00DB1901">
        <w:t xml:space="preserve"> </w:t>
      </w:r>
      <w:r w:rsidRPr="00A2506E">
        <w:t>своих должностных</w:t>
      </w:r>
      <w:r w:rsidR="00DB1901">
        <w:t xml:space="preserve"> </w:t>
      </w:r>
      <w:r w:rsidRPr="00A2506E">
        <w:t>обязанностей».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333" w:line="322" w:lineRule="exact"/>
        <w:ind w:firstLine="800"/>
        <w:jc w:val="both"/>
      </w:pPr>
      <w:proofErr w:type="gramStart"/>
      <w:r w:rsidRPr="00A2506E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DB1901">
        <w:t xml:space="preserve"> </w:t>
      </w:r>
      <w:r w:rsidRPr="00A2506E">
        <w:t>«О</w:t>
      </w:r>
      <w:r w:rsidR="00DB1901">
        <w:t xml:space="preserve"> </w:t>
      </w:r>
      <w:r w:rsidRPr="00A2506E">
        <w:t>федеральной государственной информационной</w:t>
      </w:r>
      <w:r w:rsidR="00DB1901">
        <w:t xml:space="preserve"> </w:t>
      </w:r>
      <w:r w:rsidRPr="00A2506E">
        <w:t>системе,</w:t>
      </w:r>
      <w:r w:rsidR="00DB1901">
        <w:t xml:space="preserve"> </w:t>
      </w:r>
      <w:r w:rsidRPr="00A2506E"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2506E">
        <w:t xml:space="preserve"> муниципальных услуг.</w:t>
      </w:r>
    </w:p>
    <w:p w:rsidR="00847DB7" w:rsidRPr="00A2506E" w:rsidRDefault="00D52A7D" w:rsidP="00662CB4">
      <w:pPr>
        <w:pStyle w:val="10"/>
        <w:numPr>
          <w:ilvl w:val="0"/>
          <w:numId w:val="18"/>
        </w:numPr>
        <w:shd w:val="clear" w:color="auto" w:fill="auto"/>
        <w:tabs>
          <w:tab w:val="left" w:pos="1295"/>
        </w:tabs>
        <w:spacing w:before="0" w:after="0" w:line="280" w:lineRule="exact"/>
      </w:pPr>
      <w:bookmarkStart w:id="2" w:name="bookmark2"/>
      <w:r w:rsidRPr="00A2506E">
        <w:t xml:space="preserve">Формы </w:t>
      </w:r>
      <w:proofErr w:type="gramStart"/>
      <w:r w:rsidRPr="00A2506E">
        <w:t>контроля за</w:t>
      </w:r>
      <w:proofErr w:type="gramEnd"/>
      <w:r w:rsidRPr="00A2506E">
        <w:t xml:space="preserve"> исполнением административного регламента</w:t>
      </w:r>
      <w:bookmarkEnd w:id="2"/>
    </w:p>
    <w:p w:rsidR="00847DB7" w:rsidRPr="00A2506E" w:rsidRDefault="00D52A7D" w:rsidP="00A2506E">
      <w:pPr>
        <w:pStyle w:val="20"/>
        <w:numPr>
          <w:ilvl w:val="0"/>
          <w:numId w:val="14"/>
        </w:numPr>
        <w:shd w:val="clear" w:color="auto" w:fill="auto"/>
        <w:tabs>
          <w:tab w:val="left" w:pos="1290"/>
        </w:tabs>
        <w:spacing w:after="0" w:line="322" w:lineRule="exact"/>
        <w:ind w:firstLine="620"/>
        <w:jc w:val="both"/>
      </w:pPr>
      <w:r w:rsidRPr="00A2506E">
        <w:t xml:space="preserve">Текущий </w:t>
      </w:r>
      <w:proofErr w:type="gramStart"/>
      <w:r w:rsidRPr="00A2506E">
        <w:t>контроль за</w:t>
      </w:r>
      <w:proofErr w:type="gramEnd"/>
      <w:r w:rsidRPr="00A2506E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</w:t>
      </w:r>
      <w:r w:rsidRPr="00A2506E">
        <w:rPr>
          <w:rStyle w:val="23"/>
        </w:rPr>
        <w:t>ц</w:t>
      </w:r>
      <w:r w:rsidRPr="00A2506E">
        <w:t>ипальной услуги.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Текущий контроль осуществляется путем проведения проверок: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 xml:space="preserve">решений о предоставлении (об отказе в предоставлении)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выявления и устранения нарушений прав граждан;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47DB7" w:rsidRPr="00A2506E" w:rsidRDefault="00D52A7D" w:rsidP="00A2506E">
      <w:pPr>
        <w:pStyle w:val="20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322" w:lineRule="exact"/>
        <w:ind w:firstLine="620"/>
        <w:jc w:val="both"/>
      </w:pPr>
      <w:proofErr w:type="gramStart"/>
      <w:r w:rsidRPr="00A2506E">
        <w:t>Контроль за</w:t>
      </w:r>
      <w:proofErr w:type="gramEnd"/>
      <w:r w:rsidRPr="00A2506E">
        <w:t xml:space="preserve"> полнотой и качеством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включает в себя проведение плановых и внеплановых проверок.</w:t>
      </w:r>
    </w:p>
    <w:p w:rsidR="00847DB7" w:rsidRPr="00A2506E" w:rsidRDefault="00D52A7D" w:rsidP="00A2506E">
      <w:pPr>
        <w:pStyle w:val="20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322" w:lineRule="exact"/>
        <w:ind w:firstLine="620"/>
        <w:jc w:val="both"/>
      </w:pPr>
      <w:r w:rsidRPr="00A2506E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соблюдение сроков предоставления государственной 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соблюдение положений настоящего Административного регламента;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 xml:space="preserve">правильность и обоснованность принятого решения об отказе в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  <w:rPr>
          <w:i/>
        </w:rPr>
      </w:pPr>
      <w:r w:rsidRPr="00A2506E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A2506E">
        <w:lastRenderedPageBreak/>
        <w:t xml:space="preserve">правовых актов Российской Федерации, нормативных правовых актов </w:t>
      </w:r>
      <w:r w:rsidR="00FF6617" w:rsidRPr="00A2506E">
        <w:rPr>
          <w:rStyle w:val="22"/>
          <w:i w:val="0"/>
        </w:rPr>
        <w:t xml:space="preserve">Красноярского края </w:t>
      </w:r>
      <w:r w:rsidRPr="00A2506E">
        <w:t xml:space="preserve">и нормативных правовых актов органов местного самоуправления </w:t>
      </w:r>
      <w:r w:rsidR="00FF6617" w:rsidRPr="00A2506E">
        <w:rPr>
          <w:rStyle w:val="22"/>
          <w:i w:val="0"/>
        </w:rPr>
        <w:t>муниципального образования Зеледеевский сельсовет Красноярского края;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 xml:space="preserve">обращения граждан и юридических лиц на нарушения законодательства, в том числе на качество предоставления </w:t>
      </w:r>
      <w:proofErr w:type="gramStart"/>
      <w:r w:rsidR="00DB1901">
        <w:t>муниципальной</w:t>
      </w:r>
      <w:proofErr w:type="gramEnd"/>
      <w:r w:rsidRPr="00A2506E">
        <w:t>.</w:t>
      </w:r>
    </w:p>
    <w:p w:rsidR="00847DB7" w:rsidRPr="00A2506E" w:rsidRDefault="00D52A7D" w:rsidP="00A2506E">
      <w:pPr>
        <w:pStyle w:val="20"/>
        <w:numPr>
          <w:ilvl w:val="0"/>
          <w:numId w:val="15"/>
        </w:numPr>
        <w:shd w:val="clear" w:color="auto" w:fill="auto"/>
        <w:tabs>
          <w:tab w:val="left" w:pos="1174"/>
          <w:tab w:val="left" w:pos="2174"/>
          <w:tab w:val="left" w:pos="5405"/>
        </w:tabs>
        <w:spacing w:after="0" w:line="322" w:lineRule="exact"/>
        <w:ind w:firstLine="640"/>
        <w:jc w:val="both"/>
      </w:pPr>
      <w:r w:rsidRPr="00A2506E">
        <w:t>По результатам проведенных проверок в случае выявления нарушений</w:t>
      </w:r>
      <w:r w:rsidR="00DB1901">
        <w:t xml:space="preserve"> </w:t>
      </w:r>
      <w:r w:rsidRPr="00DB1901">
        <w:rPr>
          <w:rStyle w:val="51"/>
          <w:i w:val="0"/>
        </w:rPr>
        <w:t xml:space="preserve">положений настоящего Административного регламента, нормативных правовых актов </w:t>
      </w:r>
      <w:r w:rsidRPr="00DB1901">
        <w:t>Красноярского края</w:t>
      </w:r>
      <w:r w:rsidRPr="00DB1901">
        <w:rPr>
          <w:rStyle w:val="51"/>
          <w:i w:val="0"/>
        </w:rPr>
        <w:t xml:space="preserve"> и нормативных правовых актов органов местного самоуправления </w:t>
      </w:r>
      <w:r w:rsidRPr="00DB1901">
        <w:t>муниципального образования Зеледеевский сельсовет Красноярского края</w:t>
      </w:r>
      <w:r w:rsidRPr="00DB1901">
        <w:rPr>
          <w:i/>
        </w:rPr>
        <w:t xml:space="preserve">  </w:t>
      </w:r>
      <w:r w:rsidRPr="00DB1901">
        <w:t>осуществляется</w:t>
      </w:r>
      <w:r w:rsidRPr="00A2506E">
        <w:rPr>
          <w:rStyle w:val="51"/>
        </w:rPr>
        <w:tab/>
      </w:r>
      <w:r w:rsidRPr="00DB1901">
        <w:rPr>
          <w:rStyle w:val="51"/>
          <w:i w:val="0"/>
        </w:rPr>
        <w:t>привлечение виновных лиц к</w:t>
      </w:r>
      <w:r w:rsidR="00DB1901">
        <w:rPr>
          <w:rStyle w:val="51"/>
          <w:i w:val="0"/>
        </w:rPr>
        <w:t xml:space="preserve"> </w:t>
      </w:r>
      <w:r w:rsidRPr="00A2506E">
        <w:t>ответственности в соответствии с законодательством Российской Федерации.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62CB4">
        <w:t>муниципальной</w:t>
      </w:r>
      <w:r w:rsidRPr="00A2506E">
        <w:t xml:space="preserve"> услуги закрепляется в их должностных регламентах в соответствии с требованиями законодательства.</w:t>
      </w:r>
    </w:p>
    <w:p w:rsidR="00847DB7" w:rsidRPr="00A2506E" w:rsidRDefault="00D52A7D" w:rsidP="00A2506E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after="0" w:line="322" w:lineRule="exact"/>
        <w:ind w:firstLine="640"/>
        <w:jc w:val="both"/>
      </w:pPr>
      <w:r w:rsidRPr="00A2506E">
        <w:t xml:space="preserve">Граждане, их объединения и организации имеют право осуществлять </w:t>
      </w:r>
      <w:proofErr w:type="gramStart"/>
      <w:r w:rsidRPr="00A2506E">
        <w:t>контроль за</w:t>
      </w:r>
      <w:proofErr w:type="gramEnd"/>
      <w:r w:rsidRPr="00A2506E">
        <w:t xml:space="preserve"> предоставлением государственной (муниципальной) услуги путем получения информации о ходе предоставления </w:t>
      </w:r>
      <w:r w:rsidR="00662CB4">
        <w:t>муниципальной</w:t>
      </w:r>
      <w:r w:rsidR="00662CB4" w:rsidRPr="00A2506E">
        <w:t xml:space="preserve"> </w:t>
      </w:r>
      <w:r w:rsidRPr="00A2506E">
        <w:t>услуги, в том числе о сроках завершения административных процедур (действий).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left"/>
      </w:pPr>
      <w:r w:rsidRPr="00A2506E"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662CB4">
        <w:t>муниципальной</w:t>
      </w:r>
      <w:r w:rsidR="00662CB4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>вносить предложения о мерах по устранению нарушений настоящего Административного регламента.</w:t>
      </w:r>
    </w:p>
    <w:p w:rsidR="00847DB7" w:rsidRPr="00A2506E" w:rsidRDefault="00D52A7D" w:rsidP="00A2506E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after="0" w:line="322" w:lineRule="exact"/>
        <w:ind w:firstLine="640"/>
        <w:jc w:val="both"/>
      </w:pPr>
      <w:r w:rsidRPr="00A2506E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47DB7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62CB4" w:rsidRPr="00A2506E" w:rsidRDefault="00662CB4" w:rsidP="00A2506E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847DB7" w:rsidRPr="00A2506E" w:rsidRDefault="00D52A7D" w:rsidP="00662CB4">
      <w:pPr>
        <w:pStyle w:val="30"/>
        <w:numPr>
          <w:ilvl w:val="0"/>
          <w:numId w:val="18"/>
        </w:numPr>
        <w:shd w:val="clear" w:color="auto" w:fill="auto"/>
        <w:tabs>
          <w:tab w:val="left" w:pos="1205"/>
        </w:tabs>
        <w:spacing w:before="0"/>
        <w:ind w:left="220" w:firstLine="600"/>
        <w:jc w:val="center"/>
      </w:pPr>
      <w:r w:rsidRPr="00A2506E">
        <w:t xml:space="preserve">Досудебный (внесудебный) порядок обжалования решений и действий (бездействия) органа, предоставляющего </w:t>
      </w:r>
      <w:r w:rsidR="00662CB4">
        <w:t xml:space="preserve">муниципальную </w:t>
      </w:r>
      <w:r w:rsidRPr="00A2506E">
        <w:t xml:space="preserve">услугу, а также их должностных лиц, </w:t>
      </w:r>
      <w:bookmarkStart w:id="3" w:name="bookmark3"/>
      <w:r w:rsidR="00662CB4">
        <w:t xml:space="preserve">муниципальных </w:t>
      </w:r>
      <w:r w:rsidRPr="00A2506E">
        <w:t>служащих</w:t>
      </w:r>
      <w:bookmarkEnd w:id="3"/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proofErr w:type="gramStart"/>
      <w:r w:rsidRPr="00A2506E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662CB4">
        <w:t>муниципальной</w:t>
      </w:r>
      <w:r w:rsidRPr="00A2506E">
        <w:t xml:space="preserve"> услуги в досудебном (внесудебном) порядке (далее - жалоба).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ind w:firstLine="800"/>
        <w:jc w:val="both"/>
      </w:pPr>
      <w:r w:rsidRPr="00A2506E">
        <w:t xml:space="preserve"> 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A2506E">
        <w:lastRenderedPageBreak/>
        <w:t>или в электронной форме: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к учредителю многофункционального центра - на решение и действия (бездействие) многофункционального центра.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Федеральным законом «Об организации предоставления государственных и муниципальных услуг»;</w:t>
      </w:r>
    </w:p>
    <w:p w:rsidR="00847DB7" w:rsidRPr="00A2506E" w:rsidRDefault="00D52A7D" w:rsidP="00A2506E">
      <w:pPr>
        <w:pStyle w:val="50"/>
        <w:shd w:val="clear" w:color="auto" w:fill="auto"/>
        <w:ind w:firstLine="800"/>
      </w:pPr>
      <w:r w:rsidRPr="00A2506E">
        <w:rPr>
          <w:rStyle w:val="51"/>
        </w:rPr>
        <w:t xml:space="preserve">постановлением </w:t>
      </w:r>
      <w:r w:rsidRPr="00A2506E">
        <w:rPr>
          <w:i w:val="0"/>
        </w:rPr>
        <w:t>администрации Зеледеевского сельсовета от 17.08.2022 №108-п «Об утверждении Правил подачи и рассмотрения жалоб на решения и действия (бездействия) должностных лиц и муниципальных служащих администрации Зеледеевского сельсовета»;</w:t>
      </w:r>
    </w:p>
    <w:p w:rsidR="00847DB7" w:rsidRDefault="00D52A7D" w:rsidP="00662CB4">
      <w:pPr>
        <w:pStyle w:val="20"/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>постановлением Правительства Российской Федерации от 20 ноября 2012 года №</w:t>
      </w:r>
      <w:r w:rsidRPr="00A2506E">
        <w:tab/>
        <w:t>1198 «О федеральной государственной информационной системе,</w:t>
      </w:r>
      <w:r w:rsidR="00662CB4">
        <w:t xml:space="preserve"> </w:t>
      </w:r>
      <w:r w:rsidRPr="00A2506E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62CB4" w:rsidRPr="00A2506E" w:rsidRDefault="00662CB4" w:rsidP="00662CB4">
      <w:pPr>
        <w:pStyle w:val="20"/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</w:p>
    <w:p w:rsidR="00847DB7" w:rsidRDefault="00D52A7D" w:rsidP="00662CB4">
      <w:pPr>
        <w:pStyle w:val="10"/>
        <w:numPr>
          <w:ilvl w:val="0"/>
          <w:numId w:val="18"/>
        </w:numPr>
        <w:shd w:val="clear" w:color="auto" w:fill="auto"/>
        <w:tabs>
          <w:tab w:val="left" w:pos="1020"/>
        </w:tabs>
        <w:spacing w:before="0" w:after="0" w:line="280" w:lineRule="exact"/>
        <w:jc w:val="center"/>
      </w:pPr>
      <w:bookmarkStart w:id="4" w:name="bookmark4"/>
      <w:r w:rsidRPr="00A2506E">
        <w:t>Особенности выполнения административных процедур (действий) в</w:t>
      </w:r>
      <w:bookmarkEnd w:id="4"/>
      <w:r w:rsidR="00662CB4">
        <w:t xml:space="preserve"> </w:t>
      </w:r>
      <w:r w:rsidRPr="00A2506E">
        <w:t>многофункциональных центрах предоставления государственных и</w:t>
      </w:r>
      <w:r w:rsidR="00662CB4">
        <w:t xml:space="preserve"> </w:t>
      </w:r>
      <w:r w:rsidRPr="00A2506E">
        <w:t>муниципальных услуг</w:t>
      </w:r>
    </w:p>
    <w:p w:rsidR="00662CB4" w:rsidRPr="00A2506E" w:rsidRDefault="00662CB4" w:rsidP="00662CB4">
      <w:pPr>
        <w:pStyle w:val="10"/>
        <w:shd w:val="clear" w:color="auto" w:fill="auto"/>
        <w:tabs>
          <w:tab w:val="left" w:pos="1020"/>
        </w:tabs>
        <w:spacing w:before="0" w:after="0" w:line="280" w:lineRule="exact"/>
        <w:ind w:left="820"/>
      </w:pP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6.1 Многофункциональный центр осуществляет: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</w:t>
      </w:r>
      <w:r w:rsidRPr="00A2506E">
        <w:lastRenderedPageBreak/>
        <w:t>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A2506E">
        <w:t>услуги</w:t>
      </w:r>
      <w:proofErr w:type="gramEnd"/>
      <w:r w:rsidRPr="00A2506E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иные процедуры и действия, предусмотренные Федеральным законом № 210- ФЗ.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47DB7" w:rsidRPr="00A2506E" w:rsidRDefault="00D52A7D" w:rsidP="00A2506E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800"/>
        <w:jc w:val="both"/>
      </w:pPr>
      <w:r w:rsidRPr="00A2506E">
        <w:t>Информирование заявителя многофункциональными центрами осуществляется следующими способами: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назначить другое время для консультаций.</w:t>
      </w:r>
    </w:p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  <w:sectPr w:rsidR="00847DB7" w:rsidRPr="00A2506E" w:rsidSect="00A2506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proofErr w:type="gramStart"/>
      <w:r w:rsidRPr="00A2506E"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A2506E"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847DB7" w:rsidRPr="00A2506E" w:rsidRDefault="00D52A7D" w:rsidP="00A2506E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r w:rsidRPr="00A2506E"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Работник многофункционального центра осуществляет следующие действия:</w:t>
      </w:r>
    </w:p>
    <w:p w:rsidR="00847DB7" w:rsidRPr="00A2506E" w:rsidRDefault="00D52A7D" w:rsidP="00662CB4">
      <w:pPr>
        <w:pStyle w:val="20"/>
        <w:shd w:val="clear" w:color="auto" w:fill="auto"/>
        <w:tabs>
          <w:tab w:val="left" w:pos="9356"/>
        </w:tabs>
        <w:spacing w:after="0" w:line="322" w:lineRule="exact"/>
        <w:ind w:firstLine="800"/>
        <w:jc w:val="both"/>
      </w:pPr>
      <w:r w:rsidRPr="00A2506E">
        <w:t>устанавливает личность заявителя на основании</w:t>
      </w:r>
      <w:r w:rsidR="00662CB4">
        <w:t xml:space="preserve"> </w:t>
      </w:r>
      <w:r w:rsidRPr="00A2506E">
        <w:t>документа,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proofErr w:type="gramStart"/>
      <w:r w:rsidRPr="00A2506E">
        <w:t>удостоверяющего</w:t>
      </w:r>
      <w:proofErr w:type="gramEnd"/>
      <w:r w:rsidRPr="00A2506E">
        <w:t xml:space="preserve"> личность в соответствии с законодательством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проверяет полномочия представителя заявителя (в случае обращения представителя заявителя);</w:t>
      </w:r>
    </w:p>
    <w:p w:rsidR="00847DB7" w:rsidRPr="00A2506E" w:rsidRDefault="00D52A7D" w:rsidP="00662CB4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определяет статус исполнения уведомления об окончании строительства в</w:t>
      </w:r>
      <w:r w:rsidR="00662CB4">
        <w:t xml:space="preserve"> </w:t>
      </w:r>
      <w:r w:rsidRPr="00A2506E">
        <w:t>ГИС;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 w:rsidRPr="00A2506E">
        <w:t xml:space="preserve">распечатывает результат предоставления государственной (муниципальной) услуги в виде экземпляра электронного документа на </w:t>
      </w:r>
      <w:r w:rsidRPr="00A2506E">
        <w:lastRenderedPageBreak/>
        <w:t>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780"/>
        <w:jc w:val="both"/>
      </w:pPr>
      <w:r w:rsidRPr="00A2506E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780"/>
        <w:jc w:val="both"/>
      </w:pPr>
      <w:r w:rsidRPr="00A2506E">
        <w:t>выдает документы заявителю, при необходимости запрашивает у заявителя подписи за каждый выданный документ;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780"/>
        <w:jc w:val="both"/>
      </w:pPr>
      <w:r w:rsidRPr="00A2506E">
        <w:t xml:space="preserve">запрашивает согласие заявителя на участие в </w:t>
      </w:r>
      <w:proofErr w:type="spellStart"/>
      <w:r w:rsidRPr="00A2506E">
        <w:t>смс-опросе</w:t>
      </w:r>
      <w:proofErr w:type="spellEnd"/>
      <w:r w:rsidRPr="00A2506E">
        <w:t xml:space="preserve"> для оценки качества предоставленных услуг многофункциональным центром.</w:t>
      </w:r>
    </w:p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  <w:sectPr w:rsidR="00847DB7" w:rsidRPr="00A2506E" w:rsidSect="00A2506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47DB7" w:rsidRPr="00A2506E" w:rsidRDefault="00D52A7D">
      <w:pPr>
        <w:pStyle w:val="20"/>
        <w:framePr w:w="10296" w:h="2221" w:hRule="exact" w:wrap="none" w:vAnchor="page" w:hAnchor="page" w:x="1160" w:y="1180"/>
        <w:shd w:val="clear" w:color="auto" w:fill="auto"/>
        <w:spacing w:after="621" w:line="322" w:lineRule="exact"/>
        <w:ind w:left="5760"/>
      </w:pPr>
      <w:r w:rsidRPr="00A2506E"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:rsidR="00847DB7" w:rsidRPr="00A2506E" w:rsidRDefault="00D52A7D">
      <w:pPr>
        <w:pStyle w:val="60"/>
        <w:framePr w:w="10296" w:h="2221" w:hRule="exact" w:wrap="none" w:vAnchor="page" w:hAnchor="page" w:x="1160" w:y="1180"/>
        <w:shd w:val="clear" w:color="auto" w:fill="auto"/>
        <w:spacing w:before="0" w:after="0" w:line="220" w:lineRule="exact"/>
      </w:pPr>
      <w:r w:rsidRPr="00A2506E">
        <w:t>ФОРМА</w:t>
      </w:r>
    </w:p>
    <w:p w:rsidR="00847DB7" w:rsidRPr="00A2506E" w:rsidRDefault="00D52A7D">
      <w:pPr>
        <w:pStyle w:val="60"/>
        <w:framePr w:wrap="none" w:vAnchor="page" w:hAnchor="page" w:x="1160" w:y="3939"/>
        <w:shd w:val="clear" w:color="auto" w:fill="auto"/>
        <w:spacing w:before="0" w:after="0" w:line="220" w:lineRule="exact"/>
        <w:ind w:left="3380"/>
        <w:jc w:val="left"/>
      </w:pPr>
      <w:r w:rsidRPr="00A2506E">
        <w:t>Кому</w:t>
      </w:r>
    </w:p>
    <w:p w:rsidR="00847DB7" w:rsidRPr="00A2506E" w:rsidRDefault="00D52A7D">
      <w:pPr>
        <w:pStyle w:val="70"/>
        <w:framePr w:w="10296" w:h="1008" w:hRule="exact" w:wrap="none" w:vAnchor="page" w:hAnchor="page" w:x="1160" w:y="4202"/>
        <w:shd w:val="clear" w:color="auto" w:fill="auto"/>
        <w:spacing w:before="0" w:after="0"/>
        <w:ind w:right="280"/>
      </w:pPr>
      <w:proofErr w:type="gramStart"/>
      <w:r w:rsidRPr="00A2506E">
        <w:t>(фамилия, имя, отчество (при наличии) застройщика, ОГРНИП (для</w:t>
      </w:r>
      <w:r w:rsidRPr="00A2506E">
        <w:br/>
        <w:t>физического лица, зарегистрированного в качестве индивидуального</w:t>
      </w:r>
      <w:r w:rsidRPr="00A2506E">
        <w:br/>
        <w:t>предпринимателя) - для физического лица, полное наименование</w:t>
      </w:r>
      <w:r w:rsidRPr="00A2506E">
        <w:br/>
        <w:t>застройщика, ИНН*, ОГРН - для юридического лица</w:t>
      </w:r>
      <w:proofErr w:type="gramEnd"/>
    </w:p>
    <w:p w:rsidR="00847DB7" w:rsidRPr="00A2506E" w:rsidRDefault="00D52A7D">
      <w:pPr>
        <w:pStyle w:val="70"/>
        <w:framePr w:wrap="none" w:vAnchor="page" w:hAnchor="page" w:x="1160" w:y="5462"/>
        <w:shd w:val="clear" w:color="auto" w:fill="auto"/>
        <w:spacing w:before="0" w:after="0" w:line="200" w:lineRule="exact"/>
        <w:ind w:left="3560"/>
        <w:jc w:val="left"/>
      </w:pPr>
      <w:r w:rsidRPr="00A2506E">
        <w:t>почтовый индекс и адрес, телефон, адрес электронной почты застройщика)</w:t>
      </w:r>
    </w:p>
    <w:p w:rsidR="00847DB7" w:rsidRPr="00A2506E" w:rsidRDefault="00D52A7D">
      <w:pPr>
        <w:pStyle w:val="80"/>
        <w:framePr w:w="10296" w:h="696" w:hRule="exact" w:wrap="none" w:vAnchor="page" w:hAnchor="page" w:x="1160" w:y="6525"/>
        <w:shd w:val="clear" w:color="auto" w:fill="auto"/>
        <w:spacing w:before="0" w:after="168" w:line="240" w:lineRule="exact"/>
      </w:pPr>
      <w:proofErr w:type="gramStart"/>
      <w:r w:rsidRPr="00A2506E">
        <w:t>Р</w:t>
      </w:r>
      <w:proofErr w:type="gramEnd"/>
      <w:r w:rsidRPr="00A2506E">
        <w:t xml:space="preserve"> Е Ш Е Н И Е</w:t>
      </w:r>
    </w:p>
    <w:p w:rsidR="00847DB7" w:rsidRPr="00A2506E" w:rsidRDefault="00D52A7D">
      <w:pPr>
        <w:pStyle w:val="80"/>
        <w:framePr w:w="10296" w:h="696" w:hRule="exact" w:wrap="none" w:vAnchor="page" w:hAnchor="page" w:x="1160" w:y="6525"/>
        <w:shd w:val="clear" w:color="auto" w:fill="auto"/>
        <w:spacing w:before="0" w:after="0" w:line="240" w:lineRule="exact"/>
      </w:pPr>
      <w:r w:rsidRPr="00A2506E">
        <w:t>об отказе в приеме документов</w:t>
      </w:r>
    </w:p>
    <w:p w:rsidR="00847DB7" w:rsidRPr="00A2506E" w:rsidRDefault="00D52A7D">
      <w:pPr>
        <w:pStyle w:val="70"/>
        <w:framePr w:w="10296" w:h="266" w:hRule="exact" w:wrap="none" w:vAnchor="page" w:hAnchor="page" w:x="1160" w:y="8011"/>
        <w:shd w:val="clear" w:color="auto" w:fill="auto"/>
        <w:spacing w:before="0" w:after="0" w:line="200" w:lineRule="exact"/>
      </w:pPr>
      <w:r w:rsidRPr="00A2506E">
        <w:t>(наименование уполномоченного органа местного самоуправления)</w:t>
      </w:r>
    </w:p>
    <w:p w:rsidR="00847DB7" w:rsidRPr="00A2506E" w:rsidRDefault="00D52A7D">
      <w:pPr>
        <w:pStyle w:val="60"/>
        <w:framePr w:w="10296" w:h="903" w:hRule="exact" w:wrap="none" w:vAnchor="page" w:hAnchor="page" w:x="1160" w:y="8486"/>
        <w:shd w:val="clear" w:color="auto" w:fill="auto"/>
        <w:spacing w:before="0" w:after="0" w:line="278" w:lineRule="exact"/>
        <w:ind w:right="700" w:firstLine="680"/>
        <w:jc w:val="left"/>
      </w:pPr>
      <w:r w:rsidRPr="00A2506E"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”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847DB7" w:rsidRPr="00A2506E">
        <w:trPr>
          <w:trHeight w:hRule="exact" w:val="84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 w:rsidP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47DB7" w:rsidRPr="00A2506E">
        <w:trPr>
          <w:trHeight w:hRule="exact" w:val="233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47DB7" w:rsidRPr="00A2506E">
        <w:trPr>
          <w:trHeight w:hRule="exact" w:val="20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847DB7" w:rsidRPr="00A2506E">
        <w:trPr>
          <w:trHeight w:hRule="exact" w:val="5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  <w:sectPr w:rsidR="00847DB7" w:rsidRPr="00A2506E" w:rsidSect="00A2506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47DB7" w:rsidRPr="00A2506E" w:rsidRDefault="00B07DE5">
      <w:pPr>
        <w:rPr>
          <w:rFonts w:ascii="Times New Roman" w:hAnsi="Times New Roman" w:cs="Times New Roman"/>
          <w:sz w:val="2"/>
          <w:szCs w:val="2"/>
        </w:rPr>
      </w:pPr>
      <w:r w:rsidRPr="00A2506E"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pt;margin-top:675.65pt;width:156.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2506E">
        <w:rPr>
          <w:rFonts w:ascii="Times New Roman" w:hAnsi="Times New Roman" w:cs="Times New Roman"/>
        </w:rPr>
        <w:pict>
          <v:shape id="_x0000_s1027" type="#_x0000_t32" style="position:absolute;margin-left:248pt;margin-top:675.65pt;width:97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2506E">
        <w:rPr>
          <w:rFonts w:ascii="Times New Roman" w:hAnsi="Times New Roman" w:cs="Times New Roman"/>
        </w:rPr>
        <w:pict>
          <v:shape id="_x0000_s1026" type="#_x0000_t32" style="position:absolute;margin-left:375.45pt;margin-top:675.65pt;width:160.5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847DB7" w:rsidRPr="00A2506E">
        <w:trPr>
          <w:trHeight w:hRule="exact" w:val="8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 w:rsidP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center"/>
            </w:pPr>
            <w:r w:rsidRPr="00A2506E"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47DB7" w:rsidRPr="00A2506E">
        <w:trPr>
          <w:trHeight w:hRule="exact" w:val="15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законодательством Российской Федерации</w:t>
            </w:r>
          </w:p>
        </w:tc>
      </w:tr>
      <w:tr w:rsidR="00847DB7" w:rsidRPr="00A2506E">
        <w:trPr>
          <w:trHeight w:hRule="exact" w:val="21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left"/>
            </w:pPr>
            <w:r w:rsidRPr="00A2506E">
              <w:rPr>
                <w:rStyle w:val="211pt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847DB7" w:rsidRPr="00A2506E">
        <w:trPr>
          <w:trHeight w:hRule="exact" w:val="26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left"/>
            </w:pPr>
            <w:r w:rsidRPr="00A2506E">
              <w:rPr>
                <w:rStyle w:val="211pt"/>
              </w:rPr>
              <w:t>подпункт "</w:t>
            </w:r>
            <w:proofErr w:type="spellStart"/>
            <w:r w:rsidRPr="00A2506E">
              <w:rPr>
                <w:rStyle w:val="211pt"/>
              </w:rPr>
              <w:t>д</w:t>
            </w:r>
            <w:proofErr w:type="spellEnd"/>
            <w:r w:rsidRPr="00A2506E">
              <w:rPr>
                <w:rStyle w:val="211pt"/>
              </w:rPr>
              <w:t>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47DB7" w:rsidRPr="00A2506E">
        <w:trPr>
          <w:trHeight w:hRule="exact" w:val="20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47DB7" w:rsidRPr="00A2506E" w:rsidRDefault="00D52A7D">
      <w:pPr>
        <w:pStyle w:val="a5"/>
        <w:framePr w:wrap="none" w:vAnchor="page" w:hAnchor="page" w:x="1208" w:y="10731"/>
        <w:shd w:val="clear" w:color="auto" w:fill="auto"/>
        <w:spacing w:line="220" w:lineRule="exact"/>
      </w:pPr>
      <w:r w:rsidRPr="00A2506E">
        <w:t>Дополнительно информируем:</w:t>
      </w:r>
    </w:p>
    <w:p w:rsidR="00847DB7" w:rsidRPr="00A2506E" w:rsidRDefault="00D52A7D">
      <w:pPr>
        <w:pStyle w:val="70"/>
        <w:framePr w:w="10296" w:h="538" w:hRule="exact" w:wrap="none" w:vAnchor="page" w:hAnchor="page" w:x="1160" w:y="11253"/>
        <w:shd w:val="clear" w:color="auto" w:fill="auto"/>
        <w:spacing w:before="0" w:after="0"/>
        <w:ind w:left="20"/>
      </w:pPr>
      <w:r w:rsidRPr="00A2506E">
        <w:t>(указывается информация, необходимая для устранения оснований для отказа в приеме документов, необходимых</w:t>
      </w:r>
      <w:r w:rsidRPr="00A2506E">
        <w:br/>
        <w:t>для предоставления услуги, а также иная дополнительная информация при наличии)</w:t>
      </w:r>
    </w:p>
    <w:p w:rsidR="00847DB7" w:rsidRPr="00A2506E" w:rsidRDefault="00D52A7D">
      <w:pPr>
        <w:pStyle w:val="60"/>
        <w:framePr w:wrap="none" w:vAnchor="page" w:hAnchor="page" w:x="1160" w:y="11888"/>
        <w:shd w:val="clear" w:color="auto" w:fill="auto"/>
        <w:spacing w:before="0" w:after="0" w:line="220" w:lineRule="exact"/>
        <w:jc w:val="left"/>
      </w:pPr>
      <w:r w:rsidRPr="00A2506E">
        <w:t>Приложение:</w:t>
      </w:r>
    </w:p>
    <w:p w:rsidR="00847DB7" w:rsidRPr="00A2506E" w:rsidRDefault="00D52A7D">
      <w:pPr>
        <w:pStyle w:val="70"/>
        <w:framePr w:w="10296" w:h="256" w:hRule="exact" w:wrap="none" w:vAnchor="page" w:hAnchor="page" w:x="1160" w:y="12441"/>
        <w:shd w:val="clear" w:color="auto" w:fill="auto"/>
        <w:spacing w:before="0" w:after="0" w:line="200" w:lineRule="exact"/>
        <w:ind w:left="20"/>
      </w:pPr>
      <w:r w:rsidRPr="00A2506E">
        <w:t>(прилагаются документы, представленные заявителем)</w:t>
      </w:r>
    </w:p>
    <w:p w:rsidR="00847DB7" w:rsidRPr="00A2506E" w:rsidRDefault="00D52A7D">
      <w:pPr>
        <w:pStyle w:val="70"/>
        <w:framePr w:wrap="none" w:vAnchor="page" w:hAnchor="page" w:x="2216" w:y="13526"/>
        <w:shd w:val="clear" w:color="auto" w:fill="auto"/>
        <w:spacing w:before="0" w:after="0" w:line="200" w:lineRule="exact"/>
        <w:jc w:val="left"/>
      </w:pPr>
      <w:r w:rsidRPr="00A2506E">
        <w:t>(должность)</w:t>
      </w:r>
    </w:p>
    <w:p w:rsidR="00847DB7" w:rsidRPr="00A2506E" w:rsidRDefault="00D52A7D">
      <w:pPr>
        <w:pStyle w:val="70"/>
        <w:framePr w:wrap="none" w:vAnchor="page" w:hAnchor="page" w:x="5451" w:y="13526"/>
        <w:shd w:val="clear" w:color="auto" w:fill="auto"/>
        <w:spacing w:before="0" w:after="0" w:line="200" w:lineRule="exact"/>
        <w:jc w:val="left"/>
      </w:pPr>
      <w:r w:rsidRPr="00A2506E">
        <w:t>(подпись)</w:t>
      </w:r>
    </w:p>
    <w:p w:rsidR="00847DB7" w:rsidRPr="00A2506E" w:rsidRDefault="00D52A7D">
      <w:pPr>
        <w:pStyle w:val="70"/>
        <w:framePr w:w="2218" w:h="519" w:hRule="exact" w:wrap="none" w:vAnchor="page" w:hAnchor="page" w:x="8005" w:y="13499"/>
        <w:shd w:val="clear" w:color="auto" w:fill="auto"/>
        <w:spacing w:before="0" w:after="0"/>
      </w:pPr>
      <w:proofErr w:type="gramStart"/>
      <w:r w:rsidRPr="00A2506E">
        <w:t>(фамилия, имя, отчество</w:t>
      </w:r>
      <w:r w:rsidRPr="00A2506E">
        <w:br/>
        <w:t>(при наличии)</w:t>
      </w:r>
      <w:proofErr w:type="gramEnd"/>
    </w:p>
    <w:p w:rsidR="00847DB7" w:rsidRPr="00A2506E" w:rsidRDefault="00D52A7D">
      <w:pPr>
        <w:pStyle w:val="60"/>
        <w:framePr w:wrap="none" w:vAnchor="page" w:hAnchor="page" w:x="1160" w:y="14547"/>
        <w:shd w:val="clear" w:color="auto" w:fill="auto"/>
        <w:spacing w:before="0" w:after="0" w:line="220" w:lineRule="exact"/>
        <w:ind w:left="140"/>
        <w:jc w:val="left"/>
      </w:pPr>
      <w:r w:rsidRPr="00A2506E">
        <w:t>Дата</w:t>
      </w:r>
    </w:p>
    <w:p w:rsidR="00847DB7" w:rsidRPr="00A2506E" w:rsidRDefault="00D52A7D">
      <w:pPr>
        <w:pStyle w:val="60"/>
        <w:framePr w:wrap="none" w:vAnchor="page" w:hAnchor="page" w:x="1160" w:y="15099"/>
        <w:shd w:val="clear" w:color="auto" w:fill="auto"/>
        <w:spacing w:before="0" w:after="0" w:line="220" w:lineRule="exact"/>
        <w:ind w:left="140"/>
        <w:jc w:val="left"/>
      </w:pPr>
      <w:r w:rsidRPr="00A2506E">
        <w:t>Сведения об ИНН в отношении иностранного юридического лица не указываются.</w:t>
      </w:r>
    </w:p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</w:pPr>
    </w:p>
    <w:sectPr w:rsidR="00847DB7" w:rsidRPr="00A2506E" w:rsidSect="00A2506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06" w:rsidRDefault="00AD5C06" w:rsidP="00847DB7">
      <w:r>
        <w:separator/>
      </w:r>
    </w:p>
  </w:endnote>
  <w:endnote w:type="continuationSeparator" w:id="1">
    <w:p w:rsidR="00AD5C06" w:rsidRDefault="00AD5C06" w:rsidP="0084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06" w:rsidRDefault="00AD5C06"/>
  </w:footnote>
  <w:footnote w:type="continuationSeparator" w:id="1">
    <w:p w:rsidR="00AD5C06" w:rsidRDefault="00AD5C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F28"/>
    <w:multiLevelType w:val="multilevel"/>
    <w:tmpl w:val="931AF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63AB7"/>
    <w:multiLevelType w:val="multilevel"/>
    <w:tmpl w:val="650038A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797B"/>
    <w:multiLevelType w:val="multilevel"/>
    <w:tmpl w:val="61A6B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63FCF"/>
    <w:multiLevelType w:val="multilevel"/>
    <w:tmpl w:val="52BA3B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A4458"/>
    <w:multiLevelType w:val="multilevel"/>
    <w:tmpl w:val="2A80C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50BA3"/>
    <w:multiLevelType w:val="multilevel"/>
    <w:tmpl w:val="2AB260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944"/>
    <w:multiLevelType w:val="multilevel"/>
    <w:tmpl w:val="308012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07472"/>
    <w:multiLevelType w:val="multilevel"/>
    <w:tmpl w:val="34982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F45D8"/>
    <w:multiLevelType w:val="multilevel"/>
    <w:tmpl w:val="506CB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C3F7F"/>
    <w:multiLevelType w:val="multilevel"/>
    <w:tmpl w:val="3342E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45862"/>
    <w:multiLevelType w:val="multilevel"/>
    <w:tmpl w:val="BABC3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F2A24"/>
    <w:multiLevelType w:val="hybridMultilevel"/>
    <w:tmpl w:val="FCFE6702"/>
    <w:lvl w:ilvl="0" w:tplc="270E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90B00"/>
    <w:multiLevelType w:val="multilevel"/>
    <w:tmpl w:val="8496FFCC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A1D3D"/>
    <w:multiLevelType w:val="multilevel"/>
    <w:tmpl w:val="BFD83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D2F4A"/>
    <w:multiLevelType w:val="multilevel"/>
    <w:tmpl w:val="C76E4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A67F9C"/>
    <w:multiLevelType w:val="multilevel"/>
    <w:tmpl w:val="9672FB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90C7C"/>
    <w:multiLevelType w:val="multilevel"/>
    <w:tmpl w:val="59045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95C56"/>
    <w:multiLevelType w:val="multilevel"/>
    <w:tmpl w:val="1FD0C542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7DB7"/>
    <w:rsid w:val="00124A76"/>
    <w:rsid w:val="00276C6A"/>
    <w:rsid w:val="00372AA3"/>
    <w:rsid w:val="00470C85"/>
    <w:rsid w:val="00502BE0"/>
    <w:rsid w:val="00601F9B"/>
    <w:rsid w:val="00662CB4"/>
    <w:rsid w:val="007442BC"/>
    <w:rsid w:val="00847DB7"/>
    <w:rsid w:val="00A2506E"/>
    <w:rsid w:val="00AD5C06"/>
    <w:rsid w:val="00AD6F85"/>
    <w:rsid w:val="00B07DE5"/>
    <w:rsid w:val="00C21A21"/>
    <w:rsid w:val="00CB6B6E"/>
    <w:rsid w:val="00D52A7D"/>
    <w:rsid w:val="00DB1901"/>
    <w:rsid w:val="00E877B5"/>
    <w:rsid w:val="00F05AD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D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7D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47D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7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6pt0pt">
    <w:name w:val="Основной текст (2) + Candara;16 pt;Интервал 0 pt"/>
    <w:basedOn w:val="2"/>
    <w:rsid w:val="00847DB7"/>
    <w:rPr>
      <w:rFonts w:ascii="Candara" w:eastAsia="Candara" w:hAnsi="Candara" w:cs="Candara"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3">
    <w:name w:val="Основной текст (2)"/>
    <w:basedOn w:val="2"/>
    <w:rsid w:val="00847D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847DB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847DB7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DB7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47DB7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47DB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847DB7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47D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847DB7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7DB7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47DB7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847D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E877B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877B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B5"/>
    <w:rPr>
      <w:color w:val="000000"/>
      <w:sz w:val="16"/>
      <w:szCs w:val="16"/>
    </w:rPr>
  </w:style>
  <w:style w:type="character" w:customStyle="1" w:styleId="11">
    <w:name w:val="Заголовок №1 + Малые прописные"/>
    <w:basedOn w:val="1"/>
    <w:rsid w:val="00E877B5"/>
    <w:rPr>
      <w:smallCap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9779</Words>
  <Characters>55745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2022-09-26T04:52:00Z</dcterms:created>
  <dcterms:modified xsi:type="dcterms:W3CDTF">2022-10-25T07:58:00Z</dcterms:modified>
</cp:coreProperties>
</file>