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53" w:rsidRPr="009F1F53" w:rsidRDefault="009F1F53" w:rsidP="009F1F53">
      <w:pPr>
        <w:pBdr>
          <w:bottom w:val="single" w:sz="8" w:space="10" w:color="CCCCCC"/>
        </w:pBdr>
        <w:spacing w:before="100" w:beforeAutospacing="1" w:after="309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ru-RU" w:eastAsia="ru-RU" w:bidi="ar-SA"/>
        </w:rPr>
      </w:pPr>
      <w:r w:rsidRPr="009F1F53">
        <w:rPr>
          <w:rFonts w:ascii="Times New Roman" w:hAnsi="Times New Roman"/>
          <w:b/>
          <w:bCs/>
          <w:kern w:val="36"/>
          <w:sz w:val="32"/>
          <w:szCs w:val="32"/>
          <w:lang w:val="ru-RU" w:eastAsia="ru-RU" w:bidi="ar-SA"/>
        </w:rPr>
        <w:t>Неформальная занятость - ответственность граждан и работодателей</w:t>
      </w:r>
    </w:p>
    <w:p w:rsidR="009F1F53" w:rsidRPr="009F1F53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val="ru-RU" w:eastAsia="ru-RU" w:bidi="ar-SA"/>
        </w:rPr>
      </w:pPr>
      <w:r w:rsidRPr="009F1F53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</w:p>
    <w:p w:rsidR="009F1F53" w:rsidRDefault="009F1F53" w:rsidP="009F1F53">
      <w:pPr>
        <w:keepNext/>
        <w:spacing w:before="100" w:beforeAutospacing="1" w:after="100" w:afterAutospacing="1" w:line="240" w:lineRule="auto"/>
      </w:pPr>
      <w:r>
        <w:rPr>
          <w:noProof/>
          <w:lang w:val="ru-RU" w:eastAsia="ru-RU" w:bidi="ar-SA"/>
        </w:rPr>
        <w:drawing>
          <wp:inline distT="0" distB="0" distL="0" distR="0">
            <wp:extent cx="8924925" cy="3305175"/>
            <wp:effectExtent l="19050" t="0" r="9525" b="0"/>
            <wp:docPr id="2" name="Рисунок 3" descr="http://baladmin.ru/administration/%D1%84%D0%BE%D1%82%D0%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ladmin.ru/administration/%D1%84%D0%BE%D1%82%D0%B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F53" w:rsidRPr="009F1F53" w:rsidRDefault="009F1F53" w:rsidP="009F1F53">
      <w:pPr>
        <w:pStyle w:val="ac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9F1F53" w:rsidRPr="007874F5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>Неформальная занятость продолжает быть одной из самых актуальных проблем в отношениях между работодателем и работником. Работая в условиях «серой схемы трудовых отношений»,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9F1F53" w:rsidRPr="007874F5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>Особенно к неформальной занятости склонна молодежь: здесь сказывается отсутствие образования, сложность трудоустроиться без опыта работы, возможность совмещать учебу и иную деятельность.</w:t>
      </w:r>
    </w:p>
    <w:p w:rsidR="009F1F53" w:rsidRPr="007874F5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9F1F53" w:rsidRPr="007874F5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 xml:space="preserve">Неоформленные официально трудовые отношения влекут за собой серьезные </w:t>
      </w:r>
      <w:proofErr w:type="gramStart"/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>последствия</w:t>
      </w:r>
      <w:proofErr w:type="gramEnd"/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 xml:space="preserve"> как для работодателя, так и для работника.</w:t>
      </w:r>
    </w:p>
    <w:p w:rsidR="009F1F53" w:rsidRPr="007874F5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>Каждый работодатель должен знать, что наступление мер ответственности реально и неизбежно. Нарушение трудового законодательства и иных нормативных правовых актов, содержащих нормы трудового права, служит основанием для привлечения руководителей и иных должностных лиц организации, работодателей - физических лиц к ответственности (дисциплинарной, материальной, административной, уголовной). За нарушение законодательства о труде предусматривается не только административная ответственность руководителя или лица, его представляющего, работодателя – физического лица, юридического лица в виде денежного штрафа или административное приостановление деятельности на срок до девяноста суток, но и уголовная ответственность.</w:t>
      </w:r>
    </w:p>
    <w:p w:rsidR="009F1F53" w:rsidRPr="007874F5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>Для работника, который официально не трудоустроен либо трудовой договор с ним оформлен, но работник получает основную сумму зарплаты в конверте («серая зарплата»), также предусмотрена налоговая ответственность. Тот факт, что работодатель по каким-то причинам не перечислил налог на доход физических лиц за своих работников, не освобождает работников от ответственности по его уплате.  Работник, получивший доход, с которого работодателем не был удержан налог,  обязан самостоятельно в срок до 15 апреля следующего года задекларировать такой доход по месту своего жительства и до 15 июля самостоятельно уплатить его.</w:t>
      </w:r>
    </w:p>
    <w:p w:rsidR="009F1F53" w:rsidRPr="007874F5" w:rsidRDefault="009F1F53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>Администрация Емельяновского района призывает всех работодателей, осуществляющих деятельность на территории Емельяновского района, соблюдать нормы трудового законодательства и иных нормативно-правовых актов.</w:t>
      </w:r>
    </w:p>
    <w:p w:rsidR="007874F5" w:rsidRPr="007874F5" w:rsidRDefault="007874F5" w:rsidP="007874F5">
      <w:pPr>
        <w:pStyle w:val="af4"/>
        <w:spacing w:after="0"/>
        <w:ind w:firstLine="567"/>
        <w:rPr>
          <w:sz w:val="28"/>
          <w:szCs w:val="28"/>
        </w:rPr>
      </w:pPr>
      <w:proofErr w:type="gramStart"/>
      <w:r w:rsidRPr="007874F5">
        <w:rPr>
          <w:sz w:val="28"/>
          <w:szCs w:val="28"/>
        </w:rPr>
        <w:t xml:space="preserve">Просим сообщить о фактах связанных с выплатой работодателями заработной платы ниже прожиточного минимума,  неучтенной заработной платы  (зарплата  в «конвертах»),  в целях выявления и пресечения нарушения законодательства о налогах и сборах,  по номеру телефона 2-43-61, либо заполнить анонимную анкету  на сайте администрации </w:t>
      </w:r>
      <w:proofErr w:type="spellStart"/>
      <w:r w:rsidRPr="007874F5">
        <w:rPr>
          <w:sz w:val="28"/>
          <w:szCs w:val="28"/>
        </w:rPr>
        <w:t>Емельяновского</w:t>
      </w:r>
      <w:proofErr w:type="spellEnd"/>
      <w:r w:rsidRPr="007874F5">
        <w:rPr>
          <w:sz w:val="28"/>
          <w:szCs w:val="28"/>
        </w:rPr>
        <w:t xml:space="preserve"> района и направить на электронный адрес  </w:t>
      </w:r>
      <w:r w:rsidRPr="007874F5">
        <w:rPr>
          <w:sz w:val="28"/>
          <w:szCs w:val="28"/>
          <w:lang w:val="en-US"/>
        </w:rPr>
        <w:t>fin</w:t>
      </w:r>
      <w:r w:rsidRPr="007874F5">
        <w:rPr>
          <w:sz w:val="28"/>
          <w:szCs w:val="28"/>
        </w:rPr>
        <w:t>_</w:t>
      </w:r>
      <w:proofErr w:type="spellStart"/>
      <w:r w:rsidRPr="007874F5">
        <w:rPr>
          <w:sz w:val="28"/>
          <w:szCs w:val="28"/>
          <w:lang w:val="en-US"/>
        </w:rPr>
        <w:t>eml</w:t>
      </w:r>
      <w:proofErr w:type="spellEnd"/>
      <w:r w:rsidRPr="007874F5">
        <w:rPr>
          <w:sz w:val="28"/>
          <w:szCs w:val="28"/>
        </w:rPr>
        <w:t>@</w:t>
      </w:r>
      <w:proofErr w:type="spellStart"/>
      <w:r w:rsidRPr="007874F5">
        <w:rPr>
          <w:sz w:val="28"/>
          <w:szCs w:val="28"/>
          <w:lang w:val="en-US"/>
        </w:rPr>
        <w:t>bk</w:t>
      </w:r>
      <w:proofErr w:type="spellEnd"/>
      <w:r w:rsidRPr="007874F5">
        <w:rPr>
          <w:sz w:val="28"/>
          <w:szCs w:val="28"/>
        </w:rPr>
        <w:t>.</w:t>
      </w:r>
      <w:proofErr w:type="spellStart"/>
      <w:r w:rsidRPr="007874F5">
        <w:rPr>
          <w:sz w:val="28"/>
          <w:szCs w:val="28"/>
          <w:lang w:val="en-US"/>
        </w:rPr>
        <w:t>ru</w:t>
      </w:r>
      <w:proofErr w:type="spellEnd"/>
      <w:r w:rsidRPr="007874F5">
        <w:rPr>
          <w:sz w:val="28"/>
          <w:szCs w:val="28"/>
        </w:rPr>
        <w:t>.</w:t>
      </w:r>
      <w:proofErr w:type="gramEnd"/>
    </w:p>
    <w:p w:rsidR="007874F5" w:rsidRPr="007874F5" w:rsidRDefault="007874F5" w:rsidP="009F1F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22B26" w:rsidRPr="009F1F53" w:rsidRDefault="009F1F53" w:rsidP="00D173EB">
      <w:p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 w:rsidRPr="007874F5">
        <w:rPr>
          <w:rFonts w:ascii="Times New Roman" w:hAnsi="Times New Roman"/>
          <w:sz w:val="28"/>
          <w:szCs w:val="28"/>
          <w:lang w:val="ru-RU" w:eastAsia="ru-RU" w:bidi="ar-SA"/>
        </w:rPr>
        <w:t>Администрация Емельяновского района</w:t>
      </w:r>
    </w:p>
    <w:sectPr w:rsidR="00322B26" w:rsidRPr="009F1F53" w:rsidSect="007874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20C84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759103DA"/>
    <w:multiLevelType w:val="multilevel"/>
    <w:tmpl w:val="61161744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F53"/>
    <w:rsid w:val="001645A4"/>
    <w:rsid w:val="001C655C"/>
    <w:rsid w:val="00322B26"/>
    <w:rsid w:val="003A7F91"/>
    <w:rsid w:val="003F7F34"/>
    <w:rsid w:val="00615D18"/>
    <w:rsid w:val="007874F5"/>
    <w:rsid w:val="00822A90"/>
    <w:rsid w:val="008F750D"/>
    <w:rsid w:val="009F1F53"/>
    <w:rsid w:val="00BB3E27"/>
    <w:rsid w:val="00D173EB"/>
    <w:rsid w:val="00EC6D07"/>
    <w:rsid w:val="00FC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0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C6D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EC6D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6D0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C6D0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C6D0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C6D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EC6D07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C6D0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EC6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D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EC6D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6D0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C6D0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C6D0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C6D0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C6D0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C6D0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6D0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822A90"/>
    <w:pPr>
      <w:tabs>
        <w:tab w:val="right" w:leader="dot" w:pos="10065"/>
      </w:tabs>
      <w:spacing w:before="120" w:after="120"/>
      <w:jc w:val="both"/>
    </w:pPr>
    <w:rPr>
      <w:rFonts w:ascii="Courier New" w:hAnsi="Courier New" w:cs="Courier New"/>
      <w:b/>
      <w:bCs/>
      <w:caps/>
      <w:noProof/>
      <w:sz w:val="18"/>
      <w:szCs w:val="18"/>
    </w:rPr>
  </w:style>
  <w:style w:type="paragraph" w:styleId="22">
    <w:name w:val="toc 2"/>
    <w:basedOn w:val="a"/>
    <w:next w:val="a"/>
    <w:autoRedefine/>
    <w:uiPriority w:val="99"/>
    <w:rsid w:val="00822A90"/>
    <w:pPr>
      <w:tabs>
        <w:tab w:val="right" w:leader="dot" w:pos="10065"/>
      </w:tabs>
      <w:spacing w:before="120"/>
      <w:ind w:left="238" w:right="142"/>
    </w:pPr>
    <w:rPr>
      <w:rFonts w:ascii="Courier New" w:hAnsi="Courier New" w:cs="Courier New"/>
      <w:b/>
      <w:smallCaps/>
      <w:noProof/>
      <w:sz w:val="18"/>
      <w:szCs w:val="18"/>
    </w:rPr>
  </w:style>
  <w:style w:type="paragraph" w:styleId="31">
    <w:name w:val="toc 3"/>
    <w:basedOn w:val="a"/>
    <w:next w:val="a"/>
    <w:autoRedefine/>
    <w:uiPriority w:val="99"/>
    <w:rsid w:val="00822A90"/>
    <w:pPr>
      <w:ind w:left="480"/>
    </w:pPr>
    <w:rPr>
      <w:i/>
      <w:iCs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C6D0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EC6D0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6D0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EC6D0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C6D07"/>
    <w:rPr>
      <w:b/>
      <w:bCs/>
    </w:rPr>
  </w:style>
  <w:style w:type="character" w:styleId="a8">
    <w:name w:val="Emphasis"/>
    <w:basedOn w:val="a0"/>
    <w:uiPriority w:val="20"/>
    <w:qFormat/>
    <w:rsid w:val="00EC6D07"/>
    <w:rPr>
      <w:i/>
      <w:iCs/>
    </w:rPr>
  </w:style>
  <w:style w:type="paragraph" w:styleId="a9">
    <w:name w:val="No Spacing"/>
    <w:uiPriority w:val="1"/>
    <w:qFormat/>
    <w:rsid w:val="00EC6D07"/>
    <w:rPr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EC6D07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EC6D07"/>
    <w:pPr>
      <w:outlineLvl w:val="9"/>
    </w:pPr>
    <w:rPr>
      <w:lang w:val="en-US" w:eastAsia="en-US" w:bidi="en-US"/>
    </w:rPr>
  </w:style>
  <w:style w:type="paragraph" w:styleId="ac">
    <w:name w:val="caption"/>
    <w:basedOn w:val="a"/>
    <w:next w:val="a"/>
    <w:uiPriority w:val="35"/>
    <w:unhideWhenUsed/>
    <w:qFormat/>
    <w:rsid w:val="00EC6D07"/>
    <w:pPr>
      <w:spacing w:line="240" w:lineRule="auto"/>
    </w:pPr>
    <w:rPr>
      <w:b/>
      <w:bCs/>
      <w:color w:val="4F81BD"/>
      <w:sz w:val="18"/>
      <w:szCs w:val="18"/>
    </w:rPr>
  </w:style>
  <w:style w:type="paragraph" w:styleId="23">
    <w:name w:val="Quote"/>
    <w:basedOn w:val="a"/>
    <w:next w:val="a"/>
    <w:link w:val="24"/>
    <w:uiPriority w:val="29"/>
    <w:qFormat/>
    <w:rsid w:val="00EC6D07"/>
    <w:rPr>
      <w:i/>
      <w:iCs/>
      <w:color w:val="000000"/>
      <w:sz w:val="20"/>
      <w:szCs w:val="20"/>
      <w:lang w:val="ru-RU" w:eastAsia="ru-RU" w:bidi="ar-SA"/>
    </w:rPr>
  </w:style>
  <w:style w:type="character" w:customStyle="1" w:styleId="24">
    <w:name w:val="Цитата 2 Знак"/>
    <w:basedOn w:val="a0"/>
    <w:link w:val="23"/>
    <w:uiPriority w:val="29"/>
    <w:rsid w:val="00EC6D07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EC6D0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EC6D07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EC6D07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EC6D07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EC6D07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EC6D07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EC6D07"/>
    <w:rPr>
      <w:b/>
      <w:bCs/>
      <w:smallCaps/>
      <w:spacing w:val="5"/>
    </w:rPr>
  </w:style>
  <w:style w:type="paragraph" w:customStyle="1" w:styleId="12">
    <w:name w:val="Стиль1"/>
    <w:basedOn w:val="a"/>
    <w:link w:val="13"/>
    <w:qFormat/>
    <w:rsid w:val="00EC6D0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13">
    <w:name w:val="Стиль1 Знак"/>
    <w:basedOn w:val="a0"/>
    <w:link w:val="12"/>
    <w:rsid w:val="00EC6D07"/>
    <w:rPr>
      <w:b/>
      <w:sz w:val="28"/>
      <w:szCs w:val="22"/>
      <w:lang w:val="en-US" w:eastAsia="en-US" w:bidi="en-US"/>
    </w:rPr>
  </w:style>
  <w:style w:type="paragraph" w:customStyle="1" w:styleId="25">
    <w:name w:val="Стиль2"/>
    <w:basedOn w:val="2"/>
    <w:link w:val="26"/>
    <w:qFormat/>
    <w:rsid w:val="00EC6D07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"/>
    <w:uiPriority w:val="99"/>
    <w:semiHidden/>
    <w:unhideWhenUsed/>
    <w:rsid w:val="00EC6D07"/>
    <w:pPr>
      <w:numPr>
        <w:numId w:val="5"/>
      </w:numPr>
      <w:contextualSpacing/>
    </w:pPr>
  </w:style>
  <w:style w:type="character" w:customStyle="1" w:styleId="26">
    <w:name w:val="Стиль2 Знак"/>
    <w:basedOn w:val="a0"/>
    <w:link w:val="25"/>
    <w:rsid w:val="00EC6D07"/>
    <w:rPr>
      <w:b/>
      <w:sz w:val="22"/>
      <w:lang w:val="en-US" w:eastAsia="en-US" w:bidi="en-US"/>
    </w:rPr>
  </w:style>
  <w:style w:type="paragraph" w:customStyle="1" w:styleId="32">
    <w:name w:val="Стиль3"/>
    <w:basedOn w:val="27"/>
    <w:qFormat/>
    <w:rsid w:val="00EC6D07"/>
    <w:pPr>
      <w:widowControl w:val="0"/>
      <w:tabs>
        <w:tab w:val="num" w:pos="1307"/>
      </w:tabs>
      <w:adjustRightInd w:val="0"/>
      <w:spacing w:after="200" w:line="240" w:lineRule="auto"/>
      <w:ind w:left="1080"/>
      <w:jc w:val="both"/>
      <w:textAlignment w:val="baseline"/>
    </w:pPr>
    <w:rPr>
      <w:sz w:val="24"/>
      <w:szCs w:val="20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EC6D0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EC6D07"/>
    <w:rPr>
      <w:sz w:val="22"/>
      <w:szCs w:val="22"/>
      <w:lang w:val="en-US" w:eastAsia="en-US" w:bidi="en-US"/>
    </w:rPr>
  </w:style>
  <w:style w:type="paragraph" w:customStyle="1" w:styleId="51">
    <w:name w:val="Стиль5"/>
    <w:basedOn w:val="a"/>
    <w:link w:val="52"/>
    <w:qFormat/>
    <w:rsid w:val="00EC6D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52">
    <w:name w:val="Стиль5 Знак"/>
    <w:basedOn w:val="a0"/>
    <w:link w:val="51"/>
    <w:rsid w:val="00EC6D07"/>
    <w:rPr>
      <w:rFonts w:ascii="Times New Roman" w:hAnsi="Times New Roman"/>
      <w:lang w:val="en-US" w:eastAsia="en-US" w:bidi="en-US"/>
    </w:rPr>
  </w:style>
  <w:style w:type="paragraph" w:customStyle="1" w:styleId="61">
    <w:name w:val="Стиль6"/>
    <w:basedOn w:val="a"/>
    <w:link w:val="62"/>
    <w:qFormat/>
    <w:rsid w:val="00EC6D0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62">
    <w:name w:val="Стиль6 Знак"/>
    <w:basedOn w:val="a0"/>
    <w:link w:val="61"/>
    <w:rsid w:val="00EC6D07"/>
    <w:rPr>
      <w:rFonts w:ascii="Times New Roman" w:hAnsi="Times New Roman"/>
      <w:lang w:eastAsia="en-US" w:bidi="en-US"/>
    </w:rPr>
  </w:style>
  <w:style w:type="paragraph" w:customStyle="1" w:styleId="71">
    <w:name w:val="Стиль7"/>
    <w:basedOn w:val="a"/>
    <w:link w:val="72"/>
    <w:qFormat/>
    <w:rsid w:val="00EC6D0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 w:val="20"/>
      <w:szCs w:val="20"/>
      <w:lang w:val="ru-RU"/>
    </w:rPr>
  </w:style>
  <w:style w:type="character" w:customStyle="1" w:styleId="72">
    <w:name w:val="Стиль7 Знак"/>
    <w:basedOn w:val="a0"/>
    <w:link w:val="71"/>
    <w:rsid w:val="00EC6D07"/>
    <w:rPr>
      <w:rFonts w:ascii="Times New Roman" w:hAnsi="Times New Roman"/>
      <w:b/>
      <w:lang w:eastAsia="en-US" w:bidi="en-US"/>
    </w:rPr>
  </w:style>
  <w:style w:type="paragraph" w:customStyle="1" w:styleId="81">
    <w:name w:val="Стиль8"/>
    <w:basedOn w:val="a"/>
    <w:link w:val="82"/>
    <w:qFormat/>
    <w:rsid w:val="00EC6D07"/>
    <w:pPr>
      <w:autoSpaceDE w:val="0"/>
      <w:autoSpaceDN w:val="0"/>
      <w:adjustRightInd w:val="0"/>
      <w:spacing w:after="0" w:line="240" w:lineRule="auto"/>
      <w:ind w:left="1702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82">
    <w:name w:val="Стиль8 Знак"/>
    <w:basedOn w:val="a0"/>
    <w:link w:val="81"/>
    <w:rsid w:val="00EC6D07"/>
    <w:rPr>
      <w:rFonts w:ascii="Times New Roman" w:hAnsi="Times New Roman"/>
      <w:lang w:eastAsia="en-US" w:bidi="en-US"/>
    </w:rPr>
  </w:style>
  <w:style w:type="paragraph" w:customStyle="1" w:styleId="91">
    <w:name w:val="Стиль9"/>
    <w:basedOn w:val="a"/>
    <w:link w:val="92"/>
    <w:qFormat/>
    <w:rsid w:val="00EC6D07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92">
    <w:name w:val="Стиль9 Знак"/>
    <w:basedOn w:val="a0"/>
    <w:link w:val="91"/>
    <w:rsid w:val="00EC6D07"/>
    <w:rPr>
      <w:rFonts w:ascii="Times New Roman" w:hAnsi="Times New Roman"/>
    </w:rPr>
  </w:style>
  <w:style w:type="paragraph" w:styleId="af4">
    <w:name w:val="Normal (Web)"/>
    <w:basedOn w:val="a"/>
    <w:uiPriority w:val="99"/>
    <w:semiHidden/>
    <w:unhideWhenUsed/>
    <w:rsid w:val="009F1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F1F53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F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1F53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364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2022-03-29T06:59:00Z</dcterms:created>
  <dcterms:modified xsi:type="dcterms:W3CDTF">2022-03-31T02:02:00Z</dcterms:modified>
</cp:coreProperties>
</file>