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47" w:rsidRPr="00A72584" w:rsidRDefault="00AA1347" w:rsidP="00AA1347">
      <w:pPr>
        <w:spacing w:after="86"/>
        <w:ind w:left="367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2584">
        <w:rPr>
          <w:noProof/>
          <w:sz w:val="28"/>
          <w:szCs w:val="28"/>
        </w:rPr>
        <w:drawing>
          <wp:inline distT="0" distB="0" distL="0" distR="0">
            <wp:extent cx="560705" cy="676910"/>
            <wp:effectExtent l="0" t="0" r="0" b="0"/>
            <wp:docPr id="9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347" w:rsidRPr="00A72584" w:rsidRDefault="00AA1347" w:rsidP="00AA1347">
      <w:pPr>
        <w:spacing w:after="7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ЕМЕЛЬЯНОВСКИЙ РАЙОН </w:t>
      </w:r>
    </w:p>
    <w:p w:rsidR="00AA1347" w:rsidRPr="00A72584" w:rsidRDefault="00AA1347" w:rsidP="00AA1347">
      <w:pPr>
        <w:spacing w:after="51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ЗЕЛЕДЕЕВСКОГО СЕЛЬСОВЕТА </w:t>
      </w:r>
    </w:p>
    <w:p w:rsidR="00AA1347" w:rsidRPr="00A72584" w:rsidRDefault="00AA1347" w:rsidP="00AA1347">
      <w:pPr>
        <w:spacing w:after="250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AA1347" w:rsidRDefault="00AA1347" w:rsidP="00AA1347">
      <w:pPr>
        <w:tabs>
          <w:tab w:val="center" w:pos="4636"/>
          <w:tab w:val="center" w:pos="8328"/>
        </w:tabs>
        <w:spacing w:after="267"/>
      </w:pPr>
      <w:r>
        <w:rPr>
          <w:rFonts w:ascii="Times New Roman" w:eastAsia="Times New Roman" w:hAnsi="Times New Roman" w:cs="Times New Roman"/>
          <w:sz w:val="28"/>
        </w:rPr>
        <w:t>16</w:t>
      </w:r>
      <w:r w:rsidRPr="00F37BF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11</w:t>
      </w:r>
      <w:r w:rsidRPr="00F37BF7">
        <w:rPr>
          <w:rFonts w:ascii="Times New Roman" w:eastAsia="Times New Roman" w:hAnsi="Times New Roman" w:cs="Times New Roman"/>
          <w:sz w:val="28"/>
        </w:rPr>
        <w:t xml:space="preserve">.2021г                                      </w:t>
      </w:r>
      <w:proofErr w:type="spellStart"/>
      <w:r w:rsidRPr="00F37BF7">
        <w:rPr>
          <w:rFonts w:ascii="Times New Roman" w:eastAsia="Times New Roman" w:hAnsi="Times New Roman" w:cs="Times New Roman"/>
          <w:sz w:val="28"/>
        </w:rPr>
        <w:t>п</w:t>
      </w:r>
      <w:proofErr w:type="gramStart"/>
      <w:r w:rsidRPr="00F37BF7">
        <w:rPr>
          <w:rFonts w:ascii="Times New Roman" w:eastAsia="Times New Roman" w:hAnsi="Times New Roman" w:cs="Times New Roman"/>
          <w:sz w:val="28"/>
        </w:rPr>
        <w:t>.З</w:t>
      </w:r>
      <w:proofErr w:type="gramEnd"/>
      <w:r w:rsidRPr="00F37BF7">
        <w:rPr>
          <w:rFonts w:ascii="Times New Roman" w:eastAsia="Times New Roman" w:hAnsi="Times New Roman" w:cs="Times New Roman"/>
          <w:sz w:val="28"/>
        </w:rPr>
        <w:t>еледеево</w:t>
      </w:r>
      <w:proofErr w:type="spellEnd"/>
      <w:r w:rsidRPr="00F37BF7">
        <w:rPr>
          <w:rFonts w:ascii="Times New Roman" w:eastAsia="Times New Roman" w:hAnsi="Times New Roman" w:cs="Times New Roman"/>
          <w:sz w:val="28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8"/>
        </w:rPr>
        <w:t>198</w:t>
      </w:r>
      <w:r w:rsidRPr="00F37BF7">
        <w:rPr>
          <w:rFonts w:ascii="Times New Roman" w:eastAsia="Times New Roman" w:hAnsi="Times New Roman" w:cs="Times New Roman"/>
          <w:sz w:val="28"/>
        </w:rPr>
        <w:t>-п</w:t>
      </w:r>
    </w:p>
    <w:p w:rsidR="00AA1347" w:rsidRDefault="00AA1347" w:rsidP="00AA1347">
      <w:pPr>
        <w:pStyle w:val="20"/>
        <w:shd w:val="clear" w:color="auto" w:fill="auto"/>
        <w:spacing w:after="0" w:line="274" w:lineRule="exact"/>
        <w:ind w:left="405" w:firstLine="0"/>
      </w:pPr>
    </w:p>
    <w:p w:rsidR="00AA1347" w:rsidRPr="002501B0" w:rsidRDefault="00AA1347" w:rsidP="00AA1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1B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501B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501B0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 предоставления администрацией </w:t>
      </w:r>
      <w:proofErr w:type="spellStart"/>
      <w:r w:rsidRPr="002501B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501B0">
        <w:rPr>
          <w:rFonts w:ascii="Times New Roman" w:hAnsi="Times New Roman" w:cs="Times New Roman"/>
          <w:sz w:val="28"/>
          <w:szCs w:val="28"/>
        </w:rPr>
        <w:t xml:space="preserve"> сельсовета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адресов объектам недвижимости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2501B0">
        <w:rPr>
          <w:rFonts w:ascii="Times New Roman" w:hAnsi="Times New Roman" w:cs="Times New Roman"/>
          <w:sz w:val="28"/>
          <w:szCs w:val="28"/>
        </w:rPr>
        <w:t>»</w:t>
      </w:r>
    </w:p>
    <w:p w:rsidR="00AA1347" w:rsidRDefault="00AA1347" w:rsidP="00AA1347">
      <w:pPr>
        <w:pStyle w:val="20"/>
        <w:shd w:val="clear" w:color="auto" w:fill="auto"/>
        <w:spacing w:after="0" w:line="274" w:lineRule="exact"/>
        <w:ind w:left="405" w:firstLine="0"/>
      </w:pPr>
    </w:p>
    <w:p w:rsidR="00AA1347" w:rsidRDefault="00AA1347" w:rsidP="00AA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1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1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 (в редакции Федеральных законов от 30.12.2020 № 509-ФЗ, от 19.12.2016 № 433-ФЗ, вступивших в силу соответственно 30.12.2020 и 01.01.2021),  обеспечения открытости и общедоступности информации о предоставлении муниципальных услуг, руководствуясь статьей</w:t>
      </w:r>
      <w:r>
        <w:rPr>
          <w:rFonts w:ascii="Times New Roman" w:hAnsi="Times New Roman" w:cs="Times New Roman"/>
          <w:sz w:val="28"/>
          <w:szCs w:val="28"/>
        </w:rPr>
        <w:t xml:space="preserve"> 33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A1347" w:rsidRDefault="00AA1347" w:rsidP="00AA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347" w:rsidRDefault="00AA1347" w:rsidP="00AA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1347" w:rsidRDefault="00AA1347" w:rsidP="00AA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347" w:rsidRDefault="00AA1347" w:rsidP="00AA134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01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адресов объектам недвижимости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2501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Регламент) следующие изменения:</w:t>
      </w:r>
    </w:p>
    <w:p w:rsidR="00AA1347" w:rsidRDefault="00AA1347" w:rsidP="00AA13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Pr="002E5D4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.16 следующего содержания:</w:t>
      </w:r>
    </w:p>
    <w:p w:rsidR="00AA1347" w:rsidRDefault="00AA1347" w:rsidP="00AA1347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апрещается требовать от заявителя предоставления на бумажном носителе документов и информации, электронные образцы которых ранее были заверены в соответствии с пунктом 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установленных федеральными законами.</w:t>
      </w:r>
    </w:p>
    <w:p w:rsidR="00AA1347" w:rsidRDefault="00AA1347" w:rsidP="00AA1347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дополнить пунктом следующего содержания:</w:t>
      </w:r>
    </w:p>
    <w:p w:rsidR="00AA1347" w:rsidRDefault="00AA1347" w:rsidP="00AA1347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 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A1347" w:rsidRDefault="00AA1347" w:rsidP="00AA1347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 пункте 1.6 (перечень документов необходимых для получения муниципальной услуги):</w:t>
      </w:r>
    </w:p>
    <w:p w:rsidR="00AA1347" w:rsidRDefault="00AA1347" w:rsidP="00AA1347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подпункты «а». «б», «в»  дополнить словами «,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A1347" w:rsidRPr="001C0DEA" w:rsidRDefault="00AA1347" w:rsidP="00AA1347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A1347" w:rsidRDefault="00AA1347" w:rsidP="00AA1347">
      <w:pPr>
        <w:pStyle w:val="20"/>
        <w:shd w:val="clear" w:color="auto" w:fill="auto"/>
        <w:spacing w:after="0" w:line="274" w:lineRule="exact"/>
        <w:ind w:left="405" w:firstLine="0"/>
      </w:pPr>
    </w:p>
    <w:p w:rsidR="00AA1347" w:rsidRPr="00A72584" w:rsidRDefault="00AA1347" w:rsidP="00AA1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725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A1347" w:rsidRDefault="00AA1347" w:rsidP="00AA13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7258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A1347" w:rsidRDefault="00AA1347" w:rsidP="00AA13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A1347" w:rsidRDefault="00AA1347" w:rsidP="00AA13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A1347" w:rsidRPr="00A72584" w:rsidRDefault="00AA1347" w:rsidP="00AA13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347" w:rsidRPr="00A72584" w:rsidRDefault="00AA1347" w:rsidP="00AA134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58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7258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7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AA1347" w:rsidP="00AA1347"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  <w:r w:rsidRPr="00A7258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1D2"/>
    <w:multiLevelType w:val="hybridMultilevel"/>
    <w:tmpl w:val="CF626C18"/>
    <w:lvl w:ilvl="0" w:tplc="A8DC8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E83AEE"/>
    <w:multiLevelType w:val="hybridMultilevel"/>
    <w:tmpl w:val="E79A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1347"/>
    <w:rsid w:val="00AA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13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347"/>
    <w:pPr>
      <w:widowControl w:val="0"/>
      <w:shd w:val="clear" w:color="auto" w:fill="FFFFFF"/>
      <w:spacing w:after="180" w:line="278" w:lineRule="exact"/>
      <w:ind w:hanging="30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AA134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A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2021-11-16T07:20:00Z</dcterms:created>
  <dcterms:modified xsi:type="dcterms:W3CDTF">2021-11-16T07:20:00Z</dcterms:modified>
</cp:coreProperties>
</file>