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9" w:rsidRDefault="00E84AC9">
      <w:pPr>
        <w:pStyle w:val="a5"/>
        <w:framePr w:wrap="none" w:vAnchor="page" w:hAnchor="page" w:x="9049" w:y="97"/>
        <w:shd w:val="clear" w:color="auto" w:fill="auto"/>
        <w:spacing w:line="190" w:lineRule="exact"/>
      </w:pPr>
    </w:p>
    <w:p w:rsidR="00E84AC9" w:rsidRDefault="00E84AC9">
      <w:pPr>
        <w:pStyle w:val="10"/>
        <w:framePr w:wrap="none" w:vAnchor="page" w:hAnchor="page" w:x="9020" w:y="383"/>
        <w:shd w:val="clear" w:color="auto" w:fill="auto"/>
        <w:spacing w:line="340" w:lineRule="exact"/>
      </w:pPr>
    </w:p>
    <w:p w:rsidR="004F2A75" w:rsidRDefault="004F2A75" w:rsidP="004F2A7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64515" cy="71564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A75" w:rsidRDefault="004F2A75" w:rsidP="004F2A7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4F2A75" w:rsidRDefault="004F2A75" w:rsidP="004F2A7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4F2A75" w:rsidRDefault="004F2A75" w:rsidP="004F2A7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F2A75" w:rsidRDefault="004F2A75" w:rsidP="004F2A7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п.Зеледеево</w:t>
      </w:r>
    </w:p>
    <w:p w:rsidR="00E84AC9" w:rsidRDefault="005D0332" w:rsidP="004F2A7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F2A75">
        <w:rPr>
          <w:rFonts w:ascii="Times New Roman" w:hAnsi="Times New Roman" w:cs="Times New Roman"/>
          <w:sz w:val="28"/>
          <w:szCs w:val="28"/>
        </w:rPr>
        <w:t>«14» мая 2020 г</w:t>
      </w:r>
      <w:r w:rsidR="004F2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F2A75">
        <w:rPr>
          <w:rFonts w:ascii="Times New Roman" w:hAnsi="Times New Roman" w:cs="Times New Roman"/>
          <w:sz w:val="28"/>
          <w:szCs w:val="28"/>
        </w:rPr>
        <w:t>.</w:t>
      </w:r>
      <w:r w:rsidRPr="004F2A75">
        <w:rPr>
          <w:rFonts w:ascii="Times New Roman" w:hAnsi="Times New Roman" w:cs="Times New Roman"/>
          <w:sz w:val="28"/>
          <w:szCs w:val="28"/>
        </w:rPr>
        <w:tab/>
        <w:t>№ 58/132Р</w:t>
      </w:r>
    </w:p>
    <w:p w:rsidR="004F2A75" w:rsidRPr="004F2A75" w:rsidRDefault="004F2A75" w:rsidP="004F2A7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84AC9" w:rsidRDefault="005D0332" w:rsidP="004F2A75">
      <w:pPr>
        <w:pStyle w:val="aa"/>
        <w:rPr>
          <w:rFonts w:ascii="Times New Roman" w:hAnsi="Times New Roman" w:cs="Times New Roman"/>
          <w:sz w:val="28"/>
          <w:szCs w:val="28"/>
        </w:rPr>
      </w:pPr>
      <w:r w:rsidRPr="004F2A7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Зеледеевского Совета депутатов от 24.02.2020 г. №53/123-Р «Об утверждении положения об оплате труда депутатов, </w:t>
      </w:r>
      <w:r w:rsidRPr="004F2A75">
        <w:rPr>
          <w:rFonts w:ascii="Times New Roman" w:hAnsi="Times New Roman" w:cs="Times New Roman"/>
          <w:sz w:val="28"/>
          <w:szCs w:val="28"/>
        </w:rPr>
        <w:t>выборных лиц, осуществляющих свои полномочия на постоянной основ и муниципал] ных служащих Зеледеевского сельсовета»</w:t>
      </w:r>
    </w:p>
    <w:p w:rsidR="004F2A75" w:rsidRDefault="004F2A75" w:rsidP="004F2A7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F2A75" w:rsidRPr="004F2A75" w:rsidRDefault="004F2A75" w:rsidP="004F2A7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84AC9" w:rsidRPr="004F2A75" w:rsidRDefault="005D0332" w:rsidP="00F334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F2A75">
        <w:rPr>
          <w:rFonts w:ascii="Times New Roman" w:hAnsi="Times New Roman" w:cs="Times New Roman"/>
          <w:sz w:val="28"/>
          <w:szCs w:val="28"/>
        </w:rPr>
        <w:t>На основании Пос</w:t>
      </w:r>
      <w:r w:rsidR="004F2A75">
        <w:rPr>
          <w:rFonts w:ascii="Times New Roman" w:hAnsi="Times New Roman" w:cs="Times New Roman"/>
          <w:sz w:val="28"/>
          <w:szCs w:val="28"/>
        </w:rPr>
        <w:t>т</w:t>
      </w:r>
      <w:r w:rsidRPr="004F2A75">
        <w:rPr>
          <w:rFonts w:ascii="Times New Roman" w:hAnsi="Times New Roman" w:cs="Times New Roman"/>
          <w:sz w:val="28"/>
          <w:szCs w:val="28"/>
        </w:rPr>
        <w:t>ановл</w:t>
      </w:r>
      <w:r w:rsidR="004F2A75">
        <w:rPr>
          <w:rFonts w:ascii="Times New Roman" w:hAnsi="Times New Roman" w:cs="Times New Roman"/>
          <w:sz w:val="28"/>
          <w:szCs w:val="28"/>
        </w:rPr>
        <w:t>е</w:t>
      </w:r>
      <w:r w:rsidRPr="004F2A75">
        <w:rPr>
          <w:rFonts w:ascii="Times New Roman" w:hAnsi="Times New Roman" w:cs="Times New Roman"/>
          <w:sz w:val="28"/>
          <w:szCs w:val="28"/>
        </w:rPr>
        <w:t>ния Совета администрации Красноярского края от 29.12.2007 года .N2512-11 «О нормативах формирования расходов на опл</w:t>
      </w:r>
      <w:r w:rsidRPr="004F2A75">
        <w:rPr>
          <w:rFonts w:ascii="Times New Roman" w:hAnsi="Times New Roman" w:cs="Times New Roman"/>
          <w:sz w:val="28"/>
          <w:szCs w:val="28"/>
        </w:rPr>
        <w:t>ату труда депутатов, выборных должностных ли</w:t>
      </w:r>
      <w:r w:rsidR="004F2A75">
        <w:rPr>
          <w:rFonts w:ascii="Times New Roman" w:hAnsi="Times New Roman" w:cs="Times New Roman"/>
          <w:sz w:val="28"/>
          <w:szCs w:val="28"/>
        </w:rPr>
        <w:t>ц</w:t>
      </w:r>
      <w:r w:rsidRPr="004F2A75">
        <w:rPr>
          <w:rFonts w:ascii="Times New Roman" w:hAnsi="Times New Roman" w:cs="Times New Roman"/>
          <w:sz w:val="28"/>
          <w:szCs w:val="28"/>
        </w:rPr>
        <w:t xml:space="preserve"> мест</w:t>
      </w:r>
      <w:r w:rsidR="004F2A75">
        <w:rPr>
          <w:rFonts w:ascii="Times New Roman" w:hAnsi="Times New Roman" w:cs="Times New Roman"/>
          <w:sz w:val="28"/>
          <w:szCs w:val="28"/>
        </w:rPr>
        <w:t>но</w:t>
      </w:r>
      <w:r w:rsidRPr="004F2A75">
        <w:rPr>
          <w:rFonts w:ascii="Times New Roman" w:hAnsi="Times New Roman" w:cs="Times New Roman"/>
          <w:sz w:val="28"/>
          <w:szCs w:val="28"/>
        </w:rPr>
        <w:t>го самоуправления, осуществляющих свои полно</w:t>
      </w:r>
      <w:r w:rsidR="004F2A75">
        <w:rPr>
          <w:rFonts w:ascii="Times New Roman" w:hAnsi="Times New Roman" w:cs="Times New Roman"/>
          <w:sz w:val="28"/>
          <w:szCs w:val="28"/>
        </w:rPr>
        <w:t>мочия на постоянной основе, лиц,</w:t>
      </w:r>
      <w:r w:rsidRPr="004F2A75">
        <w:rPr>
          <w:rFonts w:ascii="Times New Roman" w:hAnsi="Times New Roman" w:cs="Times New Roman"/>
          <w:sz w:val="28"/>
          <w:szCs w:val="28"/>
        </w:rPr>
        <w:t xml:space="preserve"> заметающих иные муниципальные должности, и муницип</w:t>
      </w:r>
      <w:r w:rsidR="004F2A75">
        <w:rPr>
          <w:rFonts w:ascii="Times New Roman" w:hAnsi="Times New Roman" w:cs="Times New Roman"/>
          <w:sz w:val="28"/>
          <w:szCs w:val="28"/>
        </w:rPr>
        <w:t>альных служащих» статьей 7 Закона Крас</w:t>
      </w:r>
      <w:r w:rsidRPr="004F2A75">
        <w:rPr>
          <w:rFonts w:ascii="Times New Roman" w:hAnsi="Times New Roman" w:cs="Times New Roman"/>
          <w:sz w:val="28"/>
          <w:szCs w:val="28"/>
        </w:rPr>
        <w:t>ноярского края от 05.12.2019 № 8-341</w:t>
      </w:r>
      <w:r w:rsidRPr="004F2A75">
        <w:rPr>
          <w:rFonts w:ascii="Times New Roman" w:hAnsi="Times New Roman" w:cs="Times New Roman"/>
          <w:sz w:val="28"/>
          <w:szCs w:val="28"/>
        </w:rPr>
        <w:t>4 «О краевом бюджете на 2020 год и плановый период 2021-2022 годов», ст. 135 Трудового Кодекса и ру</w:t>
      </w:r>
      <w:r w:rsidR="004F2A75">
        <w:rPr>
          <w:rFonts w:ascii="Times New Roman" w:hAnsi="Times New Roman" w:cs="Times New Roman"/>
          <w:sz w:val="28"/>
          <w:szCs w:val="28"/>
        </w:rPr>
        <w:t>ководствуясь Уставом Зеледеевского сельсовета,</w:t>
      </w:r>
      <w:r w:rsidRPr="004F2A75">
        <w:rPr>
          <w:rFonts w:ascii="Times New Roman" w:hAnsi="Times New Roman" w:cs="Times New Roman"/>
          <w:sz w:val="28"/>
          <w:szCs w:val="28"/>
        </w:rPr>
        <w:t xml:space="preserve"> Зеледеевский сельский Совет депутатов</w:t>
      </w:r>
    </w:p>
    <w:p w:rsidR="00E84AC9" w:rsidRPr="004F2A75" w:rsidRDefault="004F2A75" w:rsidP="004F2A7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F2A75">
        <w:rPr>
          <w:rFonts w:ascii="Times New Roman" w:hAnsi="Times New Roman" w:cs="Times New Roman"/>
          <w:b/>
          <w:sz w:val="28"/>
          <w:szCs w:val="28"/>
        </w:rPr>
        <w:t>РЕШИ</w:t>
      </w:r>
      <w:r w:rsidR="005D0332" w:rsidRPr="004F2A75">
        <w:rPr>
          <w:rFonts w:ascii="Times New Roman" w:hAnsi="Times New Roman" w:cs="Times New Roman"/>
          <w:b/>
          <w:sz w:val="28"/>
          <w:szCs w:val="28"/>
        </w:rPr>
        <w:t>Л:</w:t>
      </w:r>
    </w:p>
    <w:p w:rsidR="00E84AC9" w:rsidRPr="004F2A75" w:rsidRDefault="005D0332" w:rsidP="00F3340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A75">
        <w:rPr>
          <w:rFonts w:ascii="Times New Roman" w:hAnsi="Times New Roman" w:cs="Times New Roman"/>
          <w:sz w:val="28"/>
          <w:szCs w:val="28"/>
        </w:rPr>
        <w:t>Внести в решение Зе</w:t>
      </w:r>
      <w:r w:rsidR="004F2A75">
        <w:rPr>
          <w:rFonts w:ascii="Times New Roman" w:hAnsi="Times New Roman" w:cs="Times New Roman"/>
          <w:sz w:val="28"/>
          <w:szCs w:val="28"/>
        </w:rPr>
        <w:t>л</w:t>
      </w:r>
      <w:r w:rsidRPr="004F2A75">
        <w:rPr>
          <w:rFonts w:ascii="Times New Roman" w:hAnsi="Times New Roman" w:cs="Times New Roman"/>
          <w:sz w:val="28"/>
          <w:szCs w:val="28"/>
        </w:rPr>
        <w:t>едеевского Совета депутатов от 24.02.2020</w:t>
      </w:r>
      <w:r w:rsidRPr="004F2A75">
        <w:rPr>
          <w:rFonts w:ascii="Times New Roman" w:hAnsi="Times New Roman" w:cs="Times New Roman"/>
          <w:sz w:val="28"/>
          <w:szCs w:val="28"/>
        </w:rPr>
        <w:t xml:space="preserve"> г. №53/123-Р «Об утверждении положения об оплате труда депутатов, выборных лиц, осуществляющих свои полномочия на постоянной основ и муниципальных служащих Зеледеевского сельсовета, изменения, изложив приложение № ! и приложение № 2 к Положению об оплате </w:t>
      </w:r>
      <w:r w:rsidRPr="004F2A75">
        <w:rPr>
          <w:rFonts w:ascii="Times New Roman" w:hAnsi="Times New Roman" w:cs="Times New Roman"/>
          <w:sz w:val="28"/>
          <w:szCs w:val="28"/>
        </w:rPr>
        <w:t xml:space="preserve">труда депутатов, выборных лиц. осуществляющих свои полномочия на постоянной основ и муниципальных служащих </w:t>
      </w:r>
      <w:r w:rsidR="004F2A75">
        <w:rPr>
          <w:rFonts w:ascii="Times New Roman" w:hAnsi="Times New Roman" w:cs="Times New Roman"/>
          <w:sz w:val="28"/>
          <w:szCs w:val="28"/>
        </w:rPr>
        <w:t>Зеледеевского сельсовета</w:t>
      </w:r>
      <w:r w:rsidRPr="004F2A75">
        <w:rPr>
          <w:rFonts w:ascii="Times New Roman" w:hAnsi="Times New Roman" w:cs="Times New Roman"/>
          <w:sz w:val="28"/>
          <w:szCs w:val="28"/>
        </w:rPr>
        <w:t xml:space="preserve"> в редакции сог</w:t>
      </w:r>
      <w:r w:rsidR="00F3340A">
        <w:rPr>
          <w:rFonts w:ascii="Times New Roman" w:hAnsi="Times New Roman" w:cs="Times New Roman"/>
          <w:sz w:val="28"/>
          <w:szCs w:val="28"/>
        </w:rPr>
        <w:t>ласно приложению 1 к настоящему</w:t>
      </w:r>
      <w:r w:rsidRPr="004F2A75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4F2A75">
        <w:rPr>
          <w:rFonts w:ascii="Times New Roman" w:hAnsi="Times New Roman" w:cs="Times New Roman"/>
          <w:sz w:val="28"/>
          <w:szCs w:val="28"/>
        </w:rPr>
        <w:t>и</w:t>
      </w:r>
      <w:r w:rsidRPr="004F2A75">
        <w:rPr>
          <w:rFonts w:ascii="Times New Roman" w:hAnsi="Times New Roman" w:cs="Times New Roman"/>
          <w:sz w:val="28"/>
          <w:szCs w:val="28"/>
        </w:rPr>
        <w:t>ю.</w:t>
      </w:r>
    </w:p>
    <w:p w:rsidR="00E84AC9" w:rsidRPr="004F2A75" w:rsidRDefault="004F2A75" w:rsidP="00F3340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D0332" w:rsidRPr="004F2A75">
        <w:rPr>
          <w:rFonts w:ascii="Times New Roman" w:hAnsi="Times New Roman" w:cs="Times New Roman"/>
          <w:sz w:val="28"/>
          <w:szCs w:val="28"/>
        </w:rPr>
        <w:t xml:space="preserve"> вступает с момента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в газете «Емельяновскис веси </w:t>
      </w:r>
      <w:r w:rsidR="005D0332" w:rsidRPr="004F2A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0332" w:rsidRPr="004F2A7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5D0332" w:rsidRPr="004F2A75">
        <w:rPr>
          <w:rFonts w:ascii="Times New Roman" w:hAnsi="Times New Roman" w:cs="Times New Roman"/>
          <w:sz w:val="28"/>
          <w:szCs w:val="28"/>
        </w:rPr>
        <w:t>ростр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5D0332" w:rsidRPr="004F2A75">
        <w:rPr>
          <w:rFonts w:ascii="Times New Roman" w:hAnsi="Times New Roman" w:cs="Times New Roman"/>
          <w:sz w:val="28"/>
          <w:szCs w:val="28"/>
        </w:rPr>
        <w:t>яет свое действие на правоотношения, возникшие с 01 июня 2020 года.</w:t>
      </w:r>
    </w:p>
    <w:p w:rsidR="00E84AC9" w:rsidRPr="004F2A75" w:rsidRDefault="004F2A75" w:rsidP="00F334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="005D0332" w:rsidRPr="004F2A7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</w:t>
      </w:r>
      <w:r w:rsidR="00F3340A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4F2A75" w:rsidRDefault="004F2A75" w:rsidP="004F2A7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F2A75" w:rsidRDefault="004F2A75" w:rsidP="004F2A7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Зеледеевского                                                 и.о. главы сельсовета</w:t>
      </w:r>
    </w:p>
    <w:p w:rsidR="004F2A75" w:rsidRPr="004F2A75" w:rsidRDefault="004F2A75" w:rsidP="004F2A7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Е.В.Ваземиллер                      Т.М.Ильиченко          </w:t>
      </w:r>
    </w:p>
    <w:p w:rsidR="00E84AC9" w:rsidRDefault="004F2A75">
      <w:pPr>
        <w:rPr>
          <w:sz w:val="2"/>
          <w:szCs w:val="2"/>
        </w:rPr>
        <w:sectPr w:rsidR="00E84AC9" w:rsidSect="00F3340A">
          <w:pgSz w:w="12240" w:h="15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E84AC9" w:rsidRDefault="004F2A75">
      <w:pPr>
        <w:framePr w:wrap="none" w:vAnchor="page" w:hAnchor="page" w:x="274" w:y="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2.8pt">
            <v:imagedata r:id="rId8" r:href="rId9"/>
          </v:shape>
        </w:pict>
      </w:r>
    </w:p>
    <w:p w:rsidR="00E84AC9" w:rsidRDefault="005D0332">
      <w:pPr>
        <w:pStyle w:val="22"/>
        <w:framePr w:wrap="none" w:vAnchor="page" w:hAnchor="page" w:x="9198" w:y="442"/>
        <w:shd w:val="clear" w:color="auto" w:fill="auto"/>
        <w:spacing w:line="200" w:lineRule="exact"/>
      </w:pPr>
      <w:r>
        <w:rPr>
          <w:rStyle w:val="23"/>
        </w:rPr>
        <w:t>1</w:t>
      </w:r>
    </w:p>
    <w:p w:rsidR="00E84AC9" w:rsidRDefault="005D0332">
      <w:pPr>
        <w:pStyle w:val="20"/>
        <w:framePr w:w="9662" w:h="3043" w:hRule="exact" w:wrap="none" w:vAnchor="page" w:hAnchor="page" w:x="1868" w:y="1201"/>
        <w:shd w:val="clear" w:color="auto" w:fill="auto"/>
        <w:spacing w:before="0" w:after="0" w:line="269" w:lineRule="exact"/>
        <w:ind w:left="4640" w:firstLine="0"/>
        <w:jc w:val="left"/>
      </w:pPr>
      <w:r>
        <w:t>Приложение №1</w:t>
      </w:r>
    </w:p>
    <w:p w:rsidR="00E84AC9" w:rsidRDefault="005D0332">
      <w:pPr>
        <w:pStyle w:val="20"/>
        <w:framePr w:w="9662" w:h="3043" w:hRule="exact" w:wrap="none" w:vAnchor="page" w:hAnchor="page" w:x="1868" w:y="1201"/>
        <w:shd w:val="clear" w:color="auto" w:fill="auto"/>
        <w:spacing w:before="0" w:after="0" w:line="269" w:lineRule="exact"/>
        <w:ind w:left="4640" w:firstLine="0"/>
        <w:jc w:val="left"/>
      </w:pPr>
      <w:r>
        <w:t xml:space="preserve">к решению «О внесении изменений в решение Зеледеевского Совета депутатов от </w:t>
      </w:r>
      <w:r>
        <w:t>N.05.2020г. .N«58/ !32Р «О внесении изменений в решение Зеледеевского Совета депутатов от 24.02.2020 !'. №53/123-Р «Об утверждении положения об оплате труда депутатов, выборных лиц. осуществляющих свои полномочия на постоянной основ и муниципальных служащи</w:t>
      </w:r>
      <w:r w:rsidR="004F2A75">
        <w:t xml:space="preserve">х Зеледеевского сельсовет </w:t>
      </w:r>
    </w:p>
    <w:p w:rsidR="00E84AC9" w:rsidRDefault="005D0332">
      <w:pPr>
        <w:pStyle w:val="25"/>
        <w:framePr w:w="9662" w:h="710" w:hRule="exact" w:wrap="none" w:vAnchor="page" w:hAnchor="page" w:x="1868" w:y="4947"/>
        <w:shd w:val="clear" w:color="auto" w:fill="auto"/>
        <w:spacing w:before="0" w:after="0"/>
        <w:ind w:right="180"/>
      </w:pPr>
      <w:bookmarkStart w:id="0" w:name="bookmark1"/>
      <w:r>
        <w:t>Денежное вознаграждение депутатов, выборных должностных лиц,</w:t>
      </w:r>
      <w:r>
        <w:br/>
        <w:t>осуществляющих свои полномочия на постоянной основе</w:t>
      </w:r>
      <w:bookmarkEnd w:id="0"/>
    </w:p>
    <w:p w:rsidR="00E84AC9" w:rsidRDefault="00F3340A">
      <w:pPr>
        <w:pStyle w:val="a8"/>
        <w:framePr w:wrap="none" w:vAnchor="page" w:hAnchor="page" w:x="5919" w:y="5972"/>
        <w:shd w:val="clear" w:color="auto" w:fill="auto"/>
        <w:spacing w:line="190" w:lineRule="exact"/>
      </w:pPr>
      <w:r>
        <w:t>(рублей в</w:t>
      </w:r>
      <w:r w:rsidR="005D0332">
        <w:t xml:space="preserve"> </w:t>
      </w:r>
      <w:r w:rsidR="005D0332">
        <w:rPr>
          <w:rStyle w:val="a9"/>
          <w:b/>
          <w:bCs/>
        </w:rPr>
        <w:t>меся</w:t>
      </w:r>
      <w:r w:rsidR="005D0332">
        <w:t>ц)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81"/>
        <w:gridCol w:w="4795"/>
      </w:tblGrid>
      <w:tr w:rsidR="00E84AC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AC9" w:rsidRDefault="005D0332">
            <w:pPr>
              <w:pStyle w:val="20"/>
              <w:framePr w:w="9576" w:h="1214" w:wrap="none" w:vAnchor="page" w:hAnchor="page" w:x="1868" w:y="61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6"/>
              </w:rPr>
              <w:t>Нанменование должности</w:t>
            </w:r>
          </w:p>
        </w:tc>
        <w:tc>
          <w:tcPr>
            <w:tcW w:w="4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4AC9" w:rsidRDefault="005D0332">
            <w:pPr>
              <w:pStyle w:val="20"/>
              <w:framePr w:w="9576" w:h="1214" w:wrap="none" w:vAnchor="page" w:hAnchor="page" w:x="1868" w:y="619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6"/>
              </w:rPr>
              <w:t xml:space="preserve">Размер денежного вознаграждения </w:t>
            </w:r>
            <w:r>
              <w:rPr>
                <w:rStyle w:val="213pt"/>
              </w:rPr>
              <w:t xml:space="preserve">главы </w:t>
            </w:r>
            <w:r>
              <w:rPr>
                <w:rStyle w:val="26"/>
              </w:rPr>
              <w:t xml:space="preserve">сельсовета но </w:t>
            </w:r>
            <w:r>
              <w:rPr>
                <w:rStyle w:val="213pt"/>
              </w:rPr>
              <w:t xml:space="preserve">VIII </w:t>
            </w:r>
            <w:r>
              <w:rPr>
                <w:rStyle w:val="26"/>
              </w:rPr>
              <w:t>группе</w:t>
            </w:r>
          </w:p>
        </w:tc>
      </w:tr>
      <w:tr w:rsidR="00E84AC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AC9" w:rsidRDefault="005D0332">
            <w:pPr>
              <w:pStyle w:val="20"/>
              <w:framePr w:w="9576" w:h="1214" w:wrap="none" w:vAnchor="page" w:hAnchor="page" w:x="1868" w:y="6197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3pt"/>
              </w:rPr>
              <w:t xml:space="preserve">Глава </w:t>
            </w:r>
            <w:r>
              <w:rPr>
                <w:rStyle w:val="213pt"/>
              </w:rPr>
              <w:t>муниципального образования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AC9" w:rsidRDefault="005D0332">
            <w:pPr>
              <w:pStyle w:val="20"/>
              <w:framePr w:w="9576" w:h="1214" w:wrap="none" w:vAnchor="page" w:hAnchor="page" w:x="1868" w:y="619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6"/>
              </w:rPr>
              <w:t>18254,00</w:t>
            </w:r>
          </w:p>
        </w:tc>
      </w:tr>
    </w:tbl>
    <w:p w:rsidR="00E84AC9" w:rsidRDefault="00E84AC9">
      <w:pPr>
        <w:rPr>
          <w:sz w:val="2"/>
          <w:szCs w:val="2"/>
        </w:rPr>
        <w:sectPr w:rsidR="00E84AC9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4AC9" w:rsidRDefault="005D0332">
      <w:pPr>
        <w:pStyle w:val="a5"/>
        <w:framePr w:wrap="none" w:vAnchor="page" w:hAnchor="page" w:x="203" w:y="1126"/>
        <w:shd w:val="clear" w:color="auto" w:fill="auto"/>
        <w:spacing w:line="190" w:lineRule="exact"/>
      </w:pPr>
      <w:r>
        <w:lastRenderedPageBreak/>
        <w:t>У</w:t>
      </w:r>
    </w:p>
    <w:p w:rsidR="00E84AC9" w:rsidRDefault="00E84AC9">
      <w:pPr>
        <w:pStyle w:val="10"/>
        <w:framePr w:wrap="none" w:vAnchor="page" w:hAnchor="page" w:x="1859" w:y="467"/>
        <w:shd w:val="clear" w:color="auto" w:fill="auto"/>
        <w:spacing w:line="340" w:lineRule="exact"/>
        <w:ind w:left="7300"/>
      </w:pPr>
    </w:p>
    <w:p w:rsidR="00E84AC9" w:rsidRDefault="005D0332">
      <w:pPr>
        <w:pStyle w:val="20"/>
        <w:framePr w:w="9754" w:h="3082" w:hRule="exact" w:wrap="none" w:vAnchor="page" w:hAnchor="page" w:x="1859" w:y="1308"/>
        <w:shd w:val="clear" w:color="auto" w:fill="auto"/>
        <w:spacing w:before="0" w:after="0" w:line="274" w:lineRule="exact"/>
        <w:ind w:left="4660" w:firstLine="900"/>
        <w:jc w:val="left"/>
      </w:pPr>
      <w:r>
        <w:t>Приложение №2</w:t>
      </w:r>
    </w:p>
    <w:p w:rsidR="00E84AC9" w:rsidRDefault="005D0332">
      <w:pPr>
        <w:pStyle w:val="20"/>
        <w:framePr w:w="9754" w:h="3082" w:hRule="exact" w:wrap="none" w:vAnchor="page" w:hAnchor="page" w:x="1859" w:y="1308"/>
        <w:shd w:val="clear" w:color="auto" w:fill="auto"/>
        <w:spacing w:before="0" w:after="0" w:line="274" w:lineRule="exact"/>
        <w:ind w:left="5140"/>
        <w:jc w:val="left"/>
      </w:pPr>
      <w:r>
        <w:t>к решению «О внесении изменений в решение Зеледеевского Совета депутатов 14.05.2020г.</w:t>
      </w:r>
    </w:p>
    <w:p w:rsidR="00E84AC9" w:rsidRDefault="005D0332">
      <w:pPr>
        <w:pStyle w:val="20"/>
        <w:framePr w:w="9754" w:h="3082" w:hRule="exact" w:wrap="none" w:vAnchor="page" w:hAnchor="page" w:x="1859" w:y="1308"/>
        <w:shd w:val="clear" w:color="auto" w:fill="auto"/>
        <w:spacing w:before="0" w:after="0" w:line="274" w:lineRule="exact"/>
        <w:ind w:left="4660" w:firstLine="900"/>
        <w:jc w:val="left"/>
      </w:pPr>
      <w:r>
        <w:t>№58/132Р О внесении изменений в решение Зеледеевского Совета депутатов от 24.02.2020 г. №53/123-Р</w:t>
      </w:r>
      <w:r>
        <w:t xml:space="preserve"> «Об утверждении положения об оплате труда депутатов, выборных лиц. осуществляющих свои полномочия на постоянной основ и муниципальных служащих Зеледеевского сельсовета»</w:t>
      </w:r>
    </w:p>
    <w:p w:rsidR="00E84AC9" w:rsidRDefault="005D0332">
      <w:pPr>
        <w:pStyle w:val="25"/>
        <w:framePr w:w="9754" w:h="323" w:hRule="exact" w:wrap="none" w:vAnchor="page" w:hAnchor="page" w:x="1859" w:y="4910"/>
        <w:shd w:val="clear" w:color="auto" w:fill="auto"/>
        <w:spacing w:before="0" w:after="0" w:line="260" w:lineRule="exact"/>
        <w:ind w:right="340"/>
        <w:jc w:val="right"/>
      </w:pPr>
      <w:bookmarkStart w:id="1" w:name="bookmark3"/>
      <w:r>
        <w:t>Должностные оклады муниципальных служащих Зеледеевского сельсовета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  <w:gridCol w:w="4795"/>
      </w:tblGrid>
      <w:tr w:rsidR="00E84AC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86" w:type="dxa"/>
            <w:shd w:val="clear" w:color="auto" w:fill="FFFFFF"/>
            <w:vAlign w:val="bottom"/>
          </w:tcPr>
          <w:p w:rsidR="00E84AC9" w:rsidRDefault="005D0332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6"/>
              </w:rPr>
              <w:t>(рубле!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E84AC9" w:rsidRDefault="005D0332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6"/>
              </w:rPr>
              <w:t xml:space="preserve"> в месяц)</w:t>
            </w:r>
          </w:p>
        </w:tc>
      </w:tr>
      <w:tr w:rsidR="00E84AC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AC9" w:rsidRDefault="00F3340A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6"/>
              </w:rPr>
              <w:t>Наименовани</w:t>
            </w:r>
            <w:r w:rsidR="005D0332">
              <w:rPr>
                <w:rStyle w:val="26"/>
              </w:rPr>
              <w:t>е должности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AC9" w:rsidRDefault="005D0332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6"/>
              </w:rPr>
              <w:t>Оклад</w:t>
            </w:r>
          </w:p>
        </w:tc>
      </w:tr>
      <w:tr w:rsidR="00E84AC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AC9" w:rsidRDefault="005D0332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0" w:after="0" w:line="260" w:lineRule="exact"/>
              <w:ind w:left="260" w:firstLine="0"/>
              <w:jc w:val="left"/>
            </w:pPr>
            <w:r>
              <w:rPr>
                <w:rStyle w:val="213pt"/>
              </w:rPr>
              <w:t>Заместитель главы муниципального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AC9" w:rsidRDefault="005D0332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5044,00</w:t>
            </w:r>
          </w:p>
        </w:tc>
      </w:tr>
      <w:tr w:rsidR="00E84AC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4AC9" w:rsidRDefault="005D0332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образования</w:t>
            </w:r>
          </w:p>
        </w:tc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E84AC9" w:rsidRDefault="00E84AC9">
            <w:pPr>
              <w:framePr w:w="9581" w:h="2520" w:wrap="none" w:vAnchor="page" w:hAnchor="page" w:x="1859" w:y="5564"/>
              <w:rPr>
                <w:sz w:val="10"/>
                <w:szCs w:val="10"/>
              </w:rPr>
            </w:pPr>
          </w:p>
        </w:tc>
      </w:tr>
      <w:tr w:rsidR="00E84AC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AC9" w:rsidRDefault="005D0332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Обеспечивающие специалисты</w:t>
            </w:r>
          </w:p>
        </w:tc>
      </w:tr>
      <w:tr w:rsidR="00E84AC9" w:rsidTr="00F3340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AC9" w:rsidRDefault="005D0332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3pt"/>
              </w:rPr>
              <w:t>Главный бухгалтер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AC9" w:rsidRDefault="005D0332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4564,00</w:t>
            </w:r>
          </w:p>
        </w:tc>
      </w:tr>
      <w:tr w:rsidR="00E84AC9" w:rsidTr="00F3340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AC9" w:rsidRDefault="005D0332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3pt"/>
              </w:rPr>
              <w:t>Специалист 1 категории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AC9" w:rsidRPr="00F3340A" w:rsidRDefault="00F3340A" w:rsidP="00F3340A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180" w:after="0" w:line="1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4112,00</w:t>
            </w:r>
          </w:p>
        </w:tc>
      </w:tr>
      <w:tr w:rsidR="00E84AC9" w:rsidTr="00F3340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AC9" w:rsidRDefault="005D0332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3pt"/>
              </w:rPr>
              <w:t>Специалист 2 категории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AC9" w:rsidRDefault="005D0332">
            <w:pPr>
              <w:pStyle w:val="20"/>
              <w:framePr w:w="9581" w:h="2520" w:wrap="none" w:vAnchor="page" w:hAnchor="page" w:x="1859" w:y="556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3379,00</w:t>
            </w:r>
          </w:p>
        </w:tc>
      </w:tr>
    </w:tbl>
    <w:p w:rsidR="00E84AC9" w:rsidRDefault="00E84AC9">
      <w:pPr>
        <w:rPr>
          <w:sz w:val="2"/>
          <w:szCs w:val="2"/>
        </w:rPr>
      </w:pPr>
    </w:p>
    <w:sectPr w:rsidR="00E84AC9" w:rsidSect="00E84AC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32" w:rsidRDefault="005D0332" w:rsidP="00E84AC9">
      <w:r>
        <w:separator/>
      </w:r>
    </w:p>
  </w:endnote>
  <w:endnote w:type="continuationSeparator" w:id="1">
    <w:p w:rsidR="005D0332" w:rsidRDefault="005D0332" w:rsidP="00E8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32" w:rsidRDefault="005D0332"/>
  </w:footnote>
  <w:footnote w:type="continuationSeparator" w:id="1">
    <w:p w:rsidR="005D0332" w:rsidRDefault="005D03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0252"/>
    <w:multiLevelType w:val="hybridMultilevel"/>
    <w:tmpl w:val="1A80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71E8C"/>
    <w:multiLevelType w:val="multilevel"/>
    <w:tmpl w:val="62DC1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84AC9"/>
    <w:rsid w:val="004F2A75"/>
    <w:rsid w:val="005D0332"/>
    <w:rsid w:val="00E84AC9"/>
    <w:rsid w:val="00F3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A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4AC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8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84A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8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E84A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84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84A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E8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8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E8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E8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"/>
    <w:basedOn w:val="21"/>
    <w:rsid w:val="00E84A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8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E84AC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7"/>
    <w:rsid w:val="00E84AC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E84A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"/>
    <w:rsid w:val="00E84AC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7pt">
    <w:name w:val="Основной текст (2) + 7 pt"/>
    <w:basedOn w:val="2"/>
    <w:rsid w:val="00E84AC9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a5">
    <w:name w:val="Колонтитул"/>
    <w:basedOn w:val="a"/>
    <w:link w:val="a4"/>
    <w:rsid w:val="00E84A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E84AC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E84A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E84A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32"/>
      <w:szCs w:val="32"/>
    </w:rPr>
  </w:style>
  <w:style w:type="paragraph" w:customStyle="1" w:styleId="30">
    <w:name w:val="Основной текст (3)"/>
    <w:basedOn w:val="a"/>
    <w:link w:val="3"/>
    <w:rsid w:val="00E84A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E84AC9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E84AC9"/>
    <w:pPr>
      <w:shd w:val="clear" w:color="auto" w:fill="FFFFFF"/>
      <w:spacing w:before="60" w:after="600" w:line="0" w:lineRule="atLeast"/>
      <w:ind w:hanging="4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E84A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E84AC9"/>
    <w:pPr>
      <w:shd w:val="clear" w:color="auto" w:fill="FFFFFF"/>
      <w:spacing w:before="780" w:after="360" w:line="326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rsid w:val="00E84AC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styleId="aa">
    <w:name w:val="No Spacing"/>
    <w:link w:val="ab"/>
    <w:uiPriority w:val="1"/>
    <w:qFormat/>
    <w:rsid w:val="004F2A75"/>
    <w:rPr>
      <w:color w:val="000000"/>
    </w:rPr>
  </w:style>
  <w:style w:type="character" w:customStyle="1" w:styleId="ab">
    <w:name w:val="Без интервала Знак"/>
    <w:basedOn w:val="a0"/>
    <w:link w:val="aa"/>
    <w:uiPriority w:val="1"/>
    <w:locked/>
    <w:rsid w:val="004F2A7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F2A75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2A7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2021-10-28T04:45:00Z</dcterms:created>
  <dcterms:modified xsi:type="dcterms:W3CDTF">2021-10-28T05:00:00Z</dcterms:modified>
</cp:coreProperties>
</file>