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88" w:rsidRPr="00502122" w:rsidRDefault="00124057" w:rsidP="00502122">
      <w:pPr>
        <w:pStyle w:val="20"/>
        <w:framePr w:w="9403" w:h="1007" w:hRule="exact" w:wrap="none" w:vAnchor="page" w:hAnchor="page" w:x="1683" w:y="1303"/>
        <w:shd w:val="clear" w:color="auto" w:fill="auto"/>
        <w:spacing w:after="0"/>
        <w:ind w:right="20"/>
        <w:rPr>
          <w:rFonts w:ascii="Arial" w:hAnsi="Arial" w:cs="Arial"/>
          <w:sz w:val="24"/>
          <w:szCs w:val="24"/>
        </w:rPr>
      </w:pPr>
      <w:r w:rsidRPr="00502122">
        <w:rPr>
          <w:rFonts w:ascii="Arial" w:hAnsi="Arial" w:cs="Arial"/>
          <w:sz w:val="24"/>
          <w:szCs w:val="24"/>
        </w:rPr>
        <w:t>РОССИЙСКАЯ ФЕДЕРАЦИЯ</w:t>
      </w:r>
      <w:r w:rsidRPr="00502122">
        <w:rPr>
          <w:rFonts w:ascii="Arial" w:hAnsi="Arial" w:cs="Arial"/>
          <w:sz w:val="24"/>
          <w:szCs w:val="24"/>
        </w:rPr>
        <w:br/>
        <w:t>КРАСНОЯРСКИЙ КРАЙ ЕМЕЛЬЯНОВСКИЙ РАЙОН</w:t>
      </w:r>
      <w:r w:rsidRPr="00502122">
        <w:rPr>
          <w:rFonts w:ascii="Arial" w:hAnsi="Arial" w:cs="Arial"/>
          <w:sz w:val="24"/>
          <w:szCs w:val="24"/>
        </w:rPr>
        <w:br/>
        <w:t>АДМИНИСТРАЦИЯ ЗЕЛЕДЕЕВСКОГО СЕЛЬСОВЕТА</w:t>
      </w:r>
    </w:p>
    <w:p w:rsidR="00D92688" w:rsidRPr="00502122" w:rsidRDefault="00124057" w:rsidP="00502122">
      <w:pPr>
        <w:pStyle w:val="30"/>
        <w:framePr w:w="9403" w:h="337" w:hRule="exact" w:wrap="none" w:vAnchor="page" w:hAnchor="page" w:x="1695" w:y="2904"/>
        <w:shd w:val="clear" w:color="auto" w:fill="auto"/>
        <w:spacing w:before="0" w:after="0" w:line="280" w:lineRule="exact"/>
        <w:ind w:right="20"/>
        <w:rPr>
          <w:rFonts w:ascii="Arial" w:hAnsi="Arial" w:cs="Arial"/>
          <w:sz w:val="24"/>
          <w:szCs w:val="24"/>
        </w:rPr>
      </w:pPr>
      <w:r w:rsidRPr="00502122">
        <w:rPr>
          <w:rFonts w:ascii="Arial" w:hAnsi="Arial" w:cs="Arial"/>
          <w:sz w:val="24"/>
          <w:szCs w:val="24"/>
        </w:rPr>
        <w:t>ПОСТАНОВЛЕНИЕ</w:t>
      </w:r>
    </w:p>
    <w:p w:rsidR="00D92688" w:rsidRPr="00502122" w:rsidRDefault="00124057">
      <w:pPr>
        <w:pStyle w:val="40"/>
        <w:framePr w:wrap="none" w:vAnchor="page" w:hAnchor="page" w:x="1952" w:y="4575"/>
        <w:shd w:val="clear" w:color="auto" w:fill="auto"/>
        <w:spacing w:before="0" w:after="0" w:line="240" w:lineRule="exact"/>
        <w:jc w:val="left"/>
        <w:rPr>
          <w:rFonts w:ascii="Arial" w:hAnsi="Arial" w:cs="Arial"/>
        </w:rPr>
      </w:pPr>
      <w:r w:rsidRPr="00502122">
        <w:rPr>
          <w:rFonts w:ascii="Arial" w:hAnsi="Arial" w:cs="Arial"/>
        </w:rPr>
        <w:t>24.06.2019г.</w:t>
      </w:r>
    </w:p>
    <w:p w:rsidR="00D92688" w:rsidRPr="00502122" w:rsidRDefault="00124057" w:rsidP="007E658C">
      <w:pPr>
        <w:pStyle w:val="40"/>
        <w:framePr w:wrap="none" w:vAnchor="page" w:hAnchor="page" w:x="1798" w:y="3849"/>
        <w:numPr>
          <w:ilvl w:val="0"/>
          <w:numId w:val="1"/>
        </w:numPr>
        <w:shd w:val="clear" w:color="auto" w:fill="auto"/>
        <w:tabs>
          <w:tab w:val="left" w:pos="3966"/>
        </w:tabs>
        <w:spacing w:before="0" w:after="0" w:line="240" w:lineRule="exact"/>
        <w:ind w:left="3730" w:right="-13"/>
        <w:rPr>
          <w:rFonts w:ascii="Arial" w:hAnsi="Arial" w:cs="Arial"/>
        </w:rPr>
      </w:pPr>
      <w:proofErr w:type="spellStart"/>
      <w:r w:rsidRPr="00502122">
        <w:rPr>
          <w:rFonts w:ascii="Arial" w:hAnsi="Arial" w:cs="Arial"/>
        </w:rPr>
        <w:t>Зеледее</w:t>
      </w:r>
      <w:r w:rsidR="007E658C">
        <w:rPr>
          <w:rFonts w:ascii="Arial" w:hAnsi="Arial" w:cs="Arial"/>
        </w:rPr>
        <w:t>во</w:t>
      </w:r>
      <w:proofErr w:type="spellEnd"/>
      <w:r w:rsidR="00502122" w:rsidRPr="00502122">
        <w:rPr>
          <w:rFonts w:ascii="Arial" w:hAnsi="Arial" w:cs="Arial"/>
        </w:rPr>
        <w:t xml:space="preserve">                                             №37</w:t>
      </w:r>
    </w:p>
    <w:p w:rsidR="00D92688" w:rsidRPr="00502122" w:rsidRDefault="00124057">
      <w:pPr>
        <w:pStyle w:val="40"/>
        <w:framePr w:w="9403" w:h="3946" w:hRule="exact" w:wrap="none" w:vAnchor="page" w:hAnchor="page" w:x="1904" w:y="5172"/>
        <w:shd w:val="clear" w:color="auto" w:fill="auto"/>
        <w:spacing w:before="0" w:after="300" w:line="274" w:lineRule="exact"/>
        <w:ind w:firstLine="500"/>
        <w:rPr>
          <w:rFonts w:ascii="Arial" w:hAnsi="Arial" w:cs="Arial"/>
        </w:rPr>
      </w:pPr>
      <w:r w:rsidRPr="00502122">
        <w:rPr>
          <w:rFonts w:ascii="Arial" w:hAnsi="Arial" w:cs="Arial"/>
        </w:rPr>
        <w:t>«О внесении изменений в постановление администрации</w:t>
      </w:r>
      <w:r w:rsidR="007E658C">
        <w:rPr>
          <w:rFonts w:ascii="Arial" w:hAnsi="Arial" w:cs="Arial"/>
        </w:rPr>
        <w:t xml:space="preserve"> </w:t>
      </w:r>
      <w:proofErr w:type="spellStart"/>
      <w:r w:rsidR="00422C58" w:rsidRPr="00502122">
        <w:rPr>
          <w:rFonts w:ascii="Arial" w:hAnsi="Arial" w:cs="Arial"/>
        </w:rPr>
        <w:t>Зеледеевского</w:t>
      </w:r>
      <w:proofErr w:type="spellEnd"/>
      <w:r w:rsidR="00422C58" w:rsidRPr="00502122">
        <w:rPr>
          <w:rFonts w:ascii="Arial" w:hAnsi="Arial" w:cs="Arial"/>
        </w:rPr>
        <w:t xml:space="preserve"> сельсовета </w:t>
      </w:r>
      <w:proofErr w:type="spellStart"/>
      <w:r w:rsidR="00422C58" w:rsidRPr="00502122">
        <w:rPr>
          <w:rFonts w:ascii="Arial" w:hAnsi="Arial" w:cs="Arial"/>
        </w:rPr>
        <w:t>Емельяновс</w:t>
      </w:r>
      <w:r w:rsidRPr="00502122">
        <w:rPr>
          <w:rFonts w:ascii="Arial" w:hAnsi="Arial" w:cs="Arial"/>
        </w:rPr>
        <w:t>кого</w:t>
      </w:r>
      <w:proofErr w:type="spellEnd"/>
      <w:r w:rsidRPr="00502122">
        <w:rPr>
          <w:rFonts w:ascii="Arial" w:hAnsi="Arial" w:cs="Arial"/>
        </w:rPr>
        <w:t xml:space="preserve"> района Красноярского края от 13.04.2016 №40-п «Об утверждении Положения о дисциплинарных взысканиях за коррупционные правонарушения и порядок</w:t>
      </w:r>
      <w:r w:rsidR="00422C58" w:rsidRPr="00502122">
        <w:rPr>
          <w:rFonts w:ascii="Arial" w:hAnsi="Arial" w:cs="Arial"/>
        </w:rPr>
        <w:t xml:space="preserve"> их применения к муниципальным сл</w:t>
      </w:r>
      <w:r w:rsidRPr="00502122">
        <w:rPr>
          <w:rFonts w:ascii="Arial" w:hAnsi="Arial" w:cs="Arial"/>
        </w:rPr>
        <w:t xml:space="preserve">ужащим в администрации </w:t>
      </w:r>
      <w:proofErr w:type="spellStart"/>
      <w:r w:rsidRPr="00502122">
        <w:rPr>
          <w:rFonts w:ascii="Arial" w:hAnsi="Arial" w:cs="Arial"/>
        </w:rPr>
        <w:t>Зеледеевского</w:t>
      </w:r>
      <w:proofErr w:type="spellEnd"/>
      <w:r w:rsidRPr="00502122">
        <w:rPr>
          <w:rFonts w:ascii="Arial" w:hAnsi="Arial" w:cs="Arial"/>
        </w:rPr>
        <w:t xml:space="preserve"> сельсовета, ее структурных подразделениях»</w:t>
      </w:r>
    </w:p>
    <w:p w:rsidR="00D92688" w:rsidRPr="00502122" w:rsidRDefault="00124057">
      <w:pPr>
        <w:pStyle w:val="40"/>
        <w:framePr w:w="9403" w:h="3946" w:hRule="exact" w:wrap="none" w:vAnchor="page" w:hAnchor="page" w:x="1904" w:y="5172"/>
        <w:shd w:val="clear" w:color="auto" w:fill="auto"/>
        <w:spacing w:before="0" w:after="0" w:line="274" w:lineRule="exact"/>
        <w:rPr>
          <w:rFonts w:ascii="Arial" w:hAnsi="Arial" w:cs="Arial"/>
        </w:rPr>
      </w:pPr>
      <w:r w:rsidRPr="00502122">
        <w:rPr>
          <w:rFonts w:ascii="Arial" w:hAnsi="Arial" w:cs="Arial"/>
        </w:rPr>
        <w:t xml:space="preserve">На основании Закона </w:t>
      </w:r>
      <w:proofErr w:type="gramStart"/>
      <w:r w:rsidRPr="00502122">
        <w:rPr>
          <w:rFonts w:ascii="Arial" w:hAnsi="Arial" w:cs="Arial"/>
        </w:rPr>
        <w:t>Красноярскою</w:t>
      </w:r>
      <w:proofErr w:type="gramEnd"/>
      <w:r w:rsidRPr="00502122">
        <w:rPr>
          <w:rFonts w:ascii="Arial" w:hAnsi="Arial" w:cs="Arial"/>
        </w:rPr>
        <w:t xml:space="preserve"> края от 23.1 1.2018 № 6-2231 «О внесении изменений в статьи 9 и 11 Закона края «Об особенностях правового регулирования муниципальной службы в Красноярском крае», Протеста прокуратуры района от 17.06.2019г. № 7-02-2019 на постановление администрации </w:t>
      </w:r>
      <w:proofErr w:type="spellStart"/>
      <w:r w:rsidRPr="00502122">
        <w:rPr>
          <w:rFonts w:ascii="Arial" w:hAnsi="Arial" w:cs="Arial"/>
        </w:rPr>
        <w:t>Зеледеевского</w:t>
      </w:r>
      <w:proofErr w:type="spellEnd"/>
      <w:r w:rsidRPr="00502122">
        <w:rPr>
          <w:rFonts w:ascii="Arial" w:hAnsi="Arial" w:cs="Arial"/>
        </w:rPr>
        <w:t xml:space="preserve"> сельсовета </w:t>
      </w:r>
      <w:proofErr w:type="spellStart"/>
      <w:r w:rsidRPr="00502122">
        <w:rPr>
          <w:rFonts w:ascii="Arial" w:hAnsi="Arial" w:cs="Arial"/>
        </w:rPr>
        <w:t>Емельяновского</w:t>
      </w:r>
      <w:proofErr w:type="spellEnd"/>
      <w:r w:rsidRPr="00502122">
        <w:rPr>
          <w:rFonts w:ascii="Arial" w:hAnsi="Arial" w:cs="Arial"/>
        </w:rPr>
        <w:t xml:space="preserve"> района Красноярского края от 13.04.2016 №40-п «Об утверждении Положения о дисциплинарных взысканиях за коррупционные правонарушения и порядок их применения </w:t>
      </w:r>
      <w:r w:rsidR="00422C58" w:rsidRPr="00502122">
        <w:rPr>
          <w:rFonts w:ascii="Arial" w:hAnsi="Arial" w:cs="Arial"/>
        </w:rPr>
        <w:t>к муниципальным служащим в адми</w:t>
      </w:r>
      <w:r w:rsidRPr="00502122">
        <w:rPr>
          <w:rFonts w:ascii="Arial" w:hAnsi="Arial" w:cs="Arial"/>
        </w:rPr>
        <w:t xml:space="preserve">нистрации </w:t>
      </w:r>
      <w:proofErr w:type="spellStart"/>
      <w:r w:rsidRPr="00502122">
        <w:rPr>
          <w:rFonts w:ascii="Arial" w:hAnsi="Arial" w:cs="Arial"/>
        </w:rPr>
        <w:t>Зеледеевского</w:t>
      </w:r>
      <w:proofErr w:type="spellEnd"/>
      <w:r w:rsidRPr="00502122">
        <w:rPr>
          <w:rFonts w:ascii="Arial" w:hAnsi="Arial" w:cs="Arial"/>
        </w:rPr>
        <w:t xml:space="preserve"> сельсовета, ее структурных подразделениях»</w:t>
      </w:r>
    </w:p>
    <w:p w:rsidR="00D92688" w:rsidRPr="00502122" w:rsidRDefault="00422C58" w:rsidP="007E658C">
      <w:pPr>
        <w:pStyle w:val="40"/>
        <w:framePr w:w="9390" w:h="6463" w:hRule="exact" w:wrap="none" w:vAnchor="page" w:hAnchor="page" w:x="1904" w:y="9895"/>
        <w:numPr>
          <w:ilvl w:val="0"/>
          <w:numId w:val="2"/>
        </w:numPr>
        <w:shd w:val="clear" w:color="auto" w:fill="auto"/>
        <w:tabs>
          <w:tab w:val="left" w:pos="878"/>
        </w:tabs>
        <w:spacing w:before="0" w:after="0" w:line="274" w:lineRule="exact"/>
        <w:ind w:right="19" w:firstLine="600"/>
        <w:rPr>
          <w:rFonts w:ascii="Arial" w:hAnsi="Arial" w:cs="Arial"/>
        </w:rPr>
      </w:pPr>
      <w:r w:rsidRPr="00502122">
        <w:rPr>
          <w:rFonts w:ascii="Arial" w:hAnsi="Arial" w:cs="Arial"/>
        </w:rPr>
        <w:t>Внести изменения и дополнен</w:t>
      </w:r>
      <w:r w:rsidR="00124057" w:rsidRPr="00502122">
        <w:rPr>
          <w:rFonts w:ascii="Arial" w:hAnsi="Arial" w:cs="Arial"/>
        </w:rPr>
        <w:t xml:space="preserve">ия в разделе 3 п.п.3.4 Порядка, а именно </w:t>
      </w:r>
      <w:proofErr w:type="spellStart"/>
      <w:r w:rsidR="00124057" w:rsidRPr="00502122">
        <w:rPr>
          <w:rFonts w:ascii="Arial" w:hAnsi="Arial" w:cs="Arial"/>
        </w:rPr>
        <w:t>п.п</w:t>
      </w:r>
      <w:proofErr w:type="gramStart"/>
      <w:r w:rsidR="00124057" w:rsidRPr="00502122">
        <w:rPr>
          <w:rFonts w:ascii="Arial" w:hAnsi="Arial" w:cs="Arial"/>
        </w:rPr>
        <w:t>.З</w:t>
      </w:r>
      <w:proofErr w:type="spellEnd"/>
      <w:proofErr w:type="gramEnd"/>
      <w:r w:rsidR="00124057" w:rsidRPr="00502122">
        <w:rPr>
          <w:rFonts w:ascii="Arial" w:hAnsi="Arial" w:cs="Arial"/>
        </w:rPr>
        <w:br/>
        <w:t>изложить в следующей редакции:</w:t>
      </w:r>
    </w:p>
    <w:p w:rsidR="00D92688" w:rsidRPr="00502122" w:rsidRDefault="00124057" w:rsidP="007E658C">
      <w:pPr>
        <w:pStyle w:val="40"/>
        <w:framePr w:w="9390" w:h="6463" w:hRule="exact" w:wrap="none" w:vAnchor="page" w:hAnchor="page" w:x="1904" w:y="9895"/>
        <w:shd w:val="clear" w:color="auto" w:fill="auto"/>
        <w:spacing w:before="0" w:after="0" w:line="274" w:lineRule="exact"/>
        <w:ind w:right="19" w:firstLine="600"/>
        <w:rPr>
          <w:rFonts w:ascii="Arial" w:hAnsi="Arial" w:cs="Arial"/>
        </w:rPr>
      </w:pPr>
      <w:r w:rsidRPr="00502122">
        <w:rPr>
          <w:rFonts w:ascii="Arial" w:hAnsi="Arial" w:cs="Arial"/>
        </w:rPr>
        <w:t xml:space="preserve">«3.4. Взыскания, предусмотренные </w:t>
      </w:r>
      <w:r w:rsidRPr="00502122">
        <w:rPr>
          <w:rStyle w:val="41"/>
          <w:rFonts w:ascii="Arial" w:hAnsi="Arial" w:cs="Arial"/>
        </w:rPr>
        <w:t>статьями 14,1</w:t>
      </w:r>
      <w:r w:rsidR="00422C58" w:rsidRPr="00502122">
        <w:rPr>
          <w:rFonts w:ascii="Arial" w:hAnsi="Arial" w:cs="Arial"/>
        </w:rPr>
        <w:t xml:space="preserve"> и 1</w:t>
      </w:r>
      <w:r w:rsidRPr="00502122">
        <w:rPr>
          <w:rFonts w:ascii="Arial" w:hAnsi="Arial" w:cs="Arial"/>
        </w:rPr>
        <w:t>5 Федерального закона от 2</w:t>
      </w:r>
      <w:r w:rsidRPr="00502122">
        <w:rPr>
          <w:rFonts w:ascii="Arial" w:hAnsi="Arial" w:cs="Arial"/>
        </w:rPr>
        <w:br/>
        <w:t xml:space="preserve">марта 2007 года №25 ФЗ «О </w:t>
      </w:r>
      <w:r w:rsidR="00422C58" w:rsidRPr="00502122">
        <w:rPr>
          <w:rFonts w:ascii="Arial" w:hAnsi="Arial" w:cs="Arial"/>
        </w:rPr>
        <w:t>муниципаль</w:t>
      </w:r>
      <w:r w:rsidRPr="00502122">
        <w:rPr>
          <w:rFonts w:ascii="Arial" w:hAnsi="Arial" w:cs="Arial"/>
        </w:rPr>
        <w:t>ной службе в Российской Федерации»</w:t>
      </w:r>
      <w:r w:rsidRPr="00502122">
        <w:rPr>
          <w:rFonts w:ascii="Arial" w:hAnsi="Arial" w:cs="Arial"/>
        </w:rPr>
        <w:br/>
        <w:t>применяются не позднее шести месяцев со дня поступления информации о совершении</w:t>
      </w:r>
      <w:r w:rsidR="00422C58" w:rsidRPr="00502122">
        <w:rPr>
          <w:rFonts w:ascii="Arial" w:hAnsi="Arial" w:cs="Arial"/>
        </w:rPr>
        <w:br/>
        <w:t>муниципальным служащим коррупци</w:t>
      </w:r>
      <w:r w:rsidRPr="00502122">
        <w:rPr>
          <w:rFonts w:ascii="Arial" w:hAnsi="Arial" w:cs="Arial"/>
        </w:rPr>
        <w:t>онного правонарушения и не позднее трех лет со дня</w:t>
      </w:r>
      <w:r w:rsidRPr="00502122">
        <w:rPr>
          <w:rFonts w:ascii="Arial" w:hAnsi="Arial" w:cs="Arial"/>
        </w:rPr>
        <w:br/>
        <w:t>его совершения»</w:t>
      </w:r>
    </w:p>
    <w:p w:rsidR="00D92688" w:rsidRPr="00502122" w:rsidRDefault="00422C58" w:rsidP="007E658C">
      <w:pPr>
        <w:pStyle w:val="40"/>
        <w:framePr w:w="9390" w:h="6463" w:hRule="exact" w:wrap="none" w:vAnchor="page" w:hAnchor="page" w:x="1904" w:y="9895"/>
        <w:numPr>
          <w:ilvl w:val="0"/>
          <w:numId w:val="2"/>
        </w:numPr>
        <w:shd w:val="clear" w:color="auto" w:fill="auto"/>
        <w:tabs>
          <w:tab w:val="left" w:pos="989"/>
        </w:tabs>
        <w:spacing w:before="0" w:after="0" w:line="274" w:lineRule="exact"/>
        <w:ind w:left="700" w:right="19"/>
        <w:rPr>
          <w:rFonts w:ascii="Arial" w:hAnsi="Arial" w:cs="Arial"/>
        </w:rPr>
      </w:pPr>
      <w:r w:rsidRPr="00502122">
        <w:rPr>
          <w:rFonts w:ascii="Arial" w:hAnsi="Arial" w:cs="Arial"/>
        </w:rPr>
        <w:t>Внести изменения в п.3 постан</w:t>
      </w:r>
      <w:r w:rsidR="00124057" w:rsidRPr="00502122">
        <w:rPr>
          <w:rFonts w:ascii="Arial" w:hAnsi="Arial" w:cs="Arial"/>
        </w:rPr>
        <w:t>овления и изложить его в следующей редакции:</w:t>
      </w:r>
    </w:p>
    <w:p w:rsidR="00D92688" w:rsidRPr="00502122" w:rsidRDefault="00422C58" w:rsidP="007E658C">
      <w:pPr>
        <w:pStyle w:val="40"/>
        <w:framePr w:w="9390" w:h="6463" w:hRule="exact" w:wrap="none" w:vAnchor="page" w:hAnchor="page" w:x="1904" w:y="9895"/>
        <w:shd w:val="clear" w:color="auto" w:fill="auto"/>
        <w:spacing w:before="0" w:after="0" w:line="274" w:lineRule="exact"/>
        <w:ind w:firstLine="600"/>
        <w:jc w:val="left"/>
        <w:rPr>
          <w:rFonts w:ascii="Arial" w:hAnsi="Arial" w:cs="Arial"/>
        </w:rPr>
      </w:pPr>
      <w:r w:rsidRPr="00502122">
        <w:rPr>
          <w:rFonts w:ascii="Arial" w:hAnsi="Arial" w:cs="Arial"/>
        </w:rPr>
        <w:t>«3 Постановление вступает в</w:t>
      </w:r>
      <w:r w:rsidR="00124057" w:rsidRPr="00502122">
        <w:rPr>
          <w:rFonts w:ascii="Arial" w:hAnsi="Arial" w:cs="Arial"/>
        </w:rPr>
        <w:t xml:space="preserve"> силу в день, следующий за днем его официального</w:t>
      </w:r>
      <w:r w:rsidR="00124057" w:rsidRPr="00502122">
        <w:rPr>
          <w:rFonts w:ascii="Arial" w:hAnsi="Arial" w:cs="Arial"/>
        </w:rPr>
        <w:br/>
        <w:t>опубликования в газете «</w:t>
      </w:r>
      <w:proofErr w:type="spellStart"/>
      <w:r w:rsidR="00124057" w:rsidRPr="00502122">
        <w:rPr>
          <w:rFonts w:ascii="Arial" w:hAnsi="Arial" w:cs="Arial"/>
        </w:rPr>
        <w:t>Емельяжвские</w:t>
      </w:r>
      <w:proofErr w:type="spellEnd"/>
      <w:r w:rsidR="00124057" w:rsidRPr="00502122">
        <w:rPr>
          <w:rFonts w:ascii="Arial" w:hAnsi="Arial" w:cs="Arial"/>
        </w:rPr>
        <w:t xml:space="preserve"> веси» и подлежит размещению на официальном</w:t>
      </w:r>
      <w:r w:rsidR="00124057" w:rsidRPr="00502122">
        <w:rPr>
          <w:rFonts w:ascii="Arial" w:hAnsi="Arial" w:cs="Arial"/>
        </w:rPr>
        <w:br/>
        <w:t xml:space="preserve">сайте муниципального образования </w:t>
      </w:r>
      <w:proofErr w:type="spellStart"/>
      <w:r w:rsidR="00124057" w:rsidRPr="00502122">
        <w:rPr>
          <w:rFonts w:ascii="Arial" w:hAnsi="Arial" w:cs="Arial"/>
        </w:rPr>
        <w:t>Зеледеевский</w:t>
      </w:r>
      <w:proofErr w:type="spellEnd"/>
      <w:r w:rsidR="00124057" w:rsidRPr="00502122">
        <w:rPr>
          <w:rFonts w:ascii="Arial" w:hAnsi="Arial" w:cs="Arial"/>
        </w:rPr>
        <w:t xml:space="preserve"> сельсовет и информационно</w:t>
      </w:r>
      <w:r w:rsidR="00124057" w:rsidRPr="00502122">
        <w:rPr>
          <w:rFonts w:ascii="Arial" w:hAnsi="Arial" w:cs="Arial"/>
        </w:rPr>
        <w:br/>
        <w:t>телекоммуникационной сети «Интернет».</w:t>
      </w:r>
    </w:p>
    <w:p w:rsidR="00D92688" w:rsidRDefault="00124057" w:rsidP="007E658C">
      <w:pPr>
        <w:pStyle w:val="40"/>
        <w:framePr w:w="9390" w:h="6463" w:hRule="exact" w:wrap="none" w:vAnchor="page" w:hAnchor="page" w:x="1904" w:y="9895"/>
        <w:numPr>
          <w:ilvl w:val="0"/>
          <w:numId w:val="2"/>
        </w:numPr>
        <w:shd w:val="clear" w:color="auto" w:fill="auto"/>
        <w:tabs>
          <w:tab w:val="left" w:pos="889"/>
        </w:tabs>
        <w:spacing w:before="0" w:after="0" w:line="274" w:lineRule="exact"/>
        <w:ind w:right="19" w:firstLine="600"/>
        <w:rPr>
          <w:rFonts w:ascii="Arial" w:hAnsi="Arial" w:cs="Arial"/>
        </w:rPr>
      </w:pPr>
      <w:proofErr w:type="gramStart"/>
      <w:r w:rsidRPr="00502122">
        <w:rPr>
          <w:rFonts w:ascii="Arial" w:hAnsi="Arial" w:cs="Arial"/>
        </w:rPr>
        <w:t>Контроль за</w:t>
      </w:r>
      <w:proofErr w:type="gramEnd"/>
      <w:r w:rsidRPr="00502122">
        <w:rPr>
          <w:rFonts w:ascii="Arial" w:hAnsi="Arial" w:cs="Arial"/>
        </w:rPr>
        <w:t xml:space="preserve"> исполнением постановления оставляю за собой.</w:t>
      </w:r>
    </w:p>
    <w:p w:rsidR="007E658C" w:rsidRDefault="007E658C" w:rsidP="007E658C">
      <w:pPr>
        <w:pStyle w:val="40"/>
        <w:framePr w:w="9390" w:h="6463" w:hRule="exact" w:wrap="none" w:vAnchor="page" w:hAnchor="page" w:x="1904" w:y="9895"/>
        <w:shd w:val="clear" w:color="auto" w:fill="auto"/>
        <w:tabs>
          <w:tab w:val="left" w:pos="889"/>
        </w:tabs>
        <w:spacing w:before="0" w:after="0" w:line="274" w:lineRule="exact"/>
        <w:ind w:left="600" w:right="19"/>
        <w:rPr>
          <w:rFonts w:ascii="Arial" w:hAnsi="Arial" w:cs="Arial"/>
        </w:rPr>
      </w:pPr>
    </w:p>
    <w:p w:rsidR="007E658C" w:rsidRPr="00502122" w:rsidRDefault="007E658C" w:rsidP="007E658C">
      <w:pPr>
        <w:pStyle w:val="40"/>
        <w:framePr w:w="9390" w:h="6463" w:hRule="exact" w:wrap="none" w:vAnchor="page" w:hAnchor="page" w:x="1904" w:y="9895"/>
        <w:shd w:val="clear" w:color="auto" w:fill="auto"/>
        <w:tabs>
          <w:tab w:val="left" w:pos="889"/>
        </w:tabs>
        <w:spacing w:before="0" w:after="0" w:line="274" w:lineRule="exact"/>
        <w:ind w:right="19"/>
        <w:rPr>
          <w:rFonts w:ascii="Arial" w:hAnsi="Arial" w:cs="Arial"/>
        </w:rPr>
      </w:pPr>
      <w:r>
        <w:rPr>
          <w:rFonts w:ascii="Arial" w:hAnsi="Arial" w:cs="Arial"/>
        </w:rPr>
        <w:t>И.о</w:t>
      </w:r>
      <w:proofErr w:type="gramStart"/>
      <w:r>
        <w:rPr>
          <w:rFonts w:ascii="Arial" w:hAnsi="Arial" w:cs="Arial"/>
        </w:rPr>
        <w:t>.г</w:t>
      </w:r>
      <w:proofErr w:type="gramEnd"/>
      <w:r>
        <w:rPr>
          <w:rFonts w:ascii="Arial" w:hAnsi="Arial" w:cs="Arial"/>
        </w:rPr>
        <w:t xml:space="preserve">лавы сельсовета                                                                </w:t>
      </w:r>
      <w:proofErr w:type="spellStart"/>
      <w:r>
        <w:rPr>
          <w:rFonts w:ascii="Arial" w:hAnsi="Arial" w:cs="Arial"/>
        </w:rPr>
        <w:t>С.П.Зинкевич</w:t>
      </w:r>
      <w:proofErr w:type="spellEnd"/>
    </w:p>
    <w:p w:rsidR="00D92688" w:rsidRPr="00502122" w:rsidRDefault="00422C58">
      <w:pPr>
        <w:pStyle w:val="50"/>
        <w:framePr w:w="9403" w:h="288" w:hRule="exact" w:wrap="none" w:vAnchor="page" w:hAnchor="page" w:x="1904" w:y="9390"/>
        <w:shd w:val="clear" w:color="auto" w:fill="auto"/>
        <w:spacing w:before="0" w:after="0" w:line="240" w:lineRule="exact"/>
        <w:ind w:right="20"/>
        <w:rPr>
          <w:rFonts w:ascii="Arial" w:hAnsi="Arial" w:cs="Arial"/>
        </w:rPr>
      </w:pPr>
      <w:r w:rsidRPr="00502122">
        <w:rPr>
          <w:rFonts w:ascii="Arial" w:hAnsi="Arial" w:cs="Arial"/>
        </w:rPr>
        <w:t>ПСТАНО</w:t>
      </w:r>
      <w:r w:rsidR="00124057" w:rsidRPr="00502122">
        <w:rPr>
          <w:rFonts w:ascii="Arial" w:hAnsi="Arial" w:cs="Arial"/>
        </w:rPr>
        <w:t>ВЛЯЮ:</w:t>
      </w:r>
    </w:p>
    <w:p w:rsidR="00D92688" w:rsidRPr="00502122" w:rsidRDefault="00D92688">
      <w:pPr>
        <w:rPr>
          <w:rFonts w:ascii="Arial" w:hAnsi="Arial" w:cs="Arial"/>
        </w:rPr>
        <w:sectPr w:rsidR="00D92688" w:rsidRPr="00502122" w:rsidSect="00502122">
          <w:pgSz w:w="11900" w:h="16840"/>
          <w:pgMar w:top="1134" w:right="851" w:bottom="1134" w:left="1701" w:header="0" w:footer="6" w:gutter="0"/>
          <w:cols w:space="720"/>
          <w:noEndnote/>
          <w:docGrid w:linePitch="360"/>
        </w:sectPr>
      </w:pPr>
    </w:p>
    <w:p w:rsidR="00D92688" w:rsidRPr="00502122" w:rsidRDefault="00124057" w:rsidP="007E658C">
      <w:pPr>
        <w:pStyle w:val="60"/>
        <w:shd w:val="clear" w:color="auto" w:fill="auto"/>
        <w:ind w:left="7260"/>
        <w:rPr>
          <w:rFonts w:ascii="Arial" w:hAnsi="Arial" w:cs="Arial"/>
          <w:sz w:val="24"/>
          <w:szCs w:val="24"/>
        </w:rPr>
      </w:pPr>
      <w:r w:rsidRPr="00502122">
        <w:rPr>
          <w:rFonts w:ascii="Arial" w:hAnsi="Arial" w:cs="Arial"/>
          <w:sz w:val="24"/>
          <w:szCs w:val="24"/>
        </w:rPr>
        <w:lastRenderedPageBreak/>
        <w:t>Приложение I</w:t>
      </w:r>
    </w:p>
    <w:p w:rsidR="00D92688" w:rsidRPr="00502122" w:rsidRDefault="00124057" w:rsidP="007E658C">
      <w:pPr>
        <w:pStyle w:val="60"/>
        <w:shd w:val="clear" w:color="auto" w:fill="auto"/>
        <w:ind w:left="6440"/>
        <w:rPr>
          <w:rFonts w:ascii="Arial" w:hAnsi="Arial" w:cs="Arial"/>
          <w:sz w:val="24"/>
          <w:szCs w:val="24"/>
        </w:rPr>
      </w:pPr>
      <w:r w:rsidRPr="00502122">
        <w:rPr>
          <w:rFonts w:ascii="Arial" w:hAnsi="Arial" w:cs="Arial"/>
          <w:sz w:val="24"/>
          <w:szCs w:val="24"/>
        </w:rPr>
        <w:t>к по</w:t>
      </w:r>
      <w:r w:rsidR="007E658C">
        <w:rPr>
          <w:rFonts w:ascii="Arial" w:hAnsi="Arial" w:cs="Arial"/>
          <w:sz w:val="24"/>
          <w:szCs w:val="24"/>
        </w:rPr>
        <w:t xml:space="preserve">становлению администрации </w:t>
      </w:r>
      <w:proofErr w:type="spellStart"/>
      <w:r w:rsidR="007E658C">
        <w:rPr>
          <w:rFonts w:ascii="Arial" w:hAnsi="Arial" w:cs="Arial"/>
          <w:sz w:val="24"/>
          <w:szCs w:val="24"/>
        </w:rPr>
        <w:t>Зеледе</w:t>
      </w:r>
      <w:r w:rsidRPr="00502122">
        <w:rPr>
          <w:rFonts w:ascii="Arial" w:hAnsi="Arial" w:cs="Arial"/>
          <w:sz w:val="24"/>
          <w:szCs w:val="24"/>
        </w:rPr>
        <w:t>е</w:t>
      </w:r>
      <w:r w:rsidR="007E658C">
        <w:rPr>
          <w:rFonts w:ascii="Arial" w:hAnsi="Arial" w:cs="Arial"/>
          <w:sz w:val="24"/>
          <w:szCs w:val="24"/>
        </w:rPr>
        <w:t>в</w:t>
      </w:r>
      <w:r w:rsidRPr="00502122">
        <w:rPr>
          <w:rFonts w:ascii="Arial" w:hAnsi="Arial" w:cs="Arial"/>
          <w:sz w:val="24"/>
          <w:szCs w:val="24"/>
        </w:rPr>
        <w:t>ского</w:t>
      </w:r>
      <w:proofErr w:type="spellEnd"/>
      <w:r w:rsidRPr="00502122">
        <w:rPr>
          <w:rFonts w:ascii="Arial" w:hAnsi="Arial" w:cs="Arial"/>
          <w:sz w:val="24"/>
          <w:szCs w:val="24"/>
        </w:rPr>
        <w:t xml:space="preserve"> сельсовета от </w:t>
      </w:r>
      <w:r w:rsidRPr="00502122">
        <w:rPr>
          <w:rStyle w:val="6TimesNewRoman9pt"/>
          <w:rFonts w:ascii="Arial" w:eastAsia="Lucida Sans Unicode" w:hAnsi="Arial" w:cs="Arial"/>
          <w:sz w:val="24"/>
          <w:szCs w:val="24"/>
        </w:rPr>
        <w:t>24.06.2019 года № 37-п</w:t>
      </w:r>
    </w:p>
    <w:p w:rsidR="00D92688" w:rsidRPr="00502122" w:rsidRDefault="00124057">
      <w:pPr>
        <w:pStyle w:val="30"/>
        <w:framePr w:w="9403" w:h="12902" w:hRule="exact" w:wrap="none" w:vAnchor="page" w:hAnchor="page" w:x="1904" w:y="2839"/>
        <w:shd w:val="clear" w:color="auto" w:fill="auto"/>
        <w:spacing w:before="0" w:after="0" w:line="317" w:lineRule="exact"/>
        <w:ind w:right="20"/>
        <w:rPr>
          <w:rFonts w:ascii="Arial" w:hAnsi="Arial" w:cs="Arial"/>
          <w:sz w:val="24"/>
          <w:szCs w:val="24"/>
        </w:rPr>
      </w:pPr>
      <w:r w:rsidRPr="00502122">
        <w:rPr>
          <w:rFonts w:ascii="Arial" w:hAnsi="Arial" w:cs="Arial"/>
          <w:sz w:val="24"/>
          <w:szCs w:val="24"/>
        </w:rPr>
        <w:t>ПОЛОЖЕНИЕ</w:t>
      </w:r>
    </w:p>
    <w:p w:rsidR="00D92688" w:rsidRPr="00502122" w:rsidRDefault="00124057">
      <w:pPr>
        <w:pStyle w:val="30"/>
        <w:framePr w:w="9403" w:h="12902" w:hRule="exact" w:wrap="none" w:vAnchor="page" w:hAnchor="page" w:x="1904" w:y="2839"/>
        <w:shd w:val="clear" w:color="auto" w:fill="auto"/>
        <w:spacing w:before="0" w:after="236" w:line="317" w:lineRule="exact"/>
        <w:ind w:right="20"/>
        <w:rPr>
          <w:rFonts w:ascii="Arial" w:hAnsi="Arial" w:cs="Arial"/>
          <w:sz w:val="24"/>
          <w:szCs w:val="24"/>
        </w:rPr>
      </w:pPr>
      <w:r w:rsidRPr="00502122">
        <w:rPr>
          <w:rFonts w:ascii="Arial" w:hAnsi="Arial" w:cs="Arial"/>
          <w:sz w:val="24"/>
          <w:szCs w:val="24"/>
        </w:rPr>
        <w:t>О ДИСЦИПЛИНАРНЫХ ВЗЫСКАНИЯХ ЗА КОРРУПЦИЕЙ!11Ы Е</w:t>
      </w:r>
      <w:r w:rsidRPr="00502122">
        <w:rPr>
          <w:rFonts w:ascii="Arial" w:hAnsi="Arial" w:cs="Arial"/>
          <w:sz w:val="24"/>
          <w:szCs w:val="24"/>
        </w:rPr>
        <w:br/>
        <w:t>ПРАВОНАРУШЕНИЯ И ПОРЯДОК ИХ ПРИМЕНЕНИЯ</w:t>
      </w:r>
      <w:r w:rsidRPr="00502122">
        <w:rPr>
          <w:rFonts w:ascii="Arial" w:hAnsi="Arial" w:cs="Arial"/>
          <w:sz w:val="24"/>
          <w:szCs w:val="24"/>
        </w:rPr>
        <w:br/>
        <w:t>К МУНИЦИПАЛЬНЫМ СЛУЖАЩИМ ЗЕЛЕДЕЕВСКОГО</w:t>
      </w:r>
      <w:r w:rsidRPr="00502122">
        <w:rPr>
          <w:rFonts w:ascii="Arial" w:hAnsi="Arial" w:cs="Arial"/>
          <w:sz w:val="24"/>
          <w:szCs w:val="24"/>
        </w:rPr>
        <w:br/>
        <w:t>СЕЛЬСОВЕТА ЕМЕЛЬЯНОВСКОГО РАЙОНА</w:t>
      </w:r>
    </w:p>
    <w:p w:rsidR="00D92688" w:rsidRPr="00502122" w:rsidRDefault="00124057">
      <w:pPr>
        <w:pStyle w:val="20"/>
        <w:framePr w:w="9403" w:h="12902" w:hRule="exact" w:wrap="none" w:vAnchor="page" w:hAnchor="page" w:x="1904" w:y="2839"/>
        <w:numPr>
          <w:ilvl w:val="0"/>
          <w:numId w:val="3"/>
        </w:numPr>
        <w:shd w:val="clear" w:color="auto" w:fill="auto"/>
        <w:tabs>
          <w:tab w:val="left" w:pos="3946"/>
        </w:tabs>
        <w:spacing w:after="0" w:line="322" w:lineRule="exact"/>
        <w:ind w:left="3360"/>
        <w:jc w:val="both"/>
        <w:rPr>
          <w:rFonts w:ascii="Arial" w:hAnsi="Arial" w:cs="Arial"/>
          <w:sz w:val="24"/>
          <w:szCs w:val="24"/>
        </w:rPr>
      </w:pPr>
      <w:r w:rsidRPr="00502122">
        <w:rPr>
          <w:rFonts w:ascii="Arial" w:hAnsi="Arial" w:cs="Arial"/>
          <w:sz w:val="24"/>
          <w:szCs w:val="24"/>
        </w:rPr>
        <w:t>Общие положения</w:t>
      </w:r>
    </w:p>
    <w:p w:rsidR="00D92688" w:rsidRPr="00502122" w:rsidRDefault="00124057">
      <w:pPr>
        <w:pStyle w:val="20"/>
        <w:framePr w:w="9403" w:h="12902" w:hRule="exact" w:wrap="none" w:vAnchor="page" w:hAnchor="page" w:x="1904" w:y="2839"/>
        <w:numPr>
          <w:ilvl w:val="1"/>
          <w:numId w:val="3"/>
        </w:numPr>
        <w:shd w:val="clear" w:color="auto" w:fill="auto"/>
        <w:tabs>
          <w:tab w:val="left" w:pos="1439"/>
        </w:tabs>
        <w:spacing w:after="0" w:line="322" w:lineRule="exact"/>
        <w:ind w:firstLine="820"/>
        <w:jc w:val="both"/>
        <w:rPr>
          <w:rFonts w:ascii="Arial" w:hAnsi="Arial" w:cs="Arial"/>
          <w:sz w:val="24"/>
          <w:szCs w:val="24"/>
        </w:rPr>
      </w:pPr>
      <w:r w:rsidRPr="00502122">
        <w:rPr>
          <w:rFonts w:ascii="Arial" w:hAnsi="Arial" w:cs="Arial"/>
          <w:sz w:val="24"/>
          <w:szCs w:val="24"/>
        </w:rPr>
        <w:t>Настоящее Положение разработано в соответствии со статьями</w:t>
      </w:r>
    </w:p>
    <w:p w:rsidR="00D92688" w:rsidRPr="00502122" w:rsidRDefault="00124057">
      <w:pPr>
        <w:pStyle w:val="20"/>
        <w:framePr w:w="9403" w:h="12902" w:hRule="exact" w:wrap="none" w:vAnchor="page" w:hAnchor="page" w:x="1904" w:y="2839"/>
        <w:numPr>
          <w:ilvl w:val="0"/>
          <w:numId w:val="4"/>
        </w:numPr>
        <w:shd w:val="clear" w:color="auto" w:fill="auto"/>
        <w:tabs>
          <w:tab w:val="left" w:pos="845"/>
          <w:tab w:val="left" w:pos="1439"/>
          <w:tab w:val="left" w:pos="2083"/>
          <w:tab w:val="left" w:pos="7987"/>
          <w:tab w:val="left" w:pos="8549"/>
        </w:tabs>
        <w:spacing w:after="0" w:line="322" w:lineRule="exact"/>
        <w:jc w:val="both"/>
        <w:rPr>
          <w:rFonts w:ascii="Arial" w:hAnsi="Arial" w:cs="Arial"/>
          <w:sz w:val="24"/>
          <w:szCs w:val="24"/>
        </w:rPr>
      </w:pPr>
      <w:r w:rsidRPr="00502122">
        <w:rPr>
          <w:rFonts w:ascii="Arial" w:hAnsi="Arial" w:cs="Arial"/>
          <w:sz w:val="24"/>
          <w:szCs w:val="24"/>
        </w:rPr>
        <w:t>15,</w:t>
      </w:r>
      <w:r w:rsidRPr="00502122">
        <w:rPr>
          <w:rFonts w:ascii="Arial" w:hAnsi="Arial" w:cs="Arial"/>
          <w:sz w:val="24"/>
          <w:szCs w:val="24"/>
        </w:rPr>
        <w:tab/>
        <w:t>27,</w:t>
      </w:r>
      <w:r w:rsidRPr="00502122">
        <w:rPr>
          <w:rFonts w:ascii="Arial" w:hAnsi="Arial" w:cs="Arial"/>
          <w:sz w:val="24"/>
          <w:szCs w:val="24"/>
        </w:rPr>
        <w:tab/>
        <w:t>27.1 Федерального закона от 02.03.2007</w:t>
      </w:r>
      <w:r w:rsidRPr="00502122">
        <w:rPr>
          <w:rFonts w:ascii="Arial" w:hAnsi="Arial" w:cs="Arial"/>
          <w:sz w:val="24"/>
          <w:szCs w:val="24"/>
        </w:rPr>
        <w:tab/>
        <w:t>№</w:t>
      </w:r>
      <w:r w:rsidRPr="00502122">
        <w:rPr>
          <w:rFonts w:ascii="Arial" w:hAnsi="Arial" w:cs="Arial"/>
          <w:sz w:val="24"/>
          <w:szCs w:val="24"/>
        </w:rPr>
        <w:tab/>
        <w:t>25-ФЗ</w:t>
      </w:r>
    </w:p>
    <w:p w:rsidR="00D92688" w:rsidRPr="00502122" w:rsidRDefault="00124057">
      <w:pPr>
        <w:pStyle w:val="20"/>
        <w:framePr w:w="9403" w:h="12902" w:hRule="exact" w:wrap="none" w:vAnchor="page" w:hAnchor="page" w:x="1904" w:y="2839"/>
        <w:shd w:val="clear" w:color="auto" w:fill="auto"/>
        <w:spacing w:after="0" w:line="322" w:lineRule="exact"/>
        <w:jc w:val="both"/>
        <w:rPr>
          <w:rFonts w:ascii="Arial" w:hAnsi="Arial" w:cs="Arial"/>
          <w:sz w:val="24"/>
          <w:szCs w:val="24"/>
        </w:rPr>
      </w:pPr>
      <w:r w:rsidRPr="00502122">
        <w:rPr>
          <w:rFonts w:ascii="Arial" w:hAnsi="Arial" w:cs="Arial"/>
          <w:sz w:val="24"/>
          <w:szCs w:val="24"/>
        </w:rPr>
        <w:t>«О муниципальной службе в Российской Федерации», Федеральным законом от 25.12.2008 № 273-ФЗ «О противодействии коррупции».</w:t>
      </w:r>
    </w:p>
    <w:p w:rsidR="00D92688" w:rsidRPr="00502122" w:rsidRDefault="00124057">
      <w:pPr>
        <w:pStyle w:val="20"/>
        <w:framePr w:w="9403" w:h="12902" w:hRule="exact" w:wrap="none" w:vAnchor="page" w:hAnchor="page" w:x="1904" w:y="2839"/>
        <w:numPr>
          <w:ilvl w:val="1"/>
          <w:numId w:val="4"/>
        </w:numPr>
        <w:shd w:val="clear" w:color="auto" w:fill="auto"/>
        <w:tabs>
          <w:tab w:val="left" w:pos="1439"/>
        </w:tabs>
        <w:spacing w:after="0" w:line="322" w:lineRule="exact"/>
        <w:ind w:firstLine="820"/>
        <w:jc w:val="both"/>
        <w:rPr>
          <w:rFonts w:ascii="Arial" w:hAnsi="Arial" w:cs="Arial"/>
          <w:sz w:val="24"/>
          <w:szCs w:val="24"/>
        </w:rPr>
      </w:pPr>
      <w:r w:rsidRPr="00502122">
        <w:rPr>
          <w:rFonts w:ascii="Arial" w:hAnsi="Arial" w:cs="Arial"/>
          <w:sz w:val="24"/>
          <w:szCs w:val="24"/>
        </w:rPr>
        <w:t>Настоящее Положение определяет критерии дисциплинарного проступка муниципального служащего,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 соблюдение ограничений и запретов, требований законодательства о противодействии коррупции.</w:t>
      </w:r>
    </w:p>
    <w:p w:rsidR="00D92688" w:rsidRPr="00502122" w:rsidRDefault="00124057">
      <w:pPr>
        <w:pStyle w:val="20"/>
        <w:framePr w:w="9403" w:h="12902" w:hRule="exact" w:wrap="none" w:vAnchor="page" w:hAnchor="page" w:x="1904" w:y="2839"/>
        <w:numPr>
          <w:ilvl w:val="1"/>
          <w:numId w:val="4"/>
        </w:numPr>
        <w:shd w:val="clear" w:color="auto" w:fill="auto"/>
        <w:tabs>
          <w:tab w:val="left" w:pos="1439"/>
        </w:tabs>
        <w:spacing w:after="240" w:line="322" w:lineRule="exact"/>
        <w:ind w:firstLine="820"/>
        <w:jc w:val="both"/>
        <w:rPr>
          <w:rFonts w:ascii="Arial" w:hAnsi="Arial" w:cs="Arial"/>
          <w:sz w:val="24"/>
          <w:szCs w:val="24"/>
        </w:rPr>
      </w:pPr>
      <w:r w:rsidRPr="00502122">
        <w:rPr>
          <w:rFonts w:ascii="Arial" w:hAnsi="Arial" w:cs="Arial"/>
          <w:sz w:val="24"/>
          <w:szCs w:val="24"/>
        </w:rPr>
        <w:t>Дисциплинарная ответственность муниципального служащего устанавливается за совершение дисциплинарного проступка. Дисциплинарный проступок муниципального служащего - это неисполнение или ненадлежащее исполнение муниципальным служащим по его вине возложенных на него служебных обязанностей, предусмотренных муниципальными правовыми актами, должностной инструкцией, правилами внутреннего трудового распорядка.</w:t>
      </w:r>
    </w:p>
    <w:p w:rsidR="00D92688" w:rsidRPr="00502122" w:rsidRDefault="00124057">
      <w:pPr>
        <w:pStyle w:val="20"/>
        <w:framePr w:w="9403" w:h="12902" w:hRule="exact" w:wrap="none" w:vAnchor="page" w:hAnchor="page" w:x="1904" w:y="2839"/>
        <w:numPr>
          <w:ilvl w:val="0"/>
          <w:numId w:val="3"/>
        </w:numPr>
        <w:shd w:val="clear" w:color="auto" w:fill="auto"/>
        <w:tabs>
          <w:tab w:val="left" w:pos="364"/>
        </w:tabs>
        <w:spacing w:after="0" w:line="322" w:lineRule="exact"/>
        <w:jc w:val="both"/>
        <w:rPr>
          <w:rFonts w:ascii="Arial" w:hAnsi="Arial" w:cs="Arial"/>
          <w:sz w:val="24"/>
          <w:szCs w:val="24"/>
        </w:rPr>
      </w:pPr>
      <w:r w:rsidRPr="00502122">
        <w:rPr>
          <w:rFonts w:ascii="Arial" w:hAnsi="Arial" w:cs="Arial"/>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92688" w:rsidRPr="00502122" w:rsidRDefault="00124057">
      <w:pPr>
        <w:pStyle w:val="20"/>
        <w:framePr w:w="9403" w:h="12902" w:hRule="exact" w:wrap="none" w:vAnchor="page" w:hAnchor="page" w:x="1904" w:y="2839"/>
        <w:numPr>
          <w:ilvl w:val="1"/>
          <w:numId w:val="3"/>
        </w:numPr>
        <w:shd w:val="clear" w:color="auto" w:fill="auto"/>
        <w:tabs>
          <w:tab w:val="left" w:pos="1439"/>
        </w:tabs>
        <w:spacing w:after="0" w:line="326" w:lineRule="exact"/>
        <w:ind w:firstLine="820"/>
        <w:jc w:val="both"/>
        <w:rPr>
          <w:rFonts w:ascii="Arial" w:hAnsi="Arial" w:cs="Arial"/>
          <w:sz w:val="24"/>
          <w:szCs w:val="24"/>
        </w:rPr>
      </w:pPr>
      <w:r w:rsidRPr="00502122">
        <w:rPr>
          <w:rFonts w:ascii="Arial" w:hAnsi="Arial" w:cs="Arial"/>
          <w:sz w:val="24"/>
          <w:szCs w:val="24"/>
        </w:rPr>
        <w:t>За совершение дисциплинарного проступка работодатель имеет право применить дисциплинарные взыскания, предусмотренные статьей 27 Федерального закона от 02.03.2007 № 25-ФЗ «О муниципальной службе в Российской Федерации», а именно:</w:t>
      </w:r>
    </w:p>
    <w:p w:rsidR="00D92688" w:rsidRPr="00502122" w:rsidRDefault="00124057">
      <w:pPr>
        <w:pStyle w:val="20"/>
        <w:framePr w:w="9403" w:h="12902" w:hRule="exact" w:wrap="none" w:vAnchor="page" w:hAnchor="page" w:x="1904" w:y="2839"/>
        <w:numPr>
          <w:ilvl w:val="0"/>
          <w:numId w:val="5"/>
        </w:numPr>
        <w:shd w:val="clear" w:color="auto" w:fill="auto"/>
        <w:tabs>
          <w:tab w:val="left" w:pos="364"/>
        </w:tabs>
        <w:spacing w:after="0" w:line="326" w:lineRule="exact"/>
        <w:jc w:val="both"/>
        <w:rPr>
          <w:rFonts w:ascii="Arial" w:hAnsi="Arial" w:cs="Arial"/>
          <w:sz w:val="24"/>
          <w:szCs w:val="24"/>
        </w:rPr>
      </w:pPr>
      <w:r w:rsidRPr="00502122">
        <w:rPr>
          <w:rFonts w:ascii="Arial" w:hAnsi="Arial" w:cs="Arial"/>
          <w:sz w:val="24"/>
          <w:szCs w:val="24"/>
        </w:rPr>
        <w:t>замечание;</w:t>
      </w:r>
    </w:p>
    <w:p w:rsidR="00D92688" w:rsidRPr="00502122" w:rsidRDefault="00124057">
      <w:pPr>
        <w:pStyle w:val="20"/>
        <w:framePr w:w="9403" w:h="12902" w:hRule="exact" w:wrap="none" w:vAnchor="page" w:hAnchor="page" w:x="1904" w:y="2839"/>
        <w:numPr>
          <w:ilvl w:val="0"/>
          <w:numId w:val="5"/>
        </w:numPr>
        <w:shd w:val="clear" w:color="auto" w:fill="auto"/>
        <w:tabs>
          <w:tab w:val="left" w:pos="364"/>
        </w:tabs>
        <w:spacing w:after="0" w:line="326" w:lineRule="exact"/>
        <w:jc w:val="both"/>
        <w:rPr>
          <w:rFonts w:ascii="Arial" w:hAnsi="Arial" w:cs="Arial"/>
          <w:sz w:val="24"/>
          <w:szCs w:val="24"/>
        </w:rPr>
      </w:pPr>
      <w:r w:rsidRPr="00502122">
        <w:rPr>
          <w:rFonts w:ascii="Arial" w:hAnsi="Arial" w:cs="Arial"/>
          <w:sz w:val="24"/>
          <w:szCs w:val="24"/>
        </w:rPr>
        <w:t>выговор;</w:t>
      </w:r>
    </w:p>
    <w:p w:rsidR="00D92688" w:rsidRPr="00502122" w:rsidRDefault="00124057">
      <w:pPr>
        <w:pStyle w:val="20"/>
        <w:framePr w:w="9403" w:h="12902" w:hRule="exact" w:wrap="none" w:vAnchor="page" w:hAnchor="page" w:x="1904" w:y="2839"/>
        <w:numPr>
          <w:ilvl w:val="0"/>
          <w:numId w:val="5"/>
        </w:numPr>
        <w:shd w:val="clear" w:color="auto" w:fill="auto"/>
        <w:tabs>
          <w:tab w:val="left" w:pos="364"/>
        </w:tabs>
        <w:spacing w:after="0" w:line="322" w:lineRule="exact"/>
        <w:jc w:val="both"/>
        <w:rPr>
          <w:rFonts w:ascii="Arial" w:hAnsi="Arial" w:cs="Arial"/>
          <w:sz w:val="24"/>
          <w:szCs w:val="24"/>
        </w:rPr>
      </w:pPr>
      <w:r w:rsidRPr="00502122">
        <w:rPr>
          <w:rFonts w:ascii="Arial" w:hAnsi="Arial" w:cs="Arial"/>
          <w:sz w:val="24"/>
          <w:szCs w:val="24"/>
        </w:rPr>
        <w:t>увольнение с муниципальной службы по соответствующим основаниям.</w:t>
      </w:r>
    </w:p>
    <w:p w:rsidR="00D92688" w:rsidRPr="00502122" w:rsidRDefault="00124057">
      <w:pPr>
        <w:pStyle w:val="20"/>
        <w:framePr w:w="9403" w:h="12902" w:hRule="exact" w:wrap="none" w:vAnchor="page" w:hAnchor="page" w:x="1904" w:y="2839"/>
        <w:numPr>
          <w:ilvl w:val="1"/>
          <w:numId w:val="3"/>
        </w:numPr>
        <w:shd w:val="clear" w:color="auto" w:fill="auto"/>
        <w:tabs>
          <w:tab w:val="left" w:pos="1439"/>
        </w:tabs>
        <w:spacing w:after="0" w:line="322" w:lineRule="exact"/>
        <w:ind w:firstLine="820"/>
        <w:jc w:val="both"/>
        <w:rPr>
          <w:rFonts w:ascii="Arial" w:hAnsi="Arial" w:cs="Arial"/>
          <w:sz w:val="24"/>
          <w:szCs w:val="24"/>
        </w:rPr>
      </w:pPr>
      <w:r w:rsidRPr="00502122">
        <w:rPr>
          <w:rFonts w:ascii="Arial" w:hAnsi="Arial" w:cs="Arial"/>
          <w:sz w:val="24"/>
          <w:szCs w:val="24"/>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w:t>
      </w:r>
    </w:p>
    <w:p w:rsidR="00D92688" w:rsidRPr="00502122" w:rsidRDefault="00D92688">
      <w:pPr>
        <w:rPr>
          <w:rFonts w:ascii="Arial" w:hAnsi="Arial" w:cs="Arial"/>
        </w:rPr>
        <w:sectPr w:rsidR="00D92688" w:rsidRPr="00502122">
          <w:pgSz w:w="11900" w:h="16840"/>
          <w:pgMar w:top="360" w:right="360" w:bottom="360" w:left="360" w:header="0" w:footer="3" w:gutter="0"/>
          <w:cols w:space="720"/>
          <w:noEndnote/>
          <w:docGrid w:linePitch="360"/>
        </w:sectPr>
      </w:pPr>
    </w:p>
    <w:p w:rsidR="00D92688" w:rsidRPr="00502122" w:rsidRDefault="00124057">
      <w:pPr>
        <w:pStyle w:val="20"/>
        <w:framePr w:w="9413" w:h="14575" w:hRule="exact" w:wrap="none" w:vAnchor="page" w:hAnchor="page" w:x="1899" w:y="1160"/>
        <w:shd w:val="clear" w:color="auto" w:fill="auto"/>
        <w:tabs>
          <w:tab w:val="left" w:pos="1439"/>
        </w:tabs>
        <w:spacing w:after="0" w:line="322" w:lineRule="exact"/>
        <w:jc w:val="both"/>
        <w:rPr>
          <w:rFonts w:ascii="Arial" w:hAnsi="Arial" w:cs="Arial"/>
          <w:sz w:val="24"/>
          <w:szCs w:val="24"/>
        </w:rPr>
      </w:pPr>
      <w:r w:rsidRPr="00502122">
        <w:rPr>
          <w:rFonts w:ascii="Arial" w:hAnsi="Arial" w:cs="Arial"/>
          <w:sz w:val="24"/>
          <w:szCs w:val="24"/>
        </w:rPr>
        <w:lastRenderedPageBreak/>
        <w:t>содержания. Отстранение муниципального служащего от исполнения должностных обязанностей в этом случае производится распоряжением (приказом) работодателя.</w:t>
      </w:r>
    </w:p>
    <w:p w:rsidR="00D92688" w:rsidRPr="00502122" w:rsidRDefault="00124057">
      <w:pPr>
        <w:pStyle w:val="20"/>
        <w:framePr w:w="9413" w:h="14575" w:hRule="exact" w:wrap="none" w:vAnchor="page" w:hAnchor="page" w:x="1899" w:y="1160"/>
        <w:numPr>
          <w:ilvl w:val="1"/>
          <w:numId w:val="3"/>
        </w:numPr>
        <w:shd w:val="clear" w:color="auto" w:fill="auto"/>
        <w:tabs>
          <w:tab w:val="left" w:pos="1427"/>
        </w:tabs>
        <w:spacing w:after="244" w:line="322" w:lineRule="exact"/>
        <w:ind w:firstLine="920"/>
        <w:jc w:val="both"/>
        <w:rPr>
          <w:rFonts w:ascii="Arial" w:hAnsi="Arial" w:cs="Arial"/>
          <w:sz w:val="24"/>
          <w:szCs w:val="24"/>
        </w:rPr>
      </w:pPr>
      <w:proofErr w:type="gramStart"/>
      <w:r w:rsidRPr="00502122">
        <w:rPr>
          <w:rFonts w:ascii="Arial" w:hAnsi="Arial" w:cs="Arial"/>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пунктом 2.1 настоящего Положения.</w:t>
      </w:r>
      <w:proofErr w:type="gramEnd"/>
    </w:p>
    <w:p w:rsidR="00D92688" w:rsidRPr="00502122" w:rsidRDefault="00124057">
      <w:pPr>
        <w:pStyle w:val="20"/>
        <w:framePr w:w="9413" w:h="14575" w:hRule="exact" w:wrap="none" w:vAnchor="page" w:hAnchor="page" w:x="1899" w:y="1160"/>
        <w:numPr>
          <w:ilvl w:val="0"/>
          <w:numId w:val="3"/>
        </w:numPr>
        <w:shd w:val="clear" w:color="auto" w:fill="auto"/>
        <w:tabs>
          <w:tab w:val="left" w:pos="1393"/>
        </w:tabs>
        <w:spacing w:after="0"/>
        <w:ind w:left="1080"/>
        <w:jc w:val="both"/>
        <w:rPr>
          <w:rFonts w:ascii="Arial" w:hAnsi="Arial" w:cs="Arial"/>
          <w:sz w:val="24"/>
          <w:szCs w:val="24"/>
        </w:rPr>
      </w:pPr>
      <w:r w:rsidRPr="00502122">
        <w:rPr>
          <w:rFonts w:ascii="Arial" w:hAnsi="Arial" w:cs="Arial"/>
          <w:sz w:val="24"/>
          <w:szCs w:val="24"/>
        </w:rPr>
        <w:t>Порядок и сроки применения дисциплинарного взыскания</w:t>
      </w:r>
    </w:p>
    <w:p w:rsidR="00D92688" w:rsidRPr="00502122" w:rsidRDefault="00124057">
      <w:pPr>
        <w:pStyle w:val="20"/>
        <w:framePr w:w="9413" w:h="14575" w:hRule="exact" w:wrap="none" w:vAnchor="page" w:hAnchor="page" w:x="1899" w:y="1160"/>
        <w:numPr>
          <w:ilvl w:val="1"/>
          <w:numId w:val="3"/>
        </w:numPr>
        <w:shd w:val="clear" w:color="auto" w:fill="auto"/>
        <w:tabs>
          <w:tab w:val="left" w:pos="1639"/>
        </w:tabs>
        <w:spacing w:after="0"/>
        <w:ind w:firstLine="920"/>
        <w:jc w:val="both"/>
        <w:rPr>
          <w:rFonts w:ascii="Arial" w:hAnsi="Arial" w:cs="Arial"/>
          <w:sz w:val="24"/>
          <w:szCs w:val="24"/>
        </w:rPr>
      </w:pPr>
      <w:r w:rsidRPr="00502122">
        <w:rPr>
          <w:rFonts w:ascii="Arial" w:hAnsi="Arial" w:cs="Arial"/>
          <w:sz w:val="24"/>
          <w:szCs w:val="24"/>
        </w:rPr>
        <w:t>Взыскания, предусмотренные пунктом 2.3 настоящего Положения, применяются работодателем на основании:</w:t>
      </w:r>
    </w:p>
    <w:p w:rsidR="00D92688" w:rsidRPr="00502122" w:rsidRDefault="00124057">
      <w:pPr>
        <w:pStyle w:val="20"/>
        <w:framePr w:w="9413" w:h="14575" w:hRule="exact" w:wrap="none" w:vAnchor="page" w:hAnchor="page" w:x="1899" w:y="1160"/>
        <w:numPr>
          <w:ilvl w:val="0"/>
          <w:numId w:val="6"/>
        </w:numPr>
        <w:shd w:val="clear" w:color="auto" w:fill="auto"/>
        <w:tabs>
          <w:tab w:val="left" w:pos="1218"/>
        </w:tabs>
        <w:spacing w:after="0"/>
        <w:ind w:firstLine="920"/>
        <w:jc w:val="both"/>
        <w:rPr>
          <w:rFonts w:ascii="Arial" w:hAnsi="Arial" w:cs="Arial"/>
          <w:sz w:val="24"/>
          <w:szCs w:val="24"/>
        </w:rPr>
      </w:pPr>
      <w:r w:rsidRPr="00502122">
        <w:rPr>
          <w:rFonts w:ascii="Arial" w:hAnsi="Arial" w:cs="Arial"/>
          <w:sz w:val="24"/>
          <w:szCs w:val="24"/>
        </w:rPr>
        <w:t>доклада о результатах проверки, проведенной кадровой службой органа местного самоуправления;</w:t>
      </w:r>
    </w:p>
    <w:p w:rsidR="00D92688" w:rsidRPr="00502122" w:rsidRDefault="00124057">
      <w:pPr>
        <w:pStyle w:val="20"/>
        <w:framePr w:w="9413" w:h="14575" w:hRule="exact" w:wrap="none" w:vAnchor="page" w:hAnchor="page" w:x="1899" w:y="1160"/>
        <w:numPr>
          <w:ilvl w:val="0"/>
          <w:numId w:val="6"/>
        </w:numPr>
        <w:shd w:val="clear" w:color="auto" w:fill="auto"/>
        <w:tabs>
          <w:tab w:val="left" w:pos="1218"/>
        </w:tabs>
        <w:spacing w:after="0"/>
        <w:ind w:firstLine="920"/>
        <w:jc w:val="both"/>
        <w:rPr>
          <w:rFonts w:ascii="Arial" w:hAnsi="Arial" w:cs="Arial"/>
          <w:sz w:val="24"/>
          <w:szCs w:val="24"/>
        </w:rPr>
      </w:pPr>
      <w:r w:rsidRPr="00502122">
        <w:rPr>
          <w:rFonts w:ascii="Arial" w:hAnsi="Arial" w:cs="Arial"/>
          <w:sz w:val="24"/>
          <w:szCs w:val="24"/>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92688" w:rsidRPr="00502122" w:rsidRDefault="00124057">
      <w:pPr>
        <w:pStyle w:val="20"/>
        <w:framePr w:w="9413" w:h="14575" w:hRule="exact" w:wrap="none" w:vAnchor="page" w:hAnchor="page" w:x="1899" w:y="1160"/>
        <w:numPr>
          <w:ilvl w:val="0"/>
          <w:numId w:val="6"/>
        </w:numPr>
        <w:shd w:val="clear" w:color="auto" w:fill="auto"/>
        <w:tabs>
          <w:tab w:val="left" w:pos="1218"/>
        </w:tabs>
        <w:spacing w:after="0"/>
        <w:ind w:firstLine="820"/>
        <w:jc w:val="both"/>
        <w:rPr>
          <w:rFonts w:ascii="Arial" w:hAnsi="Arial" w:cs="Arial"/>
          <w:sz w:val="24"/>
          <w:szCs w:val="24"/>
        </w:rPr>
      </w:pPr>
      <w:r w:rsidRPr="00502122">
        <w:rPr>
          <w:rFonts w:ascii="Arial" w:hAnsi="Arial" w:cs="Arial"/>
          <w:sz w:val="24"/>
          <w:szCs w:val="24"/>
        </w:rPr>
        <w:t>объяснений муниципального служащего;</w:t>
      </w:r>
    </w:p>
    <w:p w:rsidR="00D92688" w:rsidRPr="00502122" w:rsidRDefault="00124057">
      <w:pPr>
        <w:pStyle w:val="20"/>
        <w:framePr w:w="9413" w:h="14575" w:hRule="exact" w:wrap="none" w:vAnchor="page" w:hAnchor="page" w:x="1899" w:y="1160"/>
        <w:numPr>
          <w:ilvl w:val="0"/>
          <w:numId w:val="6"/>
        </w:numPr>
        <w:shd w:val="clear" w:color="auto" w:fill="auto"/>
        <w:tabs>
          <w:tab w:val="left" w:pos="1218"/>
        </w:tabs>
        <w:spacing w:after="0"/>
        <w:ind w:firstLine="820"/>
        <w:jc w:val="both"/>
        <w:rPr>
          <w:rFonts w:ascii="Arial" w:hAnsi="Arial" w:cs="Arial"/>
          <w:sz w:val="24"/>
          <w:szCs w:val="24"/>
        </w:rPr>
      </w:pPr>
      <w:r w:rsidRPr="00502122">
        <w:rPr>
          <w:rFonts w:ascii="Arial" w:hAnsi="Arial" w:cs="Arial"/>
          <w:sz w:val="24"/>
          <w:szCs w:val="24"/>
        </w:rPr>
        <w:t>иных материалов.</w:t>
      </w:r>
    </w:p>
    <w:p w:rsidR="00D92688" w:rsidRPr="00502122" w:rsidRDefault="00124057">
      <w:pPr>
        <w:pStyle w:val="20"/>
        <w:framePr w:w="9413" w:h="14575" w:hRule="exact" w:wrap="none" w:vAnchor="page" w:hAnchor="page" w:x="1899" w:y="1160"/>
        <w:numPr>
          <w:ilvl w:val="1"/>
          <w:numId w:val="3"/>
        </w:numPr>
        <w:shd w:val="clear" w:color="auto" w:fill="auto"/>
        <w:tabs>
          <w:tab w:val="left" w:pos="1427"/>
        </w:tabs>
        <w:spacing w:after="0"/>
        <w:ind w:firstLine="820"/>
        <w:jc w:val="both"/>
        <w:rPr>
          <w:rFonts w:ascii="Arial" w:hAnsi="Arial" w:cs="Arial"/>
          <w:sz w:val="24"/>
          <w:szCs w:val="24"/>
        </w:rPr>
      </w:pPr>
      <w:r w:rsidRPr="00502122">
        <w:rPr>
          <w:rFonts w:ascii="Arial" w:hAnsi="Arial" w:cs="Arial"/>
          <w:sz w:val="24"/>
          <w:szCs w:val="24"/>
        </w:rPr>
        <w:t xml:space="preserve">До применения дисциплинарного взыскания работодателем (руководителем) </w:t>
      </w:r>
      <w:proofErr w:type="spellStart"/>
      <w:r w:rsidRPr="00502122">
        <w:rPr>
          <w:rFonts w:ascii="Arial" w:hAnsi="Arial" w:cs="Arial"/>
          <w:sz w:val="24"/>
          <w:szCs w:val="24"/>
        </w:rPr>
        <w:t>истребуется</w:t>
      </w:r>
      <w:proofErr w:type="spellEnd"/>
      <w:r w:rsidRPr="00502122">
        <w:rPr>
          <w:rFonts w:ascii="Arial" w:hAnsi="Arial" w:cs="Arial"/>
          <w:sz w:val="24"/>
          <w:szCs w:val="24"/>
        </w:rPr>
        <w:t xml:space="preserve"> письменное объяснение муниципального служащего.</w:t>
      </w:r>
    </w:p>
    <w:p w:rsidR="00D92688" w:rsidRPr="00502122" w:rsidRDefault="00124057">
      <w:pPr>
        <w:pStyle w:val="20"/>
        <w:framePr w:w="9413" w:h="14575" w:hRule="exact" w:wrap="none" w:vAnchor="page" w:hAnchor="page" w:x="1899" w:y="1160"/>
        <w:shd w:val="clear" w:color="auto" w:fill="auto"/>
        <w:spacing w:after="0"/>
        <w:ind w:firstLine="820"/>
        <w:jc w:val="both"/>
        <w:rPr>
          <w:rFonts w:ascii="Arial" w:hAnsi="Arial" w:cs="Arial"/>
          <w:sz w:val="24"/>
          <w:szCs w:val="24"/>
        </w:rPr>
      </w:pPr>
      <w:r w:rsidRPr="00502122">
        <w:rPr>
          <w:rFonts w:ascii="Arial" w:hAnsi="Arial" w:cs="Arial"/>
          <w:sz w:val="24"/>
          <w:szCs w:val="24"/>
        </w:rPr>
        <w:t>Если по истечении двух рабочих дней с момента, когда муниципальному служащему предложено представить письменное объяснение, а указанное объяснение муниципальным служащим не предоставлено, то составляется соответствующий акт.</w:t>
      </w:r>
    </w:p>
    <w:p w:rsidR="00D92688" w:rsidRPr="00502122" w:rsidRDefault="00124057">
      <w:pPr>
        <w:pStyle w:val="20"/>
        <w:framePr w:w="9413" w:h="14575" w:hRule="exact" w:wrap="none" w:vAnchor="page" w:hAnchor="page" w:x="1899" w:y="1160"/>
        <w:shd w:val="clear" w:color="auto" w:fill="auto"/>
        <w:spacing w:after="0" w:line="322" w:lineRule="exact"/>
        <w:ind w:firstLine="820"/>
        <w:jc w:val="both"/>
        <w:rPr>
          <w:rFonts w:ascii="Arial" w:hAnsi="Arial" w:cs="Arial"/>
          <w:sz w:val="24"/>
          <w:szCs w:val="24"/>
        </w:rPr>
      </w:pPr>
      <w:r w:rsidRPr="00502122">
        <w:rPr>
          <w:rFonts w:ascii="Arial" w:hAnsi="Arial" w:cs="Arial"/>
          <w:sz w:val="24"/>
          <w:szCs w:val="24"/>
        </w:rPr>
        <w:t>Непредставление муниципальным служащим объяснения не является препятствием для применения дисциплинарного взыскания.</w:t>
      </w:r>
    </w:p>
    <w:p w:rsidR="00D92688" w:rsidRPr="00502122" w:rsidRDefault="00124057">
      <w:pPr>
        <w:pStyle w:val="20"/>
        <w:framePr w:w="9413" w:h="14575" w:hRule="exact" w:wrap="none" w:vAnchor="page" w:hAnchor="page" w:x="1899" w:y="1160"/>
        <w:numPr>
          <w:ilvl w:val="1"/>
          <w:numId w:val="3"/>
        </w:numPr>
        <w:shd w:val="clear" w:color="auto" w:fill="auto"/>
        <w:tabs>
          <w:tab w:val="left" w:pos="1302"/>
        </w:tabs>
        <w:spacing w:after="236" w:line="322" w:lineRule="exact"/>
        <w:ind w:firstLine="820"/>
        <w:jc w:val="both"/>
        <w:rPr>
          <w:rFonts w:ascii="Arial" w:hAnsi="Arial" w:cs="Arial"/>
          <w:sz w:val="24"/>
          <w:szCs w:val="24"/>
        </w:rPr>
      </w:pPr>
      <w:proofErr w:type="gramStart"/>
      <w:r w:rsidRPr="00502122">
        <w:rPr>
          <w:rFonts w:ascii="Arial" w:hAnsi="Arial" w:cs="Arial"/>
          <w:sz w:val="24"/>
          <w:szCs w:val="24"/>
        </w:rPr>
        <w:t>При применении взысканий, предусмотренных пунктами 2.1, 2.3 настоящего Положения, учитываются характер совершенного муниципальным служащим дисциплинарного проступка или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D92688" w:rsidRPr="00502122" w:rsidRDefault="00124057">
      <w:pPr>
        <w:pStyle w:val="20"/>
        <w:framePr w:w="9413" w:h="14575" w:hRule="exact" w:wrap="none" w:vAnchor="page" w:hAnchor="page" w:x="1899" w:y="1160"/>
        <w:numPr>
          <w:ilvl w:val="2"/>
          <w:numId w:val="3"/>
        </w:numPr>
        <w:shd w:val="clear" w:color="auto" w:fill="auto"/>
        <w:tabs>
          <w:tab w:val="left" w:pos="1639"/>
        </w:tabs>
        <w:spacing w:after="0" w:line="326" w:lineRule="exact"/>
        <w:ind w:firstLine="920"/>
        <w:jc w:val="both"/>
        <w:rPr>
          <w:rFonts w:ascii="Arial" w:hAnsi="Arial" w:cs="Arial"/>
          <w:sz w:val="24"/>
          <w:szCs w:val="24"/>
        </w:rPr>
      </w:pPr>
      <w:r w:rsidRPr="00502122">
        <w:rPr>
          <w:rFonts w:ascii="Arial" w:hAnsi="Arial" w:cs="Arial"/>
          <w:sz w:val="24"/>
          <w:szCs w:val="24"/>
        </w:rPr>
        <w:t>Взыскание в виде замечания или выговора применяется к муниципальным служащим в случае малозначительности совершенного им проступка с обязательным рассмотрением материалов на заседании</w:t>
      </w:r>
    </w:p>
    <w:p w:rsidR="00D92688" w:rsidRPr="00502122" w:rsidRDefault="00D92688">
      <w:pPr>
        <w:rPr>
          <w:rFonts w:ascii="Arial" w:hAnsi="Arial" w:cs="Arial"/>
        </w:rPr>
        <w:sectPr w:rsidR="00D92688" w:rsidRPr="00502122">
          <w:pgSz w:w="11900" w:h="16840"/>
          <w:pgMar w:top="360" w:right="360" w:bottom="360" w:left="360" w:header="0" w:footer="3" w:gutter="0"/>
          <w:cols w:space="720"/>
          <w:noEndnote/>
          <w:docGrid w:linePitch="360"/>
        </w:sectPr>
      </w:pPr>
    </w:p>
    <w:p w:rsidR="00D92688" w:rsidRPr="00502122" w:rsidRDefault="00124057">
      <w:pPr>
        <w:pStyle w:val="20"/>
        <w:framePr w:w="9422" w:h="14551" w:hRule="exact" w:wrap="none" w:vAnchor="page" w:hAnchor="page" w:x="1894" w:y="1160"/>
        <w:shd w:val="clear" w:color="auto" w:fill="auto"/>
        <w:tabs>
          <w:tab w:val="left" w:pos="5678"/>
        </w:tabs>
        <w:spacing w:after="0" w:line="322" w:lineRule="exact"/>
        <w:jc w:val="both"/>
        <w:rPr>
          <w:rFonts w:ascii="Arial" w:hAnsi="Arial" w:cs="Arial"/>
          <w:sz w:val="24"/>
          <w:szCs w:val="24"/>
        </w:rPr>
      </w:pPr>
      <w:r w:rsidRPr="00502122">
        <w:rPr>
          <w:rFonts w:ascii="Arial" w:hAnsi="Arial" w:cs="Arial"/>
          <w:sz w:val="24"/>
          <w:szCs w:val="24"/>
        </w:rPr>
        <w:lastRenderedPageBreak/>
        <w:t>комиссии по соблюдению требований</w:t>
      </w:r>
      <w:r w:rsidRPr="00502122">
        <w:rPr>
          <w:rFonts w:ascii="Arial" w:hAnsi="Arial" w:cs="Arial"/>
          <w:sz w:val="24"/>
          <w:szCs w:val="24"/>
        </w:rPr>
        <w:tab/>
        <w:t>к служебному поведению</w:t>
      </w:r>
    </w:p>
    <w:p w:rsidR="00D92688" w:rsidRPr="00502122" w:rsidRDefault="00124057">
      <w:pPr>
        <w:pStyle w:val="20"/>
        <w:framePr w:w="9422" w:h="14551" w:hRule="exact" w:wrap="none" w:vAnchor="page" w:hAnchor="page" w:x="1894" w:y="1160"/>
        <w:shd w:val="clear" w:color="auto" w:fill="auto"/>
        <w:spacing w:after="0" w:line="322" w:lineRule="exact"/>
        <w:jc w:val="both"/>
        <w:rPr>
          <w:rFonts w:ascii="Arial" w:hAnsi="Arial" w:cs="Arial"/>
          <w:sz w:val="24"/>
          <w:szCs w:val="24"/>
        </w:rPr>
      </w:pPr>
      <w:r w:rsidRPr="00502122">
        <w:rPr>
          <w:rFonts w:ascii="Arial" w:hAnsi="Arial" w:cs="Arial"/>
          <w:sz w:val="24"/>
          <w:szCs w:val="24"/>
        </w:rPr>
        <w:t xml:space="preserve">муниципальных служащих администрации </w:t>
      </w:r>
      <w:proofErr w:type="spellStart"/>
      <w:r w:rsidRPr="00502122">
        <w:rPr>
          <w:rFonts w:ascii="Arial" w:hAnsi="Arial" w:cs="Arial"/>
          <w:sz w:val="24"/>
          <w:szCs w:val="24"/>
        </w:rPr>
        <w:t>Зеледеевского</w:t>
      </w:r>
      <w:proofErr w:type="spellEnd"/>
      <w:r w:rsidRPr="00502122">
        <w:rPr>
          <w:rFonts w:ascii="Arial" w:hAnsi="Arial" w:cs="Arial"/>
          <w:sz w:val="24"/>
          <w:szCs w:val="24"/>
        </w:rPr>
        <w:t xml:space="preserve"> сельсовета </w:t>
      </w:r>
      <w:proofErr w:type="spellStart"/>
      <w:r w:rsidRPr="00502122">
        <w:rPr>
          <w:rFonts w:ascii="Arial" w:hAnsi="Arial" w:cs="Arial"/>
          <w:sz w:val="24"/>
          <w:szCs w:val="24"/>
        </w:rPr>
        <w:t>Емельяновского</w:t>
      </w:r>
      <w:proofErr w:type="spellEnd"/>
      <w:r w:rsidRPr="00502122">
        <w:rPr>
          <w:rFonts w:ascii="Arial" w:hAnsi="Arial" w:cs="Arial"/>
          <w:sz w:val="24"/>
          <w:szCs w:val="24"/>
        </w:rPr>
        <w:t xml:space="preserve"> района и урегулированию конфликта интересов.</w:t>
      </w:r>
    </w:p>
    <w:p w:rsidR="00D92688" w:rsidRPr="00502122" w:rsidRDefault="00124057">
      <w:pPr>
        <w:pStyle w:val="20"/>
        <w:framePr w:w="9422" w:h="14551" w:hRule="exact" w:wrap="none" w:vAnchor="page" w:hAnchor="page" w:x="1894" w:y="1160"/>
        <w:shd w:val="clear" w:color="auto" w:fill="auto"/>
        <w:spacing w:after="0" w:line="322" w:lineRule="exact"/>
        <w:ind w:firstLine="940"/>
        <w:jc w:val="both"/>
        <w:rPr>
          <w:rFonts w:ascii="Arial" w:hAnsi="Arial" w:cs="Arial"/>
          <w:sz w:val="24"/>
          <w:szCs w:val="24"/>
        </w:rPr>
      </w:pPr>
      <w:r w:rsidRPr="00502122">
        <w:rPr>
          <w:rFonts w:ascii="Arial" w:hAnsi="Arial" w:cs="Arial"/>
          <w:sz w:val="24"/>
          <w:szCs w:val="24"/>
        </w:rPr>
        <w:t>К малозначительным проступкам относятся:</w:t>
      </w:r>
    </w:p>
    <w:p w:rsidR="00D92688" w:rsidRPr="00502122" w:rsidRDefault="00124057">
      <w:pPr>
        <w:pStyle w:val="20"/>
        <w:framePr w:w="9422" w:h="14551" w:hRule="exact" w:wrap="none" w:vAnchor="page" w:hAnchor="page" w:x="1894" w:y="1160"/>
        <w:shd w:val="clear" w:color="auto" w:fill="auto"/>
        <w:tabs>
          <w:tab w:val="left" w:pos="1371"/>
        </w:tabs>
        <w:spacing w:after="0" w:line="322" w:lineRule="exact"/>
        <w:ind w:firstLine="940"/>
        <w:jc w:val="both"/>
        <w:rPr>
          <w:rFonts w:ascii="Arial" w:hAnsi="Arial" w:cs="Arial"/>
          <w:sz w:val="24"/>
          <w:szCs w:val="24"/>
        </w:rPr>
      </w:pPr>
      <w:r w:rsidRPr="00502122">
        <w:rPr>
          <w:rFonts w:ascii="Arial" w:hAnsi="Arial" w:cs="Arial"/>
          <w:sz w:val="24"/>
          <w:szCs w:val="24"/>
        </w:rPr>
        <w:t>а)</w:t>
      </w:r>
      <w:r w:rsidRPr="00502122">
        <w:rPr>
          <w:rFonts w:ascii="Arial" w:hAnsi="Arial" w:cs="Arial"/>
          <w:sz w:val="24"/>
          <w:szCs w:val="24"/>
        </w:rPr>
        <w:tab/>
        <w:t>Не указан доход от преподавательской деятельности (чтения</w:t>
      </w:r>
    </w:p>
    <w:p w:rsidR="00D92688" w:rsidRPr="00502122" w:rsidRDefault="00124057">
      <w:pPr>
        <w:pStyle w:val="20"/>
        <w:framePr w:w="9422" w:h="14551" w:hRule="exact" w:wrap="none" w:vAnchor="page" w:hAnchor="page" w:x="1894" w:y="1160"/>
        <w:shd w:val="clear" w:color="auto" w:fill="auto"/>
        <w:tabs>
          <w:tab w:val="left" w:pos="1371"/>
          <w:tab w:val="left" w:pos="5678"/>
        </w:tabs>
        <w:spacing w:after="0" w:line="322" w:lineRule="exact"/>
        <w:jc w:val="both"/>
        <w:rPr>
          <w:rFonts w:ascii="Arial" w:hAnsi="Arial" w:cs="Arial"/>
          <w:sz w:val="24"/>
          <w:szCs w:val="24"/>
        </w:rPr>
      </w:pPr>
      <w:r w:rsidRPr="00502122">
        <w:rPr>
          <w:rFonts w:ascii="Arial" w:hAnsi="Arial" w:cs="Arial"/>
          <w:sz w:val="24"/>
          <w:szCs w:val="24"/>
        </w:rPr>
        <w:t>лекций, проведения семинаров, тренингов) в организациях, в отношении которых</w:t>
      </w:r>
      <w:r w:rsidRPr="00502122">
        <w:rPr>
          <w:rFonts w:ascii="Arial" w:hAnsi="Arial" w:cs="Arial"/>
          <w:sz w:val="24"/>
          <w:szCs w:val="24"/>
        </w:rPr>
        <w:tab/>
        <w:t>служащий не осуществляет</w:t>
      </w:r>
      <w:r w:rsidRPr="00502122">
        <w:rPr>
          <w:rFonts w:ascii="Arial" w:hAnsi="Arial" w:cs="Arial"/>
          <w:sz w:val="24"/>
          <w:szCs w:val="24"/>
        </w:rPr>
        <w:tab/>
        <w:t>функции государственного</w:t>
      </w:r>
    </w:p>
    <w:p w:rsidR="00D92688" w:rsidRPr="00502122" w:rsidRDefault="00124057">
      <w:pPr>
        <w:pStyle w:val="20"/>
        <w:framePr w:w="9422" w:h="14551" w:hRule="exact" w:wrap="none" w:vAnchor="page" w:hAnchor="page" w:x="1894" w:y="1160"/>
        <w:shd w:val="clear" w:color="auto" w:fill="auto"/>
        <w:spacing w:after="0" w:line="322" w:lineRule="exact"/>
        <w:jc w:val="both"/>
        <w:rPr>
          <w:rFonts w:ascii="Arial" w:hAnsi="Arial" w:cs="Arial"/>
          <w:sz w:val="24"/>
          <w:szCs w:val="24"/>
        </w:rPr>
      </w:pPr>
      <w:r w:rsidRPr="00502122">
        <w:rPr>
          <w:rFonts w:ascii="Arial" w:hAnsi="Arial" w:cs="Arial"/>
          <w:sz w:val="24"/>
          <w:szCs w:val="24"/>
        </w:rPr>
        <w:t>(муниципального) управления</w:t>
      </w:r>
    </w:p>
    <w:p w:rsidR="00D92688" w:rsidRPr="00502122" w:rsidRDefault="00124057">
      <w:pPr>
        <w:pStyle w:val="20"/>
        <w:framePr w:w="9422" w:h="14551" w:hRule="exact" w:wrap="none" w:vAnchor="page" w:hAnchor="page" w:x="1894" w:y="1160"/>
        <w:shd w:val="clear" w:color="auto" w:fill="auto"/>
        <w:tabs>
          <w:tab w:val="left" w:pos="1250"/>
        </w:tabs>
        <w:spacing w:after="0" w:line="322" w:lineRule="exact"/>
        <w:ind w:firstLine="940"/>
        <w:jc w:val="both"/>
        <w:rPr>
          <w:rFonts w:ascii="Arial" w:hAnsi="Arial" w:cs="Arial"/>
          <w:sz w:val="24"/>
          <w:szCs w:val="24"/>
        </w:rPr>
      </w:pPr>
      <w:r w:rsidRPr="00502122">
        <w:rPr>
          <w:rFonts w:ascii="Arial" w:hAnsi="Arial" w:cs="Arial"/>
          <w:sz w:val="24"/>
          <w:szCs w:val="24"/>
        </w:rPr>
        <w:t>б)</w:t>
      </w:r>
      <w:r w:rsidRPr="00502122">
        <w:rPr>
          <w:rFonts w:ascii="Arial" w:hAnsi="Arial" w:cs="Arial"/>
          <w:sz w:val="24"/>
          <w:szCs w:val="24"/>
        </w:rPr>
        <w:tab/>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D92688" w:rsidRPr="00502122" w:rsidRDefault="00124057">
      <w:pPr>
        <w:pStyle w:val="20"/>
        <w:framePr w:w="9422" w:h="14551" w:hRule="exact" w:wrap="none" w:vAnchor="page" w:hAnchor="page" w:x="1894" w:y="1160"/>
        <w:shd w:val="clear" w:color="auto" w:fill="auto"/>
        <w:tabs>
          <w:tab w:val="left" w:pos="1371"/>
        </w:tabs>
        <w:spacing w:after="0" w:line="322" w:lineRule="exact"/>
        <w:ind w:firstLine="940"/>
        <w:jc w:val="both"/>
        <w:rPr>
          <w:rFonts w:ascii="Arial" w:hAnsi="Arial" w:cs="Arial"/>
          <w:sz w:val="24"/>
          <w:szCs w:val="24"/>
        </w:rPr>
      </w:pPr>
      <w:r w:rsidRPr="00502122">
        <w:rPr>
          <w:rFonts w:ascii="Arial" w:hAnsi="Arial" w:cs="Arial"/>
          <w:sz w:val="24"/>
          <w:szCs w:val="24"/>
        </w:rPr>
        <w:t>в)</w:t>
      </w:r>
      <w:r w:rsidRPr="00502122">
        <w:rPr>
          <w:rFonts w:ascii="Arial" w:hAnsi="Arial" w:cs="Arial"/>
          <w:sz w:val="24"/>
          <w:szCs w:val="24"/>
        </w:rPr>
        <w:tab/>
        <w:t>Не представлены сведения о доходе от вклада в бачке,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D92688" w:rsidRPr="00502122" w:rsidRDefault="00124057">
      <w:pPr>
        <w:pStyle w:val="20"/>
        <w:framePr w:w="9422" w:h="14551" w:hRule="exact" w:wrap="none" w:vAnchor="page" w:hAnchor="page" w:x="1894" w:y="1160"/>
        <w:shd w:val="clear" w:color="auto" w:fill="auto"/>
        <w:tabs>
          <w:tab w:val="left" w:pos="1250"/>
        </w:tabs>
        <w:spacing w:after="0" w:line="322" w:lineRule="exact"/>
        <w:ind w:firstLine="940"/>
        <w:jc w:val="both"/>
        <w:rPr>
          <w:rFonts w:ascii="Arial" w:hAnsi="Arial" w:cs="Arial"/>
          <w:sz w:val="24"/>
          <w:szCs w:val="24"/>
        </w:rPr>
      </w:pPr>
      <w:r w:rsidRPr="00502122">
        <w:rPr>
          <w:rFonts w:ascii="Arial" w:hAnsi="Arial" w:cs="Arial"/>
          <w:sz w:val="24"/>
          <w:szCs w:val="24"/>
        </w:rPr>
        <w:t>г)</w:t>
      </w:r>
      <w:r w:rsidRPr="00502122">
        <w:rPr>
          <w:rFonts w:ascii="Arial" w:hAnsi="Arial" w:cs="Arial"/>
          <w:sz w:val="24"/>
          <w:szCs w:val="24"/>
        </w:rPr>
        <w:tab/>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D92688" w:rsidRPr="00502122" w:rsidRDefault="00124057">
      <w:pPr>
        <w:pStyle w:val="20"/>
        <w:framePr w:w="9422" w:h="14551" w:hRule="exact" w:wrap="none" w:vAnchor="page" w:hAnchor="page" w:x="1894" w:y="1160"/>
        <w:shd w:val="clear" w:color="auto" w:fill="auto"/>
        <w:tabs>
          <w:tab w:val="left" w:pos="1371"/>
        </w:tabs>
        <w:spacing w:after="0" w:line="322" w:lineRule="exact"/>
        <w:ind w:firstLine="940"/>
        <w:jc w:val="both"/>
        <w:rPr>
          <w:rFonts w:ascii="Arial" w:hAnsi="Arial" w:cs="Arial"/>
          <w:sz w:val="24"/>
          <w:szCs w:val="24"/>
        </w:rPr>
      </w:pPr>
      <w:r w:rsidRPr="00502122">
        <w:rPr>
          <w:rFonts w:ascii="Arial" w:hAnsi="Arial" w:cs="Arial"/>
          <w:sz w:val="24"/>
          <w:szCs w:val="24"/>
        </w:rPr>
        <w:t>д)</w:t>
      </w:r>
      <w:r w:rsidRPr="00502122">
        <w:rPr>
          <w:rFonts w:ascii="Arial" w:hAnsi="Arial" w:cs="Arial"/>
          <w:sz w:val="24"/>
          <w:szCs w:val="24"/>
        </w:rPr>
        <w:tab/>
        <w:t>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D92688" w:rsidRPr="00502122" w:rsidRDefault="00124057">
      <w:pPr>
        <w:pStyle w:val="20"/>
        <w:framePr w:w="9422" w:h="14551" w:hRule="exact" w:wrap="none" w:vAnchor="page" w:hAnchor="page" w:x="1894" w:y="1160"/>
        <w:shd w:val="clear" w:color="auto" w:fill="auto"/>
        <w:tabs>
          <w:tab w:val="left" w:pos="1188"/>
        </w:tabs>
        <w:spacing w:after="0" w:line="322" w:lineRule="exact"/>
        <w:ind w:firstLine="940"/>
        <w:jc w:val="both"/>
        <w:rPr>
          <w:rFonts w:ascii="Arial" w:hAnsi="Arial" w:cs="Arial"/>
          <w:sz w:val="24"/>
          <w:szCs w:val="24"/>
        </w:rPr>
      </w:pPr>
      <w:r w:rsidRPr="00502122">
        <w:rPr>
          <w:rFonts w:ascii="Arial" w:hAnsi="Arial" w:cs="Arial"/>
          <w:sz w:val="24"/>
          <w:szCs w:val="24"/>
        </w:rPr>
        <w:t>е)</w:t>
      </w:r>
      <w:r w:rsidRPr="00502122">
        <w:rPr>
          <w:rFonts w:ascii="Arial" w:hAnsi="Arial" w:cs="Arial"/>
          <w:sz w:val="24"/>
          <w:szCs w:val="24"/>
        </w:rPr>
        <w:tab/>
        <w:t>11е указан доход от продажи транспортного средства за сумму менее 300 000 рублей при общем доходе семьи из трех человек менее 1,5 млн. рублей в год.</w:t>
      </w:r>
    </w:p>
    <w:p w:rsidR="00D92688" w:rsidRPr="00502122" w:rsidRDefault="00124057">
      <w:pPr>
        <w:pStyle w:val="20"/>
        <w:framePr w:w="9422" w:h="14551" w:hRule="exact" w:wrap="none" w:vAnchor="page" w:hAnchor="page" w:x="1894" w:y="1160"/>
        <w:shd w:val="clear" w:color="auto" w:fill="auto"/>
        <w:tabs>
          <w:tab w:val="left" w:pos="1154"/>
        </w:tabs>
        <w:spacing w:after="0" w:line="322" w:lineRule="exact"/>
        <w:ind w:firstLine="780"/>
        <w:jc w:val="both"/>
        <w:rPr>
          <w:rFonts w:ascii="Arial" w:hAnsi="Arial" w:cs="Arial"/>
          <w:sz w:val="24"/>
          <w:szCs w:val="24"/>
        </w:rPr>
      </w:pPr>
      <w:r w:rsidRPr="00502122">
        <w:rPr>
          <w:rFonts w:ascii="Arial" w:hAnsi="Arial" w:cs="Arial"/>
          <w:sz w:val="24"/>
          <w:szCs w:val="24"/>
        </w:rPr>
        <w:t>ж)</w:t>
      </w:r>
      <w:r w:rsidRPr="00502122">
        <w:rPr>
          <w:rFonts w:ascii="Arial" w:hAnsi="Arial" w:cs="Arial"/>
          <w:sz w:val="24"/>
          <w:szCs w:val="24"/>
        </w:rPr>
        <w:tab/>
        <w:t xml:space="preserve">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 </w:t>
      </w:r>
    </w:p>
    <w:p w:rsidR="00D92688" w:rsidRPr="00502122" w:rsidRDefault="00124057">
      <w:pPr>
        <w:pStyle w:val="20"/>
        <w:framePr w:w="9422" w:h="14551" w:hRule="exact" w:wrap="none" w:vAnchor="page" w:hAnchor="page" w:x="1894" w:y="1160"/>
        <w:numPr>
          <w:ilvl w:val="2"/>
          <w:numId w:val="3"/>
        </w:numPr>
        <w:shd w:val="clear" w:color="auto" w:fill="auto"/>
        <w:tabs>
          <w:tab w:val="left" w:pos="1656"/>
        </w:tabs>
        <w:spacing w:after="0" w:line="322" w:lineRule="exact"/>
        <w:ind w:firstLine="940"/>
        <w:jc w:val="both"/>
        <w:rPr>
          <w:rFonts w:ascii="Arial" w:hAnsi="Arial" w:cs="Arial"/>
          <w:sz w:val="24"/>
          <w:szCs w:val="24"/>
        </w:rPr>
      </w:pPr>
      <w:r w:rsidRPr="00502122">
        <w:rPr>
          <w:rFonts w:ascii="Arial" w:hAnsi="Arial" w:cs="Arial"/>
          <w:sz w:val="24"/>
          <w:szCs w:val="24"/>
        </w:rPr>
        <w:t>В случаях впервые совершенных несущественных проступков, и при отсутствии отягчающих обстоятельств, взыскания могут не применяться.</w:t>
      </w:r>
    </w:p>
    <w:p w:rsidR="00D92688" w:rsidRPr="00502122" w:rsidRDefault="00124057">
      <w:pPr>
        <w:pStyle w:val="20"/>
        <w:framePr w:w="9422" w:h="14551" w:hRule="exact" w:wrap="none" w:vAnchor="page" w:hAnchor="page" w:x="1894" w:y="1160"/>
        <w:shd w:val="clear" w:color="auto" w:fill="auto"/>
        <w:spacing w:after="0" w:line="322" w:lineRule="exact"/>
        <w:jc w:val="both"/>
        <w:rPr>
          <w:rFonts w:ascii="Arial" w:hAnsi="Arial" w:cs="Arial"/>
          <w:sz w:val="24"/>
          <w:szCs w:val="24"/>
        </w:rPr>
      </w:pPr>
      <w:r w:rsidRPr="00502122">
        <w:rPr>
          <w:rFonts w:ascii="Arial" w:hAnsi="Arial" w:cs="Arial"/>
          <w:sz w:val="24"/>
          <w:szCs w:val="24"/>
        </w:rPr>
        <w:t>К несущественным проступкам относятся:</w:t>
      </w:r>
    </w:p>
    <w:p w:rsidR="00D92688" w:rsidRPr="00502122" w:rsidRDefault="00124057">
      <w:pPr>
        <w:pStyle w:val="20"/>
        <w:framePr w:w="9422" w:h="14551" w:hRule="exact" w:wrap="none" w:vAnchor="page" w:hAnchor="page" w:x="1894" w:y="1160"/>
        <w:shd w:val="clear" w:color="auto" w:fill="auto"/>
        <w:tabs>
          <w:tab w:val="left" w:pos="1148"/>
        </w:tabs>
        <w:spacing w:after="0" w:line="322" w:lineRule="exact"/>
        <w:ind w:firstLine="780"/>
        <w:jc w:val="both"/>
        <w:rPr>
          <w:rFonts w:ascii="Arial" w:hAnsi="Arial" w:cs="Arial"/>
          <w:sz w:val="24"/>
          <w:szCs w:val="24"/>
        </w:rPr>
      </w:pPr>
      <w:r w:rsidRPr="00502122">
        <w:rPr>
          <w:rFonts w:ascii="Arial" w:hAnsi="Arial" w:cs="Arial"/>
          <w:sz w:val="24"/>
          <w:szCs w:val="24"/>
        </w:rPr>
        <w:t>а)</w:t>
      </w:r>
      <w:r w:rsidRPr="00502122">
        <w:rPr>
          <w:rFonts w:ascii="Arial" w:hAnsi="Arial" w:cs="Arial"/>
          <w:sz w:val="24"/>
          <w:szCs w:val="24"/>
        </w:rPr>
        <w:tab/>
        <w:t>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D92688" w:rsidRPr="00502122" w:rsidRDefault="00124057">
      <w:pPr>
        <w:pStyle w:val="20"/>
        <w:framePr w:w="9422" w:h="14551" w:hRule="exact" w:wrap="none" w:vAnchor="page" w:hAnchor="page" w:x="1894" w:y="1160"/>
        <w:shd w:val="clear" w:color="auto" w:fill="auto"/>
        <w:tabs>
          <w:tab w:val="left" w:pos="1148"/>
        </w:tabs>
        <w:spacing w:after="0" w:line="322" w:lineRule="exact"/>
        <w:ind w:firstLine="780"/>
        <w:jc w:val="both"/>
        <w:rPr>
          <w:rFonts w:ascii="Arial" w:hAnsi="Arial" w:cs="Arial"/>
          <w:sz w:val="24"/>
          <w:szCs w:val="24"/>
        </w:rPr>
      </w:pPr>
      <w:r w:rsidRPr="00502122">
        <w:rPr>
          <w:rFonts w:ascii="Arial" w:hAnsi="Arial" w:cs="Arial"/>
          <w:sz w:val="24"/>
          <w:szCs w:val="24"/>
        </w:rPr>
        <w:t>б)</w:t>
      </w:r>
      <w:r w:rsidRPr="00502122">
        <w:rPr>
          <w:rFonts w:ascii="Arial" w:hAnsi="Arial" w:cs="Arial"/>
          <w:sz w:val="24"/>
          <w:szCs w:val="24"/>
        </w:rPr>
        <w:tab/>
        <w:t>Объект недвижимого имущества, находящийся в пользовании по договору социального найма, указан в разделе "Недвижимое имущество".</w:t>
      </w:r>
    </w:p>
    <w:p w:rsidR="00D92688" w:rsidRPr="00502122" w:rsidRDefault="00124057">
      <w:pPr>
        <w:pStyle w:val="20"/>
        <w:framePr w:w="9422" w:h="14551" w:hRule="exact" w:wrap="none" w:vAnchor="page" w:hAnchor="page" w:x="1894" w:y="1160"/>
        <w:shd w:val="clear" w:color="auto" w:fill="auto"/>
        <w:tabs>
          <w:tab w:val="left" w:pos="1148"/>
        </w:tabs>
        <w:spacing w:after="0" w:line="322" w:lineRule="exact"/>
        <w:ind w:firstLine="780"/>
        <w:jc w:val="both"/>
        <w:rPr>
          <w:rFonts w:ascii="Arial" w:hAnsi="Arial" w:cs="Arial"/>
          <w:sz w:val="24"/>
          <w:szCs w:val="24"/>
        </w:rPr>
      </w:pPr>
      <w:r w:rsidRPr="00502122">
        <w:rPr>
          <w:rFonts w:ascii="Arial" w:hAnsi="Arial" w:cs="Arial"/>
          <w:sz w:val="24"/>
          <w:szCs w:val="24"/>
        </w:rPr>
        <w:t>в)</w:t>
      </w:r>
      <w:r w:rsidRPr="00502122">
        <w:rPr>
          <w:rFonts w:ascii="Arial" w:hAnsi="Arial" w:cs="Arial"/>
          <w:sz w:val="24"/>
          <w:szCs w:val="24"/>
        </w:rPr>
        <w:tab/>
        <w:t xml:space="preserve">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w:t>
      </w:r>
      <w:proofErr w:type="gramStart"/>
      <w:r w:rsidRPr="00502122">
        <w:rPr>
          <w:rFonts w:ascii="Arial" w:hAnsi="Arial" w:cs="Arial"/>
          <w:sz w:val="24"/>
          <w:szCs w:val="24"/>
        </w:rPr>
        <w:t>в</w:t>
      </w:r>
      <w:proofErr w:type="gramEnd"/>
    </w:p>
    <w:p w:rsidR="00D92688" w:rsidRPr="00502122" w:rsidRDefault="00D92688">
      <w:pPr>
        <w:rPr>
          <w:rFonts w:ascii="Arial" w:hAnsi="Arial" w:cs="Arial"/>
        </w:rPr>
        <w:sectPr w:rsidR="00D92688" w:rsidRPr="00502122">
          <w:pgSz w:w="11900" w:h="16840"/>
          <w:pgMar w:top="360" w:right="360" w:bottom="360" w:left="360" w:header="0" w:footer="3" w:gutter="0"/>
          <w:cols w:space="720"/>
          <w:noEndnote/>
          <w:docGrid w:linePitch="360"/>
        </w:sectPr>
      </w:pPr>
    </w:p>
    <w:p w:rsidR="00D92688" w:rsidRPr="00502122" w:rsidRDefault="00124057">
      <w:pPr>
        <w:pStyle w:val="20"/>
        <w:framePr w:w="9446" w:h="14544" w:hRule="exact" w:wrap="none" w:vAnchor="page" w:hAnchor="page" w:x="1882" w:y="1191"/>
        <w:shd w:val="clear" w:color="auto" w:fill="auto"/>
        <w:tabs>
          <w:tab w:val="left" w:pos="1148"/>
        </w:tabs>
        <w:spacing w:after="0" w:line="312" w:lineRule="exact"/>
        <w:jc w:val="both"/>
        <w:rPr>
          <w:rFonts w:ascii="Arial" w:hAnsi="Arial" w:cs="Arial"/>
          <w:sz w:val="24"/>
          <w:szCs w:val="24"/>
        </w:rPr>
      </w:pPr>
      <w:proofErr w:type="gramStart"/>
      <w:r w:rsidRPr="00502122">
        <w:rPr>
          <w:rFonts w:ascii="Arial" w:hAnsi="Arial" w:cs="Arial"/>
          <w:sz w:val="24"/>
          <w:szCs w:val="24"/>
        </w:rPr>
        <w:lastRenderedPageBreak/>
        <w:t>кооперативе</w:t>
      </w:r>
      <w:proofErr w:type="gramEnd"/>
      <w:r w:rsidRPr="00502122">
        <w:rPr>
          <w:rFonts w:ascii="Arial" w:hAnsi="Arial" w:cs="Arial"/>
          <w:sz w:val="24"/>
          <w:szCs w:val="24"/>
        </w:rPr>
        <w:t xml:space="preserve"> (гаражном) либо оказался объектом, возведенном на соответствующем земельном участке, но регистрация такого объекта не осуществлена.</w:t>
      </w:r>
    </w:p>
    <w:p w:rsidR="00D92688" w:rsidRPr="00502122" w:rsidRDefault="00124057">
      <w:pPr>
        <w:pStyle w:val="20"/>
        <w:framePr w:w="9446" w:h="14544" w:hRule="exact" w:wrap="none" w:vAnchor="page" w:hAnchor="page" w:x="1882" w:y="1191"/>
        <w:shd w:val="clear" w:color="auto" w:fill="auto"/>
        <w:tabs>
          <w:tab w:val="left" w:pos="1163"/>
        </w:tabs>
        <w:spacing w:after="0"/>
        <w:ind w:firstLine="780"/>
        <w:jc w:val="both"/>
        <w:rPr>
          <w:rFonts w:ascii="Arial" w:hAnsi="Arial" w:cs="Arial"/>
          <w:sz w:val="24"/>
          <w:szCs w:val="24"/>
        </w:rPr>
      </w:pPr>
      <w:r w:rsidRPr="00502122">
        <w:rPr>
          <w:rFonts w:ascii="Arial" w:hAnsi="Arial" w:cs="Arial"/>
          <w:sz w:val="24"/>
          <w:szCs w:val="24"/>
        </w:rPr>
        <w:t>г)</w:t>
      </w:r>
      <w:r w:rsidRPr="00502122">
        <w:rPr>
          <w:rFonts w:ascii="Arial" w:hAnsi="Arial" w:cs="Arial"/>
          <w:sz w:val="24"/>
          <w:szCs w:val="24"/>
        </w:rPr>
        <w:tab/>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D92688" w:rsidRPr="00502122" w:rsidRDefault="00124057">
      <w:pPr>
        <w:pStyle w:val="20"/>
        <w:framePr w:w="9446" w:h="14544" w:hRule="exact" w:wrap="none" w:vAnchor="page" w:hAnchor="page" w:x="1882" w:y="1191"/>
        <w:shd w:val="clear" w:color="auto" w:fill="auto"/>
        <w:tabs>
          <w:tab w:val="left" w:pos="1163"/>
        </w:tabs>
        <w:spacing w:after="0"/>
        <w:ind w:firstLine="780"/>
        <w:jc w:val="both"/>
        <w:rPr>
          <w:rFonts w:ascii="Arial" w:hAnsi="Arial" w:cs="Arial"/>
          <w:sz w:val="24"/>
          <w:szCs w:val="24"/>
        </w:rPr>
      </w:pPr>
      <w:r w:rsidRPr="00502122">
        <w:rPr>
          <w:rFonts w:ascii="Arial" w:hAnsi="Arial" w:cs="Arial"/>
          <w:sz w:val="24"/>
          <w:szCs w:val="24"/>
        </w:rPr>
        <w:t>д)</w:t>
      </w:r>
      <w:r w:rsidRPr="00502122">
        <w:rPr>
          <w:rFonts w:ascii="Arial" w:hAnsi="Arial" w:cs="Arial"/>
          <w:sz w:val="24"/>
          <w:szCs w:val="24"/>
        </w:rPr>
        <w:tab/>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D92688" w:rsidRPr="00502122" w:rsidRDefault="00124057">
      <w:pPr>
        <w:pStyle w:val="20"/>
        <w:framePr w:w="9446" w:h="14544" w:hRule="exact" w:wrap="none" w:vAnchor="page" w:hAnchor="page" w:x="1882" w:y="1191"/>
        <w:shd w:val="clear" w:color="auto" w:fill="auto"/>
        <w:spacing w:after="0" w:line="322" w:lineRule="exact"/>
        <w:ind w:firstLine="780"/>
        <w:jc w:val="both"/>
        <w:rPr>
          <w:rFonts w:ascii="Arial" w:hAnsi="Arial" w:cs="Arial"/>
          <w:sz w:val="24"/>
          <w:szCs w:val="24"/>
        </w:rPr>
      </w:pPr>
      <w:r w:rsidRPr="00502122">
        <w:rPr>
          <w:rFonts w:ascii="Arial" w:hAnsi="Arial" w:cs="Arial"/>
          <w:sz w:val="24"/>
          <w:szCs w:val="24"/>
        </w:rPr>
        <w:t>е)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D92688" w:rsidRPr="00502122" w:rsidRDefault="00124057">
      <w:pPr>
        <w:pStyle w:val="20"/>
        <w:framePr w:w="9446" w:h="14544" w:hRule="exact" w:wrap="none" w:vAnchor="page" w:hAnchor="page" w:x="1882" w:y="1191"/>
        <w:shd w:val="clear" w:color="auto" w:fill="auto"/>
        <w:tabs>
          <w:tab w:val="left" w:pos="1163"/>
        </w:tabs>
        <w:spacing w:after="0" w:line="322" w:lineRule="exact"/>
        <w:ind w:firstLine="780"/>
        <w:jc w:val="both"/>
        <w:rPr>
          <w:rFonts w:ascii="Arial" w:hAnsi="Arial" w:cs="Arial"/>
          <w:sz w:val="24"/>
          <w:szCs w:val="24"/>
        </w:rPr>
      </w:pPr>
      <w:r w:rsidRPr="00502122">
        <w:rPr>
          <w:rFonts w:ascii="Arial" w:hAnsi="Arial" w:cs="Arial"/>
          <w:sz w:val="24"/>
          <w:szCs w:val="24"/>
        </w:rPr>
        <w:t>ж)</w:t>
      </w:r>
      <w:r w:rsidRPr="00502122">
        <w:rPr>
          <w:rFonts w:ascii="Arial" w:hAnsi="Arial" w:cs="Arial"/>
          <w:sz w:val="24"/>
          <w:szCs w:val="24"/>
        </w:rPr>
        <w:tab/>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D92688" w:rsidRPr="00502122" w:rsidRDefault="00124057">
      <w:pPr>
        <w:pStyle w:val="20"/>
        <w:framePr w:w="9446" w:h="14544" w:hRule="exact" w:wrap="none" w:vAnchor="page" w:hAnchor="page" w:x="1882" w:y="1191"/>
        <w:shd w:val="clear" w:color="auto" w:fill="auto"/>
        <w:tabs>
          <w:tab w:val="left" w:pos="1119"/>
        </w:tabs>
        <w:spacing w:after="0" w:line="322" w:lineRule="exact"/>
        <w:ind w:firstLine="780"/>
        <w:jc w:val="both"/>
        <w:rPr>
          <w:rFonts w:ascii="Arial" w:hAnsi="Arial" w:cs="Arial"/>
          <w:sz w:val="24"/>
          <w:szCs w:val="24"/>
        </w:rPr>
      </w:pPr>
      <w:r w:rsidRPr="00502122">
        <w:rPr>
          <w:rFonts w:ascii="Arial" w:hAnsi="Arial" w:cs="Arial"/>
          <w:sz w:val="24"/>
          <w:szCs w:val="24"/>
        </w:rPr>
        <w:t>з)</w:t>
      </w:r>
      <w:r w:rsidRPr="00502122">
        <w:rPr>
          <w:rFonts w:ascii="Arial" w:hAnsi="Arial" w:cs="Arial"/>
          <w:sz w:val="24"/>
          <w:szCs w:val="24"/>
        </w:rPr>
        <w:tab/>
        <w:t xml:space="preserve">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w:t>
      </w:r>
      <w:proofErr w:type="gramStart"/>
      <w:r w:rsidRPr="00502122">
        <w:rPr>
          <w:rFonts w:ascii="Arial" w:hAnsi="Arial" w:cs="Arial"/>
          <w:sz w:val="24"/>
          <w:szCs w:val="24"/>
        </w:rPr>
        <w:t>лицам</w:t>
      </w:r>
      <w:proofErr w:type="gramEnd"/>
      <w:r w:rsidRPr="00502122">
        <w:rPr>
          <w:rFonts w:ascii="Arial" w:hAnsi="Arial" w:cs="Arial"/>
          <w:sz w:val="24"/>
          <w:szCs w:val="24"/>
        </w:rPr>
        <w:t xml:space="preserve"> но генеральной доверенности, а также о транспортных средствах, находящихся в угоне.</w:t>
      </w:r>
    </w:p>
    <w:p w:rsidR="00D92688" w:rsidRPr="00502122" w:rsidRDefault="00124057">
      <w:pPr>
        <w:pStyle w:val="20"/>
        <w:framePr w:w="9446" w:h="14544" w:hRule="exact" w:wrap="none" w:vAnchor="page" w:hAnchor="page" w:x="1882" w:y="1191"/>
        <w:shd w:val="clear" w:color="auto" w:fill="auto"/>
        <w:tabs>
          <w:tab w:val="left" w:pos="1163"/>
        </w:tabs>
        <w:spacing w:after="0" w:line="322" w:lineRule="exact"/>
        <w:ind w:firstLine="780"/>
        <w:jc w:val="both"/>
        <w:rPr>
          <w:rFonts w:ascii="Arial" w:hAnsi="Arial" w:cs="Arial"/>
          <w:sz w:val="24"/>
          <w:szCs w:val="24"/>
        </w:rPr>
      </w:pPr>
      <w:r w:rsidRPr="00502122">
        <w:rPr>
          <w:rFonts w:ascii="Arial" w:hAnsi="Arial" w:cs="Arial"/>
          <w:sz w:val="24"/>
          <w:szCs w:val="24"/>
        </w:rPr>
        <w:t>и)</w:t>
      </w:r>
      <w:r w:rsidRPr="00502122">
        <w:rPr>
          <w:rFonts w:ascii="Arial" w:hAnsi="Arial" w:cs="Arial"/>
          <w:sz w:val="24"/>
          <w:szCs w:val="24"/>
        </w:rPr>
        <w:tab/>
        <w:t>Ошибки в наименовании вида транспортного средства и в наименовании места его регистрации (за исключением субъекта Российской Федерации).</w:t>
      </w:r>
    </w:p>
    <w:p w:rsidR="00D92688" w:rsidRPr="00502122" w:rsidRDefault="00124057">
      <w:pPr>
        <w:pStyle w:val="20"/>
        <w:framePr w:w="9446" w:h="14544" w:hRule="exact" w:wrap="none" w:vAnchor="page" w:hAnchor="page" w:x="1882" w:y="1191"/>
        <w:shd w:val="clear" w:color="auto" w:fill="auto"/>
        <w:tabs>
          <w:tab w:val="left" w:pos="1163"/>
        </w:tabs>
        <w:spacing w:after="0" w:line="322" w:lineRule="exact"/>
        <w:ind w:firstLine="780"/>
        <w:jc w:val="both"/>
        <w:rPr>
          <w:rFonts w:ascii="Arial" w:hAnsi="Arial" w:cs="Arial"/>
          <w:sz w:val="24"/>
          <w:szCs w:val="24"/>
        </w:rPr>
      </w:pPr>
      <w:r w:rsidRPr="00502122">
        <w:rPr>
          <w:rFonts w:ascii="Arial" w:hAnsi="Arial" w:cs="Arial"/>
          <w:sz w:val="24"/>
          <w:szCs w:val="24"/>
        </w:rPr>
        <w:t>к)</w:t>
      </w:r>
      <w:r w:rsidRPr="00502122">
        <w:rPr>
          <w:rFonts w:ascii="Arial" w:hAnsi="Arial" w:cs="Arial"/>
          <w:sz w:val="24"/>
          <w:szCs w:val="24"/>
        </w:rPr>
        <w:tab/>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D92688" w:rsidRPr="00502122" w:rsidRDefault="00124057">
      <w:pPr>
        <w:pStyle w:val="20"/>
        <w:framePr w:w="9446" w:h="14544" w:hRule="exact" w:wrap="none" w:vAnchor="page" w:hAnchor="page" w:x="1882" w:y="1191"/>
        <w:shd w:val="clear" w:color="auto" w:fill="auto"/>
        <w:tabs>
          <w:tab w:val="left" w:pos="1163"/>
        </w:tabs>
        <w:spacing w:after="0" w:line="322" w:lineRule="exact"/>
        <w:ind w:firstLine="780"/>
        <w:jc w:val="both"/>
        <w:rPr>
          <w:rFonts w:ascii="Arial" w:hAnsi="Arial" w:cs="Arial"/>
          <w:sz w:val="24"/>
          <w:szCs w:val="24"/>
        </w:rPr>
      </w:pPr>
      <w:r w:rsidRPr="00502122">
        <w:rPr>
          <w:rFonts w:ascii="Arial" w:hAnsi="Arial" w:cs="Arial"/>
          <w:sz w:val="24"/>
          <w:szCs w:val="24"/>
        </w:rPr>
        <w:t>л)</w:t>
      </w:r>
      <w:r w:rsidRPr="00502122">
        <w:rPr>
          <w:rFonts w:ascii="Arial" w:hAnsi="Arial" w:cs="Arial"/>
          <w:sz w:val="24"/>
          <w:szCs w:val="24"/>
        </w:rPr>
        <w:tab/>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D92688" w:rsidRPr="00502122" w:rsidRDefault="00124057">
      <w:pPr>
        <w:pStyle w:val="20"/>
        <w:framePr w:w="9446" w:h="14544" w:hRule="exact" w:wrap="none" w:vAnchor="page" w:hAnchor="page" w:x="1882" w:y="1191"/>
        <w:shd w:val="clear" w:color="auto" w:fill="auto"/>
        <w:tabs>
          <w:tab w:val="left" w:pos="1163"/>
        </w:tabs>
        <w:spacing w:after="0" w:line="322" w:lineRule="exact"/>
        <w:ind w:firstLine="780"/>
        <w:jc w:val="both"/>
        <w:rPr>
          <w:rFonts w:ascii="Arial" w:hAnsi="Arial" w:cs="Arial"/>
          <w:sz w:val="24"/>
          <w:szCs w:val="24"/>
        </w:rPr>
      </w:pPr>
      <w:proofErr w:type="gramStart"/>
      <w:r w:rsidRPr="00502122">
        <w:rPr>
          <w:rFonts w:ascii="Arial" w:hAnsi="Arial" w:cs="Arial"/>
          <w:sz w:val="24"/>
          <w:szCs w:val="24"/>
        </w:rPr>
        <w:t>м)</w:t>
      </w:r>
      <w:r w:rsidRPr="00502122">
        <w:rPr>
          <w:rFonts w:ascii="Arial" w:hAnsi="Arial" w:cs="Arial"/>
          <w:sz w:val="24"/>
          <w:szCs w:val="24"/>
        </w:rPr>
        <w:tab/>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 1 декабря отчетного периода составлял менее 10 000 рублей и</w:t>
      </w:r>
      <w:proofErr w:type="gramEnd"/>
      <w:r w:rsidRPr="00502122">
        <w:rPr>
          <w:rFonts w:ascii="Arial" w:hAnsi="Arial" w:cs="Arial"/>
          <w:sz w:val="24"/>
          <w:szCs w:val="24"/>
        </w:rPr>
        <w:t xml:space="preserve"> при этом сведения о совершенной сделке и (или) приобретенном имуществе указаны в соответствующем разделе Справки.</w:t>
      </w:r>
    </w:p>
    <w:p w:rsidR="00D92688" w:rsidRPr="00502122" w:rsidRDefault="00D92688">
      <w:pPr>
        <w:rPr>
          <w:rFonts w:ascii="Arial" w:hAnsi="Arial" w:cs="Arial"/>
        </w:rPr>
        <w:sectPr w:rsidR="00D92688" w:rsidRPr="00502122">
          <w:pgSz w:w="11900" w:h="16840"/>
          <w:pgMar w:top="360" w:right="360" w:bottom="360" w:left="360" w:header="0" w:footer="3" w:gutter="0"/>
          <w:cols w:space="720"/>
          <w:noEndnote/>
          <w:docGrid w:linePitch="360"/>
        </w:sectPr>
      </w:pPr>
    </w:p>
    <w:p w:rsidR="00D92688" w:rsidRPr="00502122" w:rsidRDefault="00124057">
      <w:pPr>
        <w:pStyle w:val="20"/>
        <w:framePr w:w="9408" w:h="14215" w:hRule="exact" w:wrap="none" w:vAnchor="page" w:hAnchor="page" w:x="1902" w:y="1520"/>
        <w:numPr>
          <w:ilvl w:val="2"/>
          <w:numId w:val="3"/>
        </w:numPr>
        <w:shd w:val="clear" w:color="auto" w:fill="auto"/>
        <w:tabs>
          <w:tab w:val="left" w:pos="1947"/>
        </w:tabs>
        <w:spacing w:after="0" w:line="322" w:lineRule="exact"/>
        <w:ind w:firstLine="1020"/>
        <w:jc w:val="both"/>
        <w:rPr>
          <w:rFonts w:ascii="Arial" w:hAnsi="Arial" w:cs="Arial"/>
          <w:sz w:val="24"/>
          <w:szCs w:val="24"/>
        </w:rPr>
      </w:pPr>
      <w:r w:rsidRPr="00502122">
        <w:rPr>
          <w:rFonts w:ascii="Arial" w:hAnsi="Arial" w:cs="Arial"/>
          <w:sz w:val="24"/>
          <w:szCs w:val="24"/>
        </w:rPr>
        <w:lastRenderedPageBreak/>
        <w:t>При определении взыскания 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
    <w:p w:rsidR="00D92688" w:rsidRPr="00502122" w:rsidRDefault="00124057">
      <w:pPr>
        <w:pStyle w:val="20"/>
        <w:framePr w:w="9408" w:h="14215" w:hRule="exact" w:wrap="none" w:vAnchor="page" w:hAnchor="page" w:x="1902" w:y="1520"/>
        <w:numPr>
          <w:ilvl w:val="2"/>
          <w:numId w:val="3"/>
        </w:numPr>
        <w:shd w:val="clear" w:color="auto" w:fill="auto"/>
        <w:tabs>
          <w:tab w:val="left" w:pos="1715"/>
        </w:tabs>
        <w:spacing w:after="0" w:line="322" w:lineRule="exact"/>
        <w:ind w:left="620" w:firstLine="400"/>
        <w:jc w:val="left"/>
        <w:rPr>
          <w:rFonts w:ascii="Arial" w:hAnsi="Arial" w:cs="Arial"/>
          <w:sz w:val="24"/>
          <w:szCs w:val="24"/>
        </w:rPr>
      </w:pPr>
      <w:r w:rsidRPr="00502122">
        <w:rPr>
          <w:rFonts w:ascii="Arial" w:hAnsi="Arial" w:cs="Arial"/>
          <w:sz w:val="24"/>
          <w:szCs w:val="24"/>
        </w:rPr>
        <w:t>В качестве отягчающих обстоятельств могут рассматриваться: представление в ходе проверки недостоверных и противоречивых</w:t>
      </w:r>
    </w:p>
    <w:p w:rsidR="00D92688" w:rsidRPr="00502122" w:rsidRDefault="00124057">
      <w:pPr>
        <w:pStyle w:val="20"/>
        <w:framePr w:w="9408" w:h="14215" w:hRule="exact" w:wrap="none" w:vAnchor="page" w:hAnchor="page" w:x="1902" w:y="1520"/>
        <w:shd w:val="clear" w:color="auto" w:fill="auto"/>
        <w:spacing w:after="0" w:line="322" w:lineRule="exact"/>
        <w:jc w:val="both"/>
        <w:rPr>
          <w:rFonts w:ascii="Arial" w:hAnsi="Arial" w:cs="Arial"/>
          <w:sz w:val="24"/>
          <w:szCs w:val="24"/>
        </w:rPr>
      </w:pPr>
      <w:r w:rsidRPr="00502122">
        <w:rPr>
          <w:rFonts w:ascii="Arial" w:hAnsi="Arial" w:cs="Arial"/>
          <w:sz w:val="24"/>
          <w:szCs w:val="24"/>
        </w:rPr>
        <w:t>объяснений, совершение иных действий, направленных на затруднение хода проверки;</w:t>
      </w:r>
    </w:p>
    <w:p w:rsidR="00D92688" w:rsidRPr="00502122" w:rsidRDefault="00124057">
      <w:pPr>
        <w:pStyle w:val="20"/>
        <w:framePr w:w="9408" w:h="14215" w:hRule="exact" w:wrap="none" w:vAnchor="page" w:hAnchor="page" w:x="1902" w:y="1520"/>
        <w:numPr>
          <w:ilvl w:val="0"/>
          <w:numId w:val="7"/>
        </w:numPr>
        <w:shd w:val="clear" w:color="auto" w:fill="auto"/>
        <w:tabs>
          <w:tab w:val="left" w:pos="255"/>
        </w:tabs>
        <w:spacing w:after="0" w:line="322" w:lineRule="exact"/>
        <w:jc w:val="both"/>
        <w:rPr>
          <w:rFonts w:ascii="Arial" w:hAnsi="Arial" w:cs="Arial"/>
          <w:sz w:val="24"/>
          <w:szCs w:val="24"/>
        </w:rPr>
      </w:pPr>
      <w:r w:rsidRPr="00502122">
        <w:rPr>
          <w:rFonts w:ascii="Arial" w:hAnsi="Arial" w:cs="Arial"/>
          <w:sz w:val="24"/>
          <w:szCs w:val="24"/>
        </w:rPr>
        <w:t>одновременное нарушение двух и более требований законодательства о противодействии коррупции;</w:t>
      </w:r>
    </w:p>
    <w:p w:rsidR="00D92688" w:rsidRPr="00502122" w:rsidRDefault="00124057">
      <w:pPr>
        <w:pStyle w:val="20"/>
        <w:framePr w:w="9408" w:h="14215" w:hRule="exact" w:wrap="none" w:vAnchor="page" w:hAnchor="page" w:x="1902" w:y="1520"/>
        <w:numPr>
          <w:ilvl w:val="0"/>
          <w:numId w:val="7"/>
        </w:numPr>
        <w:shd w:val="clear" w:color="auto" w:fill="auto"/>
        <w:tabs>
          <w:tab w:val="left" w:pos="379"/>
        </w:tabs>
        <w:spacing w:after="0" w:line="322" w:lineRule="exact"/>
        <w:jc w:val="both"/>
        <w:rPr>
          <w:rFonts w:ascii="Arial" w:hAnsi="Arial" w:cs="Arial"/>
          <w:sz w:val="24"/>
          <w:szCs w:val="24"/>
        </w:rPr>
      </w:pPr>
      <w:r w:rsidRPr="00502122">
        <w:rPr>
          <w:rFonts w:ascii="Arial" w:hAnsi="Arial" w:cs="Arial"/>
          <w:sz w:val="24"/>
          <w:szCs w:val="24"/>
        </w:rPr>
        <w:t>наличие неснятого дисциплинарного взыскания;</w:t>
      </w:r>
    </w:p>
    <w:p w:rsidR="00D92688" w:rsidRPr="00502122" w:rsidRDefault="00124057">
      <w:pPr>
        <w:pStyle w:val="20"/>
        <w:framePr w:w="9408" w:h="14215" w:hRule="exact" w:wrap="none" w:vAnchor="page" w:hAnchor="page" w:x="1902" w:y="1520"/>
        <w:numPr>
          <w:ilvl w:val="0"/>
          <w:numId w:val="7"/>
        </w:numPr>
        <w:shd w:val="clear" w:color="auto" w:fill="auto"/>
        <w:tabs>
          <w:tab w:val="left" w:pos="255"/>
        </w:tabs>
        <w:spacing w:after="0" w:line="322" w:lineRule="exact"/>
        <w:jc w:val="both"/>
        <w:rPr>
          <w:rFonts w:ascii="Arial" w:hAnsi="Arial" w:cs="Arial"/>
          <w:sz w:val="24"/>
          <w:szCs w:val="24"/>
        </w:rPr>
      </w:pPr>
      <w:r w:rsidRPr="00502122">
        <w:rPr>
          <w:rFonts w:ascii="Arial" w:hAnsi="Arial" w:cs="Arial"/>
          <w:sz w:val="24"/>
          <w:szCs w:val="24"/>
        </w:rPr>
        <w:t>нарушение требований законодательства о противодействии коррупции в рамках предыдущих декларационных кампаний.</w:t>
      </w:r>
    </w:p>
    <w:p w:rsidR="00D92688" w:rsidRPr="00502122" w:rsidRDefault="00124057">
      <w:pPr>
        <w:pStyle w:val="20"/>
        <w:framePr w:w="9408" w:h="14215" w:hRule="exact" w:wrap="none" w:vAnchor="page" w:hAnchor="page" w:x="1902" w:y="1520"/>
        <w:numPr>
          <w:ilvl w:val="2"/>
          <w:numId w:val="3"/>
        </w:numPr>
        <w:shd w:val="clear" w:color="auto" w:fill="auto"/>
        <w:tabs>
          <w:tab w:val="left" w:pos="1755"/>
        </w:tabs>
        <w:spacing w:after="0" w:line="322" w:lineRule="exact"/>
        <w:ind w:firstLine="1020"/>
        <w:jc w:val="both"/>
        <w:rPr>
          <w:rFonts w:ascii="Arial" w:hAnsi="Arial" w:cs="Arial"/>
          <w:sz w:val="24"/>
          <w:szCs w:val="24"/>
        </w:rPr>
      </w:pPr>
      <w:r w:rsidRPr="00502122">
        <w:rPr>
          <w:rFonts w:ascii="Arial" w:hAnsi="Arial" w:cs="Arial"/>
          <w:sz w:val="24"/>
          <w:szCs w:val="24"/>
        </w:rPr>
        <w:t>В качестве смягчающих обстоятельств могут рассматриваться:</w:t>
      </w:r>
    </w:p>
    <w:p w:rsidR="00D92688" w:rsidRPr="00502122" w:rsidRDefault="00124057">
      <w:pPr>
        <w:pStyle w:val="20"/>
        <w:framePr w:w="9408" w:h="14215" w:hRule="exact" w:wrap="none" w:vAnchor="page" w:hAnchor="page" w:x="1902" w:y="1520"/>
        <w:numPr>
          <w:ilvl w:val="0"/>
          <w:numId w:val="7"/>
        </w:numPr>
        <w:shd w:val="clear" w:color="auto" w:fill="auto"/>
        <w:tabs>
          <w:tab w:val="left" w:pos="379"/>
        </w:tabs>
        <w:spacing w:after="0" w:line="322" w:lineRule="exact"/>
        <w:jc w:val="both"/>
        <w:rPr>
          <w:rFonts w:ascii="Arial" w:hAnsi="Arial" w:cs="Arial"/>
          <w:sz w:val="24"/>
          <w:szCs w:val="24"/>
        </w:rPr>
      </w:pPr>
      <w:r w:rsidRPr="00502122">
        <w:rPr>
          <w:rFonts w:ascii="Arial" w:hAnsi="Arial" w:cs="Arial"/>
          <w:sz w:val="24"/>
          <w:szCs w:val="24"/>
        </w:rPr>
        <w:t>совершение служащим нарушения требований законодательства о противодействии коррупции впервые;</w:t>
      </w:r>
    </w:p>
    <w:p w:rsidR="00D92688" w:rsidRPr="00502122" w:rsidRDefault="00124057">
      <w:pPr>
        <w:pStyle w:val="20"/>
        <w:framePr w:w="9408" w:h="14215" w:hRule="exact" w:wrap="none" w:vAnchor="page" w:hAnchor="page" w:x="1902" w:y="1520"/>
        <w:numPr>
          <w:ilvl w:val="0"/>
          <w:numId w:val="7"/>
        </w:numPr>
        <w:shd w:val="clear" w:color="auto" w:fill="auto"/>
        <w:tabs>
          <w:tab w:val="left" w:pos="255"/>
        </w:tabs>
        <w:spacing w:after="0" w:line="322" w:lineRule="exact"/>
        <w:jc w:val="both"/>
        <w:rPr>
          <w:rFonts w:ascii="Arial" w:hAnsi="Arial" w:cs="Arial"/>
          <w:sz w:val="24"/>
          <w:szCs w:val="24"/>
        </w:rPr>
      </w:pPr>
      <w:r w:rsidRPr="00502122">
        <w:rPr>
          <w:rFonts w:ascii="Arial" w:hAnsi="Arial" w:cs="Arial"/>
          <w:sz w:val="24"/>
          <w:szCs w:val="24"/>
        </w:rPr>
        <w:t>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D92688" w:rsidRPr="00502122" w:rsidRDefault="00124057">
      <w:pPr>
        <w:pStyle w:val="20"/>
        <w:framePr w:w="9408" w:h="14215" w:hRule="exact" w:wrap="none" w:vAnchor="page" w:hAnchor="page" w:x="1902" w:y="1520"/>
        <w:numPr>
          <w:ilvl w:val="0"/>
          <w:numId w:val="7"/>
        </w:numPr>
        <w:shd w:val="clear" w:color="auto" w:fill="auto"/>
        <w:tabs>
          <w:tab w:val="left" w:pos="255"/>
        </w:tabs>
        <w:spacing w:after="0" w:line="322" w:lineRule="exact"/>
        <w:jc w:val="both"/>
        <w:rPr>
          <w:rFonts w:ascii="Arial" w:hAnsi="Arial" w:cs="Arial"/>
          <w:sz w:val="24"/>
          <w:szCs w:val="24"/>
        </w:rPr>
      </w:pPr>
      <w:r w:rsidRPr="00502122">
        <w:rPr>
          <w:rFonts w:ascii="Arial" w:hAnsi="Arial" w:cs="Arial"/>
          <w:sz w:val="24"/>
          <w:szCs w:val="24"/>
        </w:rPr>
        <w:t>эффективное выполнение особо важных и сложных заданий;</w:t>
      </w:r>
    </w:p>
    <w:p w:rsidR="00D92688" w:rsidRPr="00502122" w:rsidRDefault="00124057">
      <w:pPr>
        <w:pStyle w:val="20"/>
        <w:framePr w:w="9408" w:h="14215" w:hRule="exact" w:wrap="none" w:vAnchor="page" w:hAnchor="page" w:x="1902" w:y="1520"/>
        <w:numPr>
          <w:ilvl w:val="0"/>
          <w:numId w:val="7"/>
        </w:numPr>
        <w:shd w:val="clear" w:color="auto" w:fill="auto"/>
        <w:tabs>
          <w:tab w:val="left" w:pos="274"/>
        </w:tabs>
        <w:spacing w:after="0" w:line="322" w:lineRule="exact"/>
        <w:jc w:val="both"/>
        <w:rPr>
          <w:rFonts w:ascii="Arial" w:hAnsi="Arial" w:cs="Arial"/>
          <w:sz w:val="24"/>
          <w:szCs w:val="24"/>
        </w:rPr>
      </w:pPr>
      <w:r w:rsidRPr="00502122">
        <w:rPr>
          <w:rFonts w:ascii="Arial" w:hAnsi="Arial" w:cs="Arial"/>
          <w:sz w:val="24"/>
          <w:szCs w:val="24"/>
        </w:rPr>
        <w:t>наличие поощрений в отчетном периоде (благодарности, почетные грамоты и т.п.);</w:t>
      </w:r>
    </w:p>
    <w:p w:rsidR="00D92688" w:rsidRPr="00502122" w:rsidRDefault="00124057">
      <w:pPr>
        <w:pStyle w:val="20"/>
        <w:framePr w:w="9408" w:h="14215" w:hRule="exact" w:wrap="none" w:vAnchor="page" w:hAnchor="page" w:x="1902" w:y="1520"/>
        <w:shd w:val="clear" w:color="auto" w:fill="auto"/>
        <w:spacing w:after="0" w:line="322" w:lineRule="exact"/>
        <w:ind w:firstLine="440"/>
        <w:jc w:val="both"/>
        <w:rPr>
          <w:rFonts w:ascii="Arial" w:hAnsi="Arial" w:cs="Arial"/>
          <w:sz w:val="24"/>
          <w:szCs w:val="24"/>
        </w:rPr>
      </w:pPr>
      <w:r w:rsidRPr="00502122">
        <w:rPr>
          <w:rFonts w:ascii="Arial" w:hAnsi="Arial" w:cs="Arial"/>
          <w:sz w:val="24"/>
          <w:szCs w:val="24"/>
        </w:rPr>
        <w:t>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21.09.2009 № 1065.</w:t>
      </w:r>
    </w:p>
    <w:p w:rsidR="00D92688" w:rsidRPr="00502122" w:rsidRDefault="00124057">
      <w:pPr>
        <w:pStyle w:val="20"/>
        <w:framePr w:w="9408" w:h="14215" w:hRule="exact" w:wrap="none" w:vAnchor="page" w:hAnchor="page" w:x="1902" w:y="1520"/>
        <w:numPr>
          <w:ilvl w:val="2"/>
          <w:numId w:val="3"/>
        </w:numPr>
        <w:shd w:val="clear" w:color="auto" w:fill="auto"/>
        <w:tabs>
          <w:tab w:val="left" w:pos="1947"/>
        </w:tabs>
        <w:spacing w:after="0" w:line="322" w:lineRule="exact"/>
        <w:ind w:firstLine="1020"/>
        <w:jc w:val="both"/>
        <w:rPr>
          <w:rFonts w:ascii="Arial" w:hAnsi="Arial" w:cs="Arial"/>
          <w:sz w:val="24"/>
          <w:szCs w:val="24"/>
        </w:rPr>
      </w:pPr>
      <w:r w:rsidRPr="00502122">
        <w:rPr>
          <w:rFonts w:ascii="Arial" w:hAnsi="Arial" w:cs="Arial"/>
          <w:sz w:val="24"/>
          <w:szCs w:val="24"/>
        </w:rPr>
        <w:t>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D92688" w:rsidRPr="00502122" w:rsidRDefault="00124057">
      <w:pPr>
        <w:pStyle w:val="20"/>
        <w:framePr w:w="9408" w:h="14215" w:hRule="exact" w:wrap="none" w:vAnchor="page" w:hAnchor="page" w:x="1902" w:y="1520"/>
        <w:numPr>
          <w:ilvl w:val="2"/>
          <w:numId w:val="3"/>
        </w:numPr>
        <w:shd w:val="clear" w:color="auto" w:fill="auto"/>
        <w:tabs>
          <w:tab w:val="left" w:pos="2136"/>
        </w:tabs>
        <w:spacing w:after="0" w:line="322" w:lineRule="exact"/>
        <w:ind w:firstLine="1020"/>
        <w:jc w:val="both"/>
        <w:rPr>
          <w:rFonts w:ascii="Arial" w:hAnsi="Arial" w:cs="Arial"/>
          <w:sz w:val="24"/>
          <w:szCs w:val="24"/>
        </w:rPr>
      </w:pPr>
      <w:r w:rsidRPr="00502122">
        <w:rPr>
          <w:rFonts w:ascii="Arial" w:hAnsi="Arial" w:cs="Arial"/>
          <w:sz w:val="24"/>
          <w:szCs w:val="24"/>
        </w:rPr>
        <w:t>При наличии отягчающих обстоятель</w:t>
      </w:r>
      <w:proofErr w:type="gramStart"/>
      <w:r w:rsidRPr="00502122">
        <w:rPr>
          <w:rFonts w:ascii="Arial" w:hAnsi="Arial" w:cs="Arial"/>
          <w:sz w:val="24"/>
          <w:szCs w:val="24"/>
        </w:rPr>
        <w:t>ств пр</w:t>
      </w:r>
      <w:proofErr w:type="gramEnd"/>
      <w:r w:rsidRPr="00502122">
        <w:rPr>
          <w:rFonts w:ascii="Arial" w:hAnsi="Arial" w:cs="Arial"/>
          <w:sz w:val="24"/>
          <w:szCs w:val="24"/>
        </w:rPr>
        <w:t>именяется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D92688" w:rsidRPr="00502122" w:rsidRDefault="00124057">
      <w:pPr>
        <w:pStyle w:val="20"/>
        <w:framePr w:w="9408" w:h="14215" w:hRule="exact" w:wrap="none" w:vAnchor="page" w:hAnchor="page" w:x="1902" w:y="1520"/>
        <w:numPr>
          <w:ilvl w:val="2"/>
          <w:numId w:val="3"/>
        </w:numPr>
        <w:shd w:val="clear" w:color="auto" w:fill="auto"/>
        <w:tabs>
          <w:tab w:val="left" w:pos="1947"/>
        </w:tabs>
        <w:spacing w:after="0" w:line="322" w:lineRule="exact"/>
        <w:ind w:firstLine="1020"/>
        <w:jc w:val="both"/>
        <w:rPr>
          <w:rFonts w:ascii="Arial" w:hAnsi="Arial" w:cs="Arial"/>
          <w:sz w:val="24"/>
          <w:szCs w:val="24"/>
        </w:rPr>
      </w:pPr>
      <w:r w:rsidRPr="00502122">
        <w:rPr>
          <w:rFonts w:ascii="Arial" w:hAnsi="Arial" w:cs="Arial"/>
          <w:sz w:val="24"/>
          <w:szCs w:val="24"/>
        </w:rPr>
        <w:t>Наряду с обозначенными смягчающими и отягчающими обстоятельствами  учитываются и иные обстоятельства при принятии решения о привлечении служащего к ответственности.</w:t>
      </w:r>
    </w:p>
    <w:p w:rsidR="00D92688" w:rsidRPr="00502122" w:rsidRDefault="00124057">
      <w:pPr>
        <w:pStyle w:val="20"/>
        <w:framePr w:w="9408" w:h="14215" w:hRule="exact" w:wrap="none" w:vAnchor="page" w:hAnchor="page" w:x="1902" w:y="1520"/>
        <w:numPr>
          <w:ilvl w:val="1"/>
          <w:numId w:val="3"/>
        </w:numPr>
        <w:shd w:val="clear" w:color="auto" w:fill="auto"/>
        <w:tabs>
          <w:tab w:val="left" w:pos="1691"/>
        </w:tabs>
        <w:spacing w:after="0" w:line="322" w:lineRule="exact"/>
        <w:ind w:firstLine="1020"/>
        <w:jc w:val="both"/>
        <w:rPr>
          <w:rFonts w:ascii="Arial" w:hAnsi="Arial" w:cs="Arial"/>
          <w:sz w:val="24"/>
          <w:szCs w:val="24"/>
        </w:rPr>
      </w:pPr>
      <w:proofErr w:type="gramStart"/>
      <w:r w:rsidRPr="00502122">
        <w:rPr>
          <w:rFonts w:ascii="Arial" w:hAnsi="Arial" w:cs="Arial"/>
          <w:sz w:val="24"/>
          <w:szCs w:val="24"/>
        </w:rPr>
        <w:t>Взыскания, предусмотренные пунктами 2.1, 2.3 настоящего Положения,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w:t>
      </w:r>
      <w:proofErr w:type="gramEnd"/>
    </w:p>
    <w:p w:rsidR="00D92688" w:rsidRPr="00502122" w:rsidRDefault="00D92688">
      <w:pPr>
        <w:rPr>
          <w:rFonts w:ascii="Arial" w:hAnsi="Arial" w:cs="Arial"/>
        </w:rPr>
        <w:sectPr w:rsidR="00D92688" w:rsidRPr="00502122">
          <w:pgSz w:w="11900" w:h="16840"/>
          <w:pgMar w:top="360" w:right="360" w:bottom="360" w:left="360" w:header="0" w:footer="3" w:gutter="0"/>
          <w:cols w:space="720"/>
          <w:noEndnote/>
          <w:docGrid w:linePitch="360"/>
        </w:sectPr>
      </w:pPr>
    </w:p>
    <w:p w:rsidR="00D92688" w:rsidRPr="00502122" w:rsidRDefault="00124057">
      <w:pPr>
        <w:pStyle w:val="20"/>
        <w:framePr w:w="9446" w:h="14551" w:hRule="exact" w:wrap="none" w:vAnchor="page" w:hAnchor="page" w:x="1882" w:y="1184"/>
        <w:shd w:val="clear" w:color="auto" w:fill="auto"/>
        <w:tabs>
          <w:tab w:val="left" w:pos="1691"/>
        </w:tabs>
        <w:spacing w:after="0" w:line="322" w:lineRule="exact"/>
        <w:jc w:val="both"/>
        <w:rPr>
          <w:rFonts w:ascii="Arial" w:hAnsi="Arial" w:cs="Arial"/>
          <w:sz w:val="24"/>
          <w:szCs w:val="24"/>
        </w:rPr>
      </w:pPr>
      <w:r w:rsidRPr="00502122">
        <w:rPr>
          <w:rFonts w:ascii="Arial" w:hAnsi="Arial" w:cs="Arial"/>
          <w:sz w:val="24"/>
          <w:szCs w:val="24"/>
        </w:rPr>
        <w:lastRenderedPageBreak/>
        <w:t xml:space="preserve">комиссией по соблюдению требований к служебному поведению муниципальных служащих администрации </w:t>
      </w:r>
      <w:proofErr w:type="spellStart"/>
      <w:r w:rsidRPr="00502122">
        <w:rPr>
          <w:rFonts w:ascii="Arial" w:hAnsi="Arial" w:cs="Arial"/>
          <w:sz w:val="24"/>
          <w:szCs w:val="24"/>
        </w:rPr>
        <w:t>Зеледеевского</w:t>
      </w:r>
      <w:proofErr w:type="spellEnd"/>
      <w:r w:rsidRPr="00502122">
        <w:rPr>
          <w:rFonts w:ascii="Arial" w:hAnsi="Arial" w:cs="Arial"/>
          <w:sz w:val="24"/>
          <w:szCs w:val="24"/>
        </w:rPr>
        <w:t xml:space="preserve"> сельсовета </w:t>
      </w:r>
      <w:proofErr w:type="spellStart"/>
      <w:r w:rsidRPr="00502122">
        <w:rPr>
          <w:rFonts w:ascii="Arial" w:hAnsi="Arial" w:cs="Arial"/>
          <w:sz w:val="24"/>
          <w:szCs w:val="24"/>
        </w:rPr>
        <w:t>Емельяновского</w:t>
      </w:r>
      <w:proofErr w:type="spellEnd"/>
      <w:r w:rsidRPr="00502122">
        <w:rPr>
          <w:rFonts w:ascii="Arial" w:hAnsi="Arial" w:cs="Arial"/>
          <w:sz w:val="24"/>
          <w:szCs w:val="24"/>
        </w:rPr>
        <w:t xml:space="preserve"> района и урегулированию конфликта интересов.</w:t>
      </w:r>
    </w:p>
    <w:p w:rsidR="00D92688" w:rsidRPr="00502122" w:rsidRDefault="00124057">
      <w:pPr>
        <w:pStyle w:val="20"/>
        <w:framePr w:w="9446" w:h="14551" w:hRule="exact" w:wrap="none" w:vAnchor="page" w:hAnchor="page" w:x="1882" w:y="1184"/>
        <w:shd w:val="clear" w:color="auto" w:fill="auto"/>
        <w:spacing w:after="0" w:line="322" w:lineRule="exact"/>
        <w:ind w:firstLine="1040"/>
        <w:jc w:val="both"/>
        <w:rPr>
          <w:rFonts w:ascii="Arial" w:hAnsi="Arial" w:cs="Arial"/>
          <w:sz w:val="24"/>
          <w:szCs w:val="24"/>
        </w:rPr>
      </w:pPr>
      <w:r w:rsidRPr="00502122">
        <w:rPr>
          <w:rFonts w:ascii="Arial" w:hAnsi="Arial" w:cs="Arial"/>
          <w:sz w:val="24"/>
          <w:szCs w:val="24"/>
        </w:rPr>
        <w:t>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w:t>
      </w:r>
    </w:p>
    <w:p w:rsidR="00D92688" w:rsidRPr="00502122" w:rsidRDefault="00124057">
      <w:pPr>
        <w:pStyle w:val="20"/>
        <w:framePr w:w="9446" w:h="14551" w:hRule="exact" w:wrap="none" w:vAnchor="page" w:hAnchor="page" w:x="1882" w:y="1184"/>
        <w:shd w:val="clear" w:color="auto" w:fill="auto"/>
        <w:spacing w:after="0" w:line="322" w:lineRule="exact"/>
        <w:ind w:firstLine="1040"/>
        <w:jc w:val="both"/>
        <w:rPr>
          <w:rFonts w:ascii="Arial" w:hAnsi="Arial" w:cs="Arial"/>
          <w:sz w:val="24"/>
          <w:szCs w:val="24"/>
        </w:rPr>
      </w:pPr>
      <w:r w:rsidRPr="00502122">
        <w:rPr>
          <w:rFonts w:ascii="Arial" w:hAnsi="Arial" w:cs="Arial"/>
          <w:sz w:val="24"/>
          <w:szCs w:val="24"/>
        </w:rPr>
        <w:t xml:space="preserve">По результатам ревизии, проверки финансово-хозяйственной деятельности или аудиторской проверки взыскание не может быть применено позднее двух лет </w:t>
      </w:r>
      <w:r w:rsidRPr="00502122">
        <w:rPr>
          <w:rStyle w:val="2LucidaSansUnicode115pt"/>
          <w:rFonts w:ascii="Arial" w:hAnsi="Arial" w:cs="Arial"/>
          <w:sz w:val="24"/>
          <w:szCs w:val="24"/>
        </w:rPr>
        <w:t>со дня</w:t>
      </w:r>
      <w:r w:rsidRPr="00502122">
        <w:rPr>
          <w:rFonts w:ascii="Arial" w:hAnsi="Arial" w:cs="Arial"/>
          <w:sz w:val="24"/>
          <w:szCs w:val="24"/>
        </w:rPr>
        <w:t xml:space="preserve"> совершения должностного проступка. В указанные сроки не включается время производства по уголовному делу.</w:t>
      </w:r>
    </w:p>
    <w:p w:rsidR="00D92688" w:rsidRPr="00502122" w:rsidRDefault="00124057">
      <w:pPr>
        <w:pStyle w:val="20"/>
        <w:framePr w:w="9446" w:h="14551" w:hRule="exact" w:wrap="none" w:vAnchor="page" w:hAnchor="page" w:x="1882" w:y="1184"/>
        <w:numPr>
          <w:ilvl w:val="1"/>
          <w:numId w:val="3"/>
        </w:numPr>
        <w:shd w:val="clear" w:color="auto" w:fill="auto"/>
        <w:tabs>
          <w:tab w:val="left" w:pos="1647"/>
        </w:tabs>
        <w:spacing w:after="0" w:line="322" w:lineRule="exact"/>
        <w:ind w:firstLine="1040"/>
        <w:jc w:val="both"/>
        <w:rPr>
          <w:rFonts w:ascii="Arial" w:hAnsi="Arial" w:cs="Arial"/>
          <w:sz w:val="24"/>
          <w:szCs w:val="24"/>
        </w:rPr>
      </w:pPr>
      <w:r w:rsidRPr="00502122">
        <w:rPr>
          <w:rFonts w:ascii="Arial" w:hAnsi="Arial" w:cs="Arial"/>
          <w:sz w:val="24"/>
          <w:szCs w:val="24"/>
        </w:rPr>
        <w:t>За каждый дисциплинарный проступок муниципального служащего может быть приме юно только одно дисциплинарное взыскание.</w:t>
      </w:r>
    </w:p>
    <w:p w:rsidR="00D92688" w:rsidRPr="00502122" w:rsidRDefault="00124057">
      <w:pPr>
        <w:pStyle w:val="20"/>
        <w:framePr w:w="9446" w:h="14551" w:hRule="exact" w:wrap="none" w:vAnchor="page" w:hAnchor="page" w:x="1882" w:y="1184"/>
        <w:numPr>
          <w:ilvl w:val="1"/>
          <w:numId w:val="3"/>
        </w:numPr>
        <w:shd w:val="clear" w:color="auto" w:fill="auto"/>
        <w:tabs>
          <w:tab w:val="left" w:pos="1647"/>
        </w:tabs>
        <w:spacing w:after="0" w:line="322" w:lineRule="exact"/>
        <w:ind w:firstLine="1040"/>
        <w:jc w:val="both"/>
        <w:rPr>
          <w:rFonts w:ascii="Arial" w:hAnsi="Arial" w:cs="Arial"/>
          <w:sz w:val="24"/>
          <w:szCs w:val="24"/>
        </w:rPr>
      </w:pPr>
      <w:r w:rsidRPr="00502122">
        <w:rPr>
          <w:rFonts w:ascii="Arial" w:hAnsi="Arial" w:cs="Arial"/>
          <w:sz w:val="24"/>
          <w:szCs w:val="24"/>
        </w:rPr>
        <w:t>В распоряжении (приказе)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02.03.2007 № 25-ФЗ «О муниципальной службе в Российской Федерации».</w:t>
      </w:r>
    </w:p>
    <w:p w:rsidR="00D92688" w:rsidRPr="00502122" w:rsidRDefault="00124057">
      <w:pPr>
        <w:pStyle w:val="20"/>
        <w:framePr w:w="9446" w:h="14551" w:hRule="exact" w:wrap="none" w:vAnchor="page" w:hAnchor="page" w:x="1882" w:y="1184"/>
        <w:numPr>
          <w:ilvl w:val="1"/>
          <w:numId w:val="3"/>
        </w:numPr>
        <w:shd w:val="clear" w:color="auto" w:fill="auto"/>
        <w:tabs>
          <w:tab w:val="left" w:pos="1647"/>
        </w:tabs>
        <w:spacing w:after="0" w:line="322" w:lineRule="exact"/>
        <w:ind w:firstLine="1040"/>
        <w:jc w:val="both"/>
        <w:rPr>
          <w:rFonts w:ascii="Arial" w:hAnsi="Arial" w:cs="Arial"/>
          <w:sz w:val="24"/>
          <w:szCs w:val="24"/>
        </w:rPr>
      </w:pPr>
      <w:proofErr w:type="gramStart"/>
      <w:r w:rsidRPr="00502122">
        <w:rPr>
          <w:rFonts w:ascii="Arial" w:hAnsi="Arial" w:cs="Arial"/>
          <w:sz w:val="24"/>
          <w:szCs w:val="24"/>
        </w:rPr>
        <w:t>Копия распоряжения (приказа)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 которые им нарушены,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(приказа), не считая времени отсутствия муниципального служащего на работе.</w:t>
      </w:r>
      <w:proofErr w:type="gramEnd"/>
      <w:r w:rsidRPr="00502122">
        <w:rPr>
          <w:rFonts w:ascii="Arial" w:hAnsi="Arial" w:cs="Arial"/>
          <w:sz w:val="24"/>
          <w:szCs w:val="24"/>
        </w:rPr>
        <w:t xml:space="preserve"> В случае отказа муниципального служащего ознакомиться с указанным распоряжением (приказом) под роспись составляется соответствующий акт.</w:t>
      </w:r>
    </w:p>
    <w:p w:rsidR="00D92688" w:rsidRPr="00502122" w:rsidRDefault="00124057">
      <w:pPr>
        <w:pStyle w:val="20"/>
        <w:framePr w:w="9446" w:h="14551" w:hRule="exact" w:wrap="none" w:vAnchor="page" w:hAnchor="page" w:x="1882" w:y="1184"/>
        <w:numPr>
          <w:ilvl w:val="1"/>
          <w:numId w:val="3"/>
        </w:numPr>
        <w:shd w:val="clear" w:color="auto" w:fill="auto"/>
        <w:tabs>
          <w:tab w:val="left" w:pos="1647"/>
        </w:tabs>
        <w:spacing w:after="0" w:line="322" w:lineRule="exact"/>
        <w:ind w:firstLine="1040"/>
        <w:jc w:val="both"/>
        <w:rPr>
          <w:rFonts w:ascii="Arial" w:hAnsi="Arial" w:cs="Arial"/>
          <w:sz w:val="24"/>
          <w:szCs w:val="24"/>
        </w:rPr>
      </w:pPr>
      <w:r w:rsidRPr="00502122">
        <w:rPr>
          <w:rFonts w:ascii="Arial" w:hAnsi="Arial" w:cs="Arial"/>
          <w:sz w:val="24"/>
          <w:szCs w:val="24"/>
        </w:rPr>
        <w:t>Копия распоряжения (приказа) о наложении взыскания на муниципального служащего приобщается к личному делу муниципального служащего.</w:t>
      </w:r>
    </w:p>
    <w:p w:rsidR="00D92688" w:rsidRPr="00502122" w:rsidRDefault="00124057">
      <w:pPr>
        <w:pStyle w:val="20"/>
        <w:framePr w:w="9446" w:h="14551" w:hRule="exact" w:wrap="none" w:vAnchor="page" w:hAnchor="page" w:x="1882" w:y="1184"/>
        <w:numPr>
          <w:ilvl w:val="1"/>
          <w:numId w:val="3"/>
        </w:numPr>
        <w:shd w:val="clear" w:color="auto" w:fill="auto"/>
        <w:tabs>
          <w:tab w:val="left" w:pos="1445"/>
        </w:tabs>
        <w:spacing w:after="0" w:line="322" w:lineRule="exact"/>
        <w:ind w:firstLine="1040"/>
        <w:jc w:val="both"/>
        <w:rPr>
          <w:rFonts w:ascii="Arial" w:hAnsi="Arial" w:cs="Arial"/>
          <w:sz w:val="24"/>
          <w:szCs w:val="24"/>
        </w:rPr>
      </w:pPr>
      <w:r w:rsidRPr="00502122">
        <w:rPr>
          <w:rFonts w:ascii="Arial" w:hAnsi="Arial" w:cs="Arial"/>
          <w:sz w:val="24"/>
          <w:szCs w:val="24"/>
        </w:rPr>
        <w:t>Муниципальный служащий вправе обжаловать дисциплинарное взыскание в установленном законом порядке.</w:t>
      </w:r>
    </w:p>
    <w:p w:rsidR="00D92688" w:rsidRPr="00502122" w:rsidRDefault="00124057">
      <w:pPr>
        <w:pStyle w:val="20"/>
        <w:framePr w:w="9446" w:h="14551" w:hRule="exact" w:wrap="none" w:vAnchor="page" w:hAnchor="page" w:x="1882" w:y="1184"/>
        <w:numPr>
          <w:ilvl w:val="1"/>
          <w:numId w:val="3"/>
        </w:numPr>
        <w:shd w:val="clear" w:color="auto" w:fill="auto"/>
        <w:tabs>
          <w:tab w:val="left" w:pos="1647"/>
        </w:tabs>
        <w:spacing w:after="240" w:line="322" w:lineRule="exact"/>
        <w:ind w:firstLine="1040"/>
        <w:jc w:val="both"/>
        <w:rPr>
          <w:rFonts w:ascii="Arial" w:hAnsi="Arial" w:cs="Arial"/>
          <w:sz w:val="24"/>
          <w:szCs w:val="24"/>
        </w:rPr>
      </w:pPr>
      <w:r w:rsidRPr="00502122">
        <w:rPr>
          <w:rFonts w:ascii="Arial" w:hAnsi="Arial" w:cs="Arial"/>
          <w:sz w:val="24"/>
          <w:szCs w:val="24"/>
        </w:rPr>
        <w:t>В период действия неснятого дисциплинарного взыскания,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 юга чина.</w:t>
      </w:r>
    </w:p>
    <w:p w:rsidR="00D92688" w:rsidRPr="00502122" w:rsidRDefault="00124057">
      <w:pPr>
        <w:pStyle w:val="20"/>
        <w:framePr w:w="9446" w:h="14551" w:hRule="exact" w:wrap="none" w:vAnchor="page" w:hAnchor="page" w:x="1882" w:y="1184"/>
        <w:numPr>
          <w:ilvl w:val="0"/>
          <w:numId w:val="3"/>
        </w:numPr>
        <w:shd w:val="clear" w:color="auto" w:fill="auto"/>
        <w:tabs>
          <w:tab w:val="left" w:pos="2302"/>
        </w:tabs>
        <w:spacing w:after="0" w:line="322" w:lineRule="exact"/>
        <w:ind w:left="1620"/>
        <w:jc w:val="both"/>
        <w:rPr>
          <w:rFonts w:ascii="Arial" w:hAnsi="Arial" w:cs="Arial"/>
          <w:sz w:val="24"/>
          <w:szCs w:val="24"/>
        </w:rPr>
      </w:pPr>
      <w:r w:rsidRPr="00502122">
        <w:rPr>
          <w:rFonts w:ascii="Arial" w:hAnsi="Arial" w:cs="Arial"/>
          <w:sz w:val="24"/>
          <w:szCs w:val="24"/>
        </w:rPr>
        <w:t>Порядок снятия дисциплинарного взыскания</w:t>
      </w:r>
    </w:p>
    <w:p w:rsidR="00D92688" w:rsidRPr="00502122" w:rsidRDefault="00124057">
      <w:pPr>
        <w:pStyle w:val="20"/>
        <w:framePr w:w="9446" w:h="14551" w:hRule="exact" w:wrap="none" w:vAnchor="page" w:hAnchor="page" w:x="1882" w:y="1184"/>
        <w:numPr>
          <w:ilvl w:val="1"/>
          <w:numId w:val="3"/>
        </w:numPr>
        <w:shd w:val="clear" w:color="auto" w:fill="auto"/>
        <w:tabs>
          <w:tab w:val="left" w:pos="1647"/>
        </w:tabs>
        <w:spacing w:after="0" w:line="322" w:lineRule="exact"/>
        <w:ind w:firstLine="1040"/>
        <w:jc w:val="both"/>
        <w:rPr>
          <w:rFonts w:ascii="Arial" w:hAnsi="Arial" w:cs="Arial"/>
          <w:sz w:val="24"/>
          <w:szCs w:val="24"/>
        </w:rPr>
      </w:pPr>
      <w:r w:rsidRPr="00502122">
        <w:rPr>
          <w:rFonts w:ascii="Arial" w:hAnsi="Arial" w:cs="Arial"/>
          <w:sz w:val="24"/>
          <w:szCs w:val="24"/>
        </w:rPr>
        <w:t>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 2 части 1 статьи 27 Федерального закона от 02.03.2007 № 25-ФЗ «О муниципальной службе в Российской Федерации», а именно замечанию и выговору</w:t>
      </w:r>
      <w:bookmarkStart w:id="0" w:name="_GoBack"/>
      <w:bookmarkEnd w:id="0"/>
      <w:r w:rsidRPr="00502122">
        <w:rPr>
          <w:rFonts w:ascii="Arial" w:hAnsi="Arial" w:cs="Arial"/>
          <w:sz w:val="24"/>
          <w:szCs w:val="24"/>
        </w:rPr>
        <w:t>, он считается не имеющим взыскания.</w:t>
      </w:r>
    </w:p>
    <w:p w:rsidR="00D92688" w:rsidRPr="00502122" w:rsidRDefault="00124057">
      <w:pPr>
        <w:pStyle w:val="20"/>
        <w:framePr w:w="9446" w:h="14551" w:hRule="exact" w:wrap="none" w:vAnchor="page" w:hAnchor="page" w:x="1882" w:y="1184"/>
        <w:numPr>
          <w:ilvl w:val="1"/>
          <w:numId w:val="3"/>
        </w:numPr>
        <w:shd w:val="clear" w:color="auto" w:fill="auto"/>
        <w:tabs>
          <w:tab w:val="left" w:pos="1647"/>
        </w:tabs>
        <w:spacing w:after="0" w:line="322" w:lineRule="exact"/>
        <w:ind w:firstLine="1040"/>
        <w:jc w:val="both"/>
        <w:rPr>
          <w:rFonts w:ascii="Arial" w:hAnsi="Arial" w:cs="Arial"/>
          <w:sz w:val="24"/>
          <w:szCs w:val="24"/>
        </w:rPr>
      </w:pPr>
      <w:r w:rsidRPr="00502122">
        <w:rPr>
          <w:rFonts w:ascii="Arial" w:hAnsi="Arial" w:cs="Arial"/>
          <w:sz w:val="24"/>
          <w:szCs w:val="24"/>
        </w:rPr>
        <w:t>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 просьбе</w:t>
      </w:r>
    </w:p>
    <w:p w:rsidR="00D92688" w:rsidRPr="00502122" w:rsidRDefault="00D92688">
      <w:pPr>
        <w:rPr>
          <w:rFonts w:ascii="Arial" w:hAnsi="Arial" w:cs="Arial"/>
        </w:rPr>
        <w:sectPr w:rsidR="00D92688" w:rsidRPr="00502122">
          <w:pgSz w:w="11900" w:h="16840"/>
          <w:pgMar w:top="360" w:right="360" w:bottom="360" w:left="360" w:header="0" w:footer="3" w:gutter="0"/>
          <w:cols w:space="720"/>
          <w:noEndnote/>
          <w:docGrid w:linePitch="360"/>
        </w:sectPr>
      </w:pPr>
    </w:p>
    <w:p w:rsidR="00D92688" w:rsidRPr="00502122" w:rsidRDefault="00124057">
      <w:pPr>
        <w:pStyle w:val="20"/>
        <w:framePr w:w="9379" w:h="3279" w:hRule="exact" w:wrap="none" w:vAnchor="page" w:hAnchor="page" w:x="1916" w:y="1198"/>
        <w:shd w:val="clear" w:color="auto" w:fill="auto"/>
        <w:tabs>
          <w:tab w:val="left" w:pos="1647"/>
        </w:tabs>
        <w:spacing w:after="0" w:line="322" w:lineRule="exact"/>
        <w:jc w:val="both"/>
        <w:rPr>
          <w:rFonts w:ascii="Arial" w:hAnsi="Arial" w:cs="Arial"/>
          <w:sz w:val="24"/>
          <w:szCs w:val="24"/>
        </w:rPr>
      </w:pPr>
      <w:r w:rsidRPr="00502122">
        <w:rPr>
          <w:rFonts w:ascii="Arial" w:hAnsi="Arial" w:cs="Arial"/>
          <w:sz w:val="24"/>
          <w:szCs w:val="24"/>
        </w:rPr>
        <w:lastRenderedPageBreak/>
        <w:t>самого муниципального служащего, ходатайству непосредственного руководителя муниципального служащего, подвергшегося взысканию.</w:t>
      </w:r>
    </w:p>
    <w:p w:rsidR="00D92688" w:rsidRPr="00502122" w:rsidRDefault="00124057">
      <w:pPr>
        <w:pStyle w:val="20"/>
        <w:framePr w:w="9379" w:h="3279" w:hRule="exact" w:wrap="none" w:vAnchor="page" w:hAnchor="page" w:x="1916" w:y="1198"/>
        <w:numPr>
          <w:ilvl w:val="1"/>
          <w:numId w:val="3"/>
        </w:numPr>
        <w:shd w:val="clear" w:color="auto" w:fill="auto"/>
        <w:tabs>
          <w:tab w:val="left" w:pos="1704"/>
        </w:tabs>
        <w:spacing w:after="0" w:line="322" w:lineRule="exact"/>
        <w:ind w:firstLine="900"/>
        <w:jc w:val="both"/>
        <w:rPr>
          <w:rFonts w:ascii="Arial" w:hAnsi="Arial" w:cs="Arial"/>
          <w:sz w:val="24"/>
          <w:szCs w:val="24"/>
        </w:rPr>
      </w:pPr>
      <w:r w:rsidRPr="00502122">
        <w:rPr>
          <w:rFonts w:ascii="Arial" w:hAnsi="Arial" w:cs="Arial"/>
          <w:sz w:val="24"/>
          <w:szCs w:val="24"/>
        </w:rPr>
        <w:t>О досрочном снятии дисциплинарного взыскания с муниципального служащего издается распоряжение (приказ). Муниципальный служащий, с которого досрочно снято дисциплинарное взыскание, считается не подвергавшимся взысканию. Копия распоряжения (приказа) о досрочном снятии дисциплинарного взыскания с муниципального служащего приобщается к его личному делу.</w:t>
      </w:r>
    </w:p>
    <w:p w:rsidR="00D92688" w:rsidRPr="00502122" w:rsidRDefault="00124057">
      <w:pPr>
        <w:pStyle w:val="20"/>
        <w:framePr w:w="9379" w:h="3279" w:hRule="exact" w:wrap="none" w:vAnchor="page" w:hAnchor="page" w:x="1916" w:y="1198"/>
        <w:numPr>
          <w:ilvl w:val="1"/>
          <w:numId w:val="3"/>
        </w:numPr>
        <w:shd w:val="clear" w:color="auto" w:fill="auto"/>
        <w:tabs>
          <w:tab w:val="left" w:pos="1478"/>
        </w:tabs>
        <w:spacing w:after="0" w:line="322" w:lineRule="exact"/>
        <w:ind w:firstLine="900"/>
        <w:jc w:val="both"/>
        <w:rPr>
          <w:rFonts w:ascii="Arial" w:hAnsi="Arial" w:cs="Arial"/>
          <w:sz w:val="24"/>
          <w:szCs w:val="24"/>
        </w:rPr>
      </w:pPr>
      <w:r w:rsidRPr="00502122">
        <w:rPr>
          <w:rFonts w:ascii="Arial" w:hAnsi="Arial" w:cs="Arial"/>
          <w:sz w:val="24"/>
          <w:szCs w:val="24"/>
        </w:rPr>
        <w:t>Порядок увольнения муниципального служащего в связи с утратой доверия устанавливается отдельным нормативным правовым актом.</w:t>
      </w:r>
    </w:p>
    <w:p w:rsidR="00D92688" w:rsidRPr="00502122" w:rsidRDefault="00D92688">
      <w:pPr>
        <w:rPr>
          <w:rFonts w:ascii="Arial" w:hAnsi="Arial" w:cs="Arial"/>
        </w:rPr>
      </w:pPr>
    </w:p>
    <w:sectPr w:rsidR="00D92688" w:rsidRPr="00502122" w:rsidSect="003A478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785" w:rsidRDefault="00124057">
      <w:r>
        <w:separator/>
      </w:r>
    </w:p>
  </w:endnote>
  <w:endnote w:type="continuationSeparator" w:id="1">
    <w:p w:rsidR="003A4785" w:rsidRDefault="00124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688" w:rsidRDefault="00D92688"/>
  </w:footnote>
  <w:footnote w:type="continuationSeparator" w:id="1">
    <w:p w:rsidR="00D92688" w:rsidRDefault="00D926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34BCF"/>
    <w:multiLevelType w:val="multilevel"/>
    <w:tmpl w:val="33442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4E2D94"/>
    <w:multiLevelType w:val="multilevel"/>
    <w:tmpl w:val="815C0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D309E4"/>
    <w:multiLevelType w:val="multilevel"/>
    <w:tmpl w:val="636EF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A83887"/>
    <w:multiLevelType w:val="multilevel"/>
    <w:tmpl w:val="A9C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A83CAB"/>
    <w:multiLevelType w:val="multilevel"/>
    <w:tmpl w:val="7BC6F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C5629F"/>
    <w:multiLevelType w:val="multilevel"/>
    <w:tmpl w:val="72908E9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C57D9E"/>
    <w:multiLevelType w:val="multilevel"/>
    <w:tmpl w:val="D3A263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92688"/>
    <w:rsid w:val="00124057"/>
    <w:rsid w:val="00206A75"/>
    <w:rsid w:val="003A4785"/>
    <w:rsid w:val="00422C58"/>
    <w:rsid w:val="00502122"/>
    <w:rsid w:val="007E658C"/>
    <w:rsid w:val="00D92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78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4785"/>
    <w:rPr>
      <w:color w:val="0066CC"/>
      <w:u w:val="single"/>
    </w:rPr>
  </w:style>
  <w:style w:type="character" w:customStyle="1" w:styleId="2">
    <w:name w:val="Основной текст (2)_"/>
    <w:basedOn w:val="a0"/>
    <w:link w:val="20"/>
    <w:rsid w:val="003A478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3A4785"/>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3A4785"/>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
    <w:basedOn w:val="4"/>
    <w:rsid w:val="003A478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link w:val="50"/>
    <w:rsid w:val="003A4785"/>
    <w:rPr>
      <w:rFonts w:ascii="Times New Roman" w:eastAsia="Times New Roman" w:hAnsi="Times New Roman" w:cs="Times New Roman"/>
      <w:b/>
      <w:bCs/>
      <w:i w:val="0"/>
      <w:iCs w:val="0"/>
      <w:smallCaps w:val="0"/>
      <w:strike w:val="0"/>
      <w:sz w:val="24"/>
      <w:szCs w:val="24"/>
      <w:u w:val="none"/>
    </w:rPr>
  </w:style>
  <w:style w:type="character" w:customStyle="1" w:styleId="6">
    <w:name w:val="Основной текст (6)_"/>
    <w:basedOn w:val="a0"/>
    <w:link w:val="60"/>
    <w:rsid w:val="003A4785"/>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6TimesNewRoman9pt">
    <w:name w:val="Основной текст (6) + Times New Roman;9 pt"/>
    <w:basedOn w:val="6"/>
    <w:rsid w:val="003A478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LucidaSansUnicode115pt">
    <w:name w:val="Основной текст (2) + Lucida Sans Unicode;11;5 pt;Курсив"/>
    <w:basedOn w:val="2"/>
    <w:rsid w:val="003A4785"/>
    <w:rPr>
      <w:rFonts w:ascii="Lucida Sans Unicode" w:eastAsia="Lucida Sans Unicode" w:hAnsi="Lucida Sans Unicode" w:cs="Lucida Sans Unicode"/>
      <w:b w:val="0"/>
      <w:bCs w:val="0"/>
      <w:i/>
      <w:iCs/>
      <w:smallCaps w:val="0"/>
      <w:strike w:val="0"/>
      <w:color w:val="000000"/>
      <w:spacing w:val="0"/>
      <w:w w:val="100"/>
      <w:position w:val="0"/>
      <w:sz w:val="23"/>
      <w:szCs w:val="23"/>
      <w:u w:val="none"/>
      <w:lang w:val="ru-RU" w:eastAsia="ru-RU" w:bidi="ru-RU"/>
    </w:rPr>
  </w:style>
  <w:style w:type="paragraph" w:customStyle="1" w:styleId="20">
    <w:name w:val="Основной текст (2)"/>
    <w:basedOn w:val="a"/>
    <w:link w:val="2"/>
    <w:rsid w:val="003A4785"/>
    <w:pPr>
      <w:shd w:val="clear" w:color="auto" w:fill="FFFFFF"/>
      <w:spacing w:after="300" w:line="317"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3A4785"/>
    <w:pPr>
      <w:shd w:val="clear" w:color="auto" w:fill="FFFFFF"/>
      <w:spacing w:before="300" w:after="36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3A4785"/>
    <w:pPr>
      <w:shd w:val="clear" w:color="auto" w:fill="FFFFFF"/>
      <w:spacing w:before="360" w:after="360"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3A4785"/>
    <w:pPr>
      <w:shd w:val="clear" w:color="auto" w:fill="FFFFFF"/>
      <w:spacing w:before="300" w:after="300" w:line="0" w:lineRule="atLeast"/>
      <w:jc w:val="center"/>
    </w:pPr>
    <w:rPr>
      <w:rFonts w:ascii="Times New Roman" w:eastAsia="Times New Roman" w:hAnsi="Times New Roman" w:cs="Times New Roman"/>
      <w:b/>
      <w:bCs/>
    </w:rPr>
  </w:style>
  <w:style w:type="paragraph" w:customStyle="1" w:styleId="60">
    <w:name w:val="Основной текст (6)"/>
    <w:basedOn w:val="a"/>
    <w:link w:val="6"/>
    <w:rsid w:val="003A4785"/>
    <w:pPr>
      <w:shd w:val="clear" w:color="auto" w:fill="FFFFFF"/>
      <w:spacing w:line="216" w:lineRule="exact"/>
    </w:pPr>
    <w:rPr>
      <w:rFonts w:ascii="Lucida Sans Unicode" w:eastAsia="Lucida Sans Unicode" w:hAnsi="Lucida Sans Unicode" w:cs="Lucida Sans Unicode"/>
      <w:sz w:val="16"/>
      <w:szCs w:val="16"/>
    </w:rPr>
  </w:style>
  <w:style w:type="paragraph" w:styleId="a4">
    <w:name w:val="Balloon Text"/>
    <w:basedOn w:val="a"/>
    <w:link w:val="a5"/>
    <w:uiPriority w:val="99"/>
    <w:semiHidden/>
    <w:unhideWhenUsed/>
    <w:rsid w:val="00502122"/>
    <w:rPr>
      <w:sz w:val="16"/>
      <w:szCs w:val="16"/>
    </w:rPr>
  </w:style>
  <w:style w:type="character" w:customStyle="1" w:styleId="a5">
    <w:name w:val="Текст выноски Знак"/>
    <w:basedOn w:val="a0"/>
    <w:link w:val="a4"/>
    <w:uiPriority w:val="99"/>
    <w:semiHidden/>
    <w:rsid w:val="00502122"/>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2577</Words>
  <Characters>14693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2021-07-13T02:50:00Z</cp:lastPrinted>
  <dcterms:created xsi:type="dcterms:W3CDTF">2020-08-06T05:42:00Z</dcterms:created>
  <dcterms:modified xsi:type="dcterms:W3CDTF">2021-10-19T08:53:00Z</dcterms:modified>
</cp:coreProperties>
</file>