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66" w:rsidRDefault="00567B66" w:rsidP="00567B66">
      <w:pPr>
        <w:jc w:val="center"/>
        <w:rPr>
          <w:rFonts w:ascii="Times New Roman" w:hAnsi="Times New Roman"/>
          <w:sz w:val="28"/>
          <w:szCs w:val="28"/>
        </w:rPr>
      </w:pPr>
      <w:r>
        <w:rPr>
          <w:rFonts w:ascii="Times New Roman" w:hAnsi="Times New Roman"/>
          <w:noProof/>
          <w:sz w:val="28"/>
          <w:szCs w:val="28"/>
        </w:rPr>
        <w:drawing>
          <wp:inline distT="0" distB="0" distL="0" distR="0">
            <wp:extent cx="563245" cy="7232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245" cy="723265"/>
                    </a:xfrm>
                    <a:prstGeom prst="rect">
                      <a:avLst/>
                    </a:prstGeom>
                    <a:solidFill>
                      <a:srgbClr val="FFFFFF">
                        <a:alpha val="0"/>
                      </a:srgbClr>
                    </a:solidFill>
                    <a:ln w="9525">
                      <a:noFill/>
                      <a:miter lim="800000"/>
                      <a:headEnd/>
                      <a:tailEnd/>
                    </a:ln>
                  </pic:spPr>
                </pic:pic>
              </a:graphicData>
            </a:graphic>
          </wp:inline>
        </w:drawing>
      </w:r>
    </w:p>
    <w:p w:rsidR="00567B66" w:rsidRPr="000206C2" w:rsidRDefault="00567B66" w:rsidP="00567B66">
      <w:pPr>
        <w:pStyle w:val="a4"/>
        <w:jc w:val="center"/>
        <w:rPr>
          <w:rFonts w:ascii="Times New Roman" w:hAnsi="Times New Roman"/>
          <w:b/>
          <w:sz w:val="28"/>
          <w:szCs w:val="28"/>
        </w:rPr>
      </w:pPr>
      <w:r w:rsidRPr="000206C2">
        <w:rPr>
          <w:rFonts w:ascii="Times New Roman" w:hAnsi="Times New Roman"/>
          <w:b/>
          <w:sz w:val="28"/>
          <w:szCs w:val="28"/>
        </w:rPr>
        <w:t>КРАСНОЯРСКИЙ  КРАЙ   ЕМЕЛЬЯНОВСКИЙ  РАЙОН</w:t>
      </w:r>
    </w:p>
    <w:p w:rsidR="00567B66" w:rsidRPr="000206C2" w:rsidRDefault="00567B66" w:rsidP="00567B66">
      <w:pPr>
        <w:pStyle w:val="a4"/>
        <w:jc w:val="center"/>
        <w:rPr>
          <w:rFonts w:ascii="Times New Roman" w:hAnsi="Times New Roman"/>
          <w:b/>
          <w:sz w:val="28"/>
          <w:szCs w:val="28"/>
        </w:rPr>
      </w:pPr>
      <w:r w:rsidRPr="000206C2">
        <w:rPr>
          <w:rFonts w:ascii="Times New Roman" w:hAnsi="Times New Roman"/>
          <w:b/>
          <w:sz w:val="28"/>
          <w:szCs w:val="28"/>
        </w:rPr>
        <w:t>АДМИНИСТРАЦИЯ  ЗЕЛЕДЕЕВСКОГО СЕЛЬСОВЕТА</w:t>
      </w:r>
    </w:p>
    <w:p w:rsidR="00567B66" w:rsidRPr="000206C2" w:rsidRDefault="00567B66" w:rsidP="00567B66">
      <w:pPr>
        <w:jc w:val="center"/>
        <w:rPr>
          <w:rFonts w:ascii="Times New Roman" w:hAnsi="Times New Roman"/>
          <w:b/>
          <w:sz w:val="28"/>
          <w:szCs w:val="28"/>
        </w:rPr>
      </w:pPr>
    </w:p>
    <w:p w:rsidR="00567B66" w:rsidRPr="000206C2" w:rsidRDefault="00567B66" w:rsidP="00567B66">
      <w:pPr>
        <w:jc w:val="center"/>
        <w:rPr>
          <w:rFonts w:ascii="Times New Roman" w:hAnsi="Times New Roman"/>
          <w:b/>
          <w:sz w:val="28"/>
          <w:szCs w:val="28"/>
        </w:rPr>
      </w:pPr>
      <w:r w:rsidRPr="000206C2">
        <w:rPr>
          <w:rFonts w:ascii="Times New Roman" w:hAnsi="Times New Roman"/>
          <w:b/>
          <w:sz w:val="28"/>
          <w:szCs w:val="28"/>
        </w:rPr>
        <w:t>ПОСТАНОВЛЕНИЕ</w:t>
      </w:r>
    </w:p>
    <w:p w:rsidR="00567B66" w:rsidRPr="00566158" w:rsidRDefault="00B03289" w:rsidP="00567B66">
      <w:pPr>
        <w:rPr>
          <w:rFonts w:ascii="Times New Roman" w:hAnsi="Times New Roman"/>
          <w:color w:val="FF0000"/>
          <w:sz w:val="28"/>
          <w:szCs w:val="28"/>
        </w:rPr>
      </w:pPr>
      <w:r>
        <w:rPr>
          <w:rFonts w:ascii="Times New Roman" w:hAnsi="Times New Roman"/>
          <w:sz w:val="28"/>
          <w:szCs w:val="28"/>
        </w:rPr>
        <w:t>19</w:t>
      </w:r>
      <w:r w:rsidR="00567B66" w:rsidRPr="009A6B18">
        <w:rPr>
          <w:rFonts w:ascii="Times New Roman" w:hAnsi="Times New Roman"/>
          <w:sz w:val="28"/>
          <w:szCs w:val="28"/>
        </w:rPr>
        <w:t>.0</w:t>
      </w:r>
      <w:r>
        <w:rPr>
          <w:rFonts w:ascii="Times New Roman" w:hAnsi="Times New Roman"/>
          <w:sz w:val="28"/>
          <w:szCs w:val="28"/>
        </w:rPr>
        <w:t>5</w:t>
      </w:r>
      <w:r w:rsidR="00567B66" w:rsidRPr="009A6B18">
        <w:rPr>
          <w:rFonts w:ascii="Times New Roman" w:hAnsi="Times New Roman"/>
          <w:sz w:val="28"/>
          <w:szCs w:val="28"/>
        </w:rPr>
        <w:t>.202</w:t>
      </w:r>
      <w:r>
        <w:rPr>
          <w:rFonts w:ascii="Times New Roman" w:hAnsi="Times New Roman"/>
          <w:sz w:val="28"/>
          <w:szCs w:val="28"/>
        </w:rPr>
        <w:t>1</w:t>
      </w:r>
      <w:r w:rsidR="00567B66" w:rsidRPr="009A6B18">
        <w:rPr>
          <w:rFonts w:ascii="Times New Roman" w:hAnsi="Times New Roman"/>
          <w:sz w:val="28"/>
          <w:szCs w:val="28"/>
        </w:rPr>
        <w:t xml:space="preserve">                                    п.Зеледеево</w:t>
      </w:r>
      <w:r w:rsidR="00567B66" w:rsidRPr="00566158">
        <w:rPr>
          <w:rFonts w:ascii="Times New Roman" w:hAnsi="Times New Roman"/>
          <w:color w:val="FF0000"/>
          <w:sz w:val="28"/>
          <w:szCs w:val="28"/>
        </w:rPr>
        <w:t xml:space="preserve">                                       </w:t>
      </w:r>
      <w:r w:rsidR="00567B66" w:rsidRPr="009A6B18">
        <w:rPr>
          <w:rFonts w:ascii="Times New Roman" w:hAnsi="Times New Roman"/>
          <w:sz w:val="28"/>
          <w:szCs w:val="28"/>
        </w:rPr>
        <w:t>№</w:t>
      </w:r>
      <w:r w:rsidR="00567B66" w:rsidRPr="00566158">
        <w:rPr>
          <w:rFonts w:ascii="Times New Roman" w:hAnsi="Times New Roman"/>
          <w:color w:val="FF0000"/>
          <w:sz w:val="28"/>
          <w:szCs w:val="28"/>
        </w:rPr>
        <w:t xml:space="preserve"> </w:t>
      </w:r>
      <w:r w:rsidRPr="00B03289">
        <w:rPr>
          <w:rFonts w:ascii="Times New Roman" w:hAnsi="Times New Roman"/>
          <w:sz w:val="28"/>
          <w:szCs w:val="28"/>
        </w:rPr>
        <w:t>72</w:t>
      </w:r>
      <w:r w:rsidR="00567B66" w:rsidRPr="000206C2">
        <w:rPr>
          <w:rFonts w:ascii="Times New Roman" w:hAnsi="Times New Roman"/>
          <w:sz w:val="28"/>
          <w:szCs w:val="28"/>
        </w:rPr>
        <w:t>-п</w:t>
      </w:r>
    </w:p>
    <w:p w:rsidR="009E1578" w:rsidRPr="00567B66" w:rsidRDefault="00567B66" w:rsidP="00567B66">
      <w:pPr>
        <w:pStyle w:val="a4"/>
        <w:rPr>
          <w:rFonts w:ascii="Times New Roman" w:hAnsi="Times New Roman" w:cs="Times New Roman"/>
          <w:sz w:val="28"/>
          <w:szCs w:val="28"/>
        </w:rPr>
      </w:pPr>
      <w:r w:rsidRPr="00567B66">
        <w:rPr>
          <w:rFonts w:ascii="Times New Roman" w:hAnsi="Times New Roman" w:cs="Times New Roman"/>
          <w:sz w:val="28"/>
          <w:szCs w:val="28"/>
        </w:rPr>
        <w:t>Об  утверждении административного</w:t>
      </w:r>
    </w:p>
    <w:p w:rsidR="00567B66" w:rsidRDefault="00567B66" w:rsidP="00567B66">
      <w:pPr>
        <w:pStyle w:val="a4"/>
        <w:rPr>
          <w:rFonts w:ascii="Times New Roman" w:hAnsi="Times New Roman" w:cs="Times New Roman"/>
          <w:sz w:val="28"/>
          <w:szCs w:val="28"/>
        </w:rPr>
      </w:pPr>
      <w:r>
        <w:rPr>
          <w:rFonts w:ascii="Times New Roman" w:hAnsi="Times New Roman" w:cs="Times New Roman"/>
          <w:sz w:val="28"/>
          <w:szCs w:val="28"/>
        </w:rPr>
        <w:t>р</w:t>
      </w:r>
      <w:r w:rsidRPr="00567B66">
        <w:rPr>
          <w:rFonts w:ascii="Times New Roman" w:hAnsi="Times New Roman" w:cs="Times New Roman"/>
          <w:sz w:val="28"/>
          <w:szCs w:val="28"/>
        </w:rPr>
        <w:t>егламента</w:t>
      </w:r>
      <w:r>
        <w:rPr>
          <w:rFonts w:ascii="Times New Roman" w:hAnsi="Times New Roman" w:cs="Times New Roman"/>
          <w:sz w:val="28"/>
          <w:szCs w:val="28"/>
        </w:rPr>
        <w:t xml:space="preserve"> осуществления муниципального</w:t>
      </w:r>
    </w:p>
    <w:p w:rsidR="00567B66" w:rsidRDefault="00567B66" w:rsidP="00567B66">
      <w:pPr>
        <w:pStyle w:val="a4"/>
        <w:rPr>
          <w:rFonts w:ascii="Times New Roman" w:hAnsi="Times New Roman" w:cs="Times New Roman"/>
          <w:sz w:val="28"/>
          <w:szCs w:val="28"/>
        </w:rPr>
      </w:pPr>
      <w:r>
        <w:rPr>
          <w:rFonts w:ascii="Times New Roman" w:hAnsi="Times New Roman" w:cs="Times New Roman"/>
          <w:sz w:val="28"/>
          <w:szCs w:val="28"/>
        </w:rPr>
        <w:t>земельного контроля на территории</w:t>
      </w:r>
    </w:p>
    <w:p w:rsidR="00567B66" w:rsidRDefault="00567B66" w:rsidP="00567B66">
      <w:pPr>
        <w:pStyle w:val="a4"/>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67B66" w:rsidRDefault="00567B66" w:rsidP="00567B66">
      <w:pPr>
        <w:pStyle w:val="a4"/>
        <w:rPr>
          <w:rFonts w:ascii="Times New Roman" w:hAnsi="Times New Roman" w:cs="Times New Roman"/>
          <w:sz w:val="28"/>
          <w:szCs w:val="28"/>
        </w:rPr>
      </w:pPr>
      <w:r>
        <w:rPr>
          <w:rFonts w:ascii="Times New Roman" w:hAnsi="Times New Roman" w:cs="Times New Roman"/>
          <w:sz w:val="28"/>
          <w:szCs w:val="28"/>
        </w:rPr>
        <w:t>Зеледеевский сельсовет</w:t>
      </w:r>
    </w:p>
    <w:p w:rsidR="002D2820" w:rsidRDefault="002D2820" w:rsidP="00567B66">
      <w:pPr>
        <w:pStyle w:val="a4"/>
        <w:rPr>
          <w:rFonts w:ascii="Times New Roman" w:hAnsi="Times New Roman" w:cs="Times New Roman"/>
          <w:sz w:val="28"/>
          <w:szCs w:val="28"/>
        </w:rPr>
      </w:pPr>
    </w:p>
    <w:p w:rsidR="002D2820" w:rsidRDefault="002D2820" w:rsidP="00567B66">
      <w:pPr>
        <w:pStyle w:val="a4"/>
        <w:rPr>
          <w:rFonts w:ascii="Times New Roman" w:hAnsi="Times New Roman" w:cs="Times New Roman"/>
          <w:sz w:val="28"/>
          <w:szCs w:val="28"/>
        </w:rPr>
      </w:pPr>
    </w:p>
    <w:p w:rsidR="002D2820" w:rsidRDefault="002D2820" w:rsidP="002D2820">
      <w:pPr>
        <w:pStyle w:val="a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w:t>
      </w:r>
      <w:r w:rsidR="00B922A0">
        <w:rPr>
          <w:rFonts w:ascii="Times New Roman" w:hAnsi="Times New Roman" w:cs="Times New Roman"/>
          <w:sz w:val="28"/>
          <w:szCs w:val="28"/>
        </w:rPr>
        <w:t>,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w:t>
      </w:r>
      <w:r w:rsidR="00B27676">
        <w:rPr>
          <w:rFonts w:ascii="Times New Roman" w:hAnsi="Times New Roman" w:cs="Times New Roman"/>
          <w:sz w:val="28"/>
          <w:szCs w:val="28"/>
        </w:rPr>
        <w:t xml:space="preserve"> муниципального контроля (надзора), полномочиями по осуществлению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 земельного контроля», руководствуясь статьей 33.2  Устава </w:t>
      </w:r>
      <w:r w:rsidR="00696E07">
        <w:rPr>
          <w:rFonts w:ascii="Times New Roman" w:hAnsi="Times New Roman" w:cs="Times New Roman"/>
          <w:sz w:val="28"/>
          <w:szCs w:val="28"/>
        </w:rPr>
        <w:t>Зеледеевского сельсовета, администрация Зеледеевского сельсовета</w:t>
      </w:r>
    </w:p>
    <w:p w:rsidR="00696E07" w:rsidRDefault="00696E07" w:rsidP="002D2820">
      <w:pPr>
        <w:pStyle w:val="a4"/>
        <w:jc w:val="both"/>
        <w:rPr>
          <w:rFonts w:ascii="Times New Roman" w:hAnsi="Times New Roman" w:cs="Times New Roman"/>
          <w:sz w:val="28"/>
          <w:szCs w:val="28"/>
        </w:rPr>
      </w:pPr>
      <w:r>
        <w:rPr>
          <w:rFonts w:ascii="Times New Roman" w:hAnsi="Times New Roman" w:cs="Times New Roman"/>
          <w:sz w:val="28"/>
          <w:szCs w:val="28"/>
        </w:rPr>
        <w:t>ПОСТАНОВЛЯЕТ:</w:t>
      </w:r>
    </w:p>
    <w:p w:rsidR="00BF684F" w:rsidRDefault="00BF684F" w:rsidP="002D2820">
      <w:pPr>
        <w:pStyle w:val="a4"/>
        <w:jc w:val="both"/>
        <w:rPr>
          <w:rFonts w:ascii="Times New Roman" w:hAnsi="Times New Roman" w:cs="Times New Roman"/>
          <w:sz w:val="28"/>
          <w:szCs w:val="28"/>
        </w:rPr>
      </w:pPr>
    </w:p>
    <w:p w:rsidR="00BF684F" w:rsidRDefault="00BF684F" w:rsidP="00BF684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осуществления муниципального земельного контроля на территории муниципального образования Зеледеевский сельсовет Емельянов</w:t>
      </w:r>
      <w:r w:rsidR="00332064">
        <w:rPr>
          <w:rFonts w:ascii="Times New Roman" w:hAnsi="Times New Roman" w:cs="Times New Roman"/>
          <w:sz w:val="28"/>
          <w:szCs w:val="28"/>
        </w:rPr>
        <w:t>ского района Красноярского края согласно приложению.</w:t>
      </w:r>
    </w:p>
    <w:p w:rsidR="00391920" w:rsidRDefault="00391920" w:rsidP="00BF684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официального опубликования в газете «Емельяновские веси».</w:t>
      </w:r>
    </w:p>
    <w:p w:rsidR="00391920" w:rsidRDefault="00391920" w:rsidP="00BF684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возлагается на ведущего специалиста администрации сельсовета Филькину К.В.</w:t>
      </w:r>
    </w:p>
    <w:p w:rsidR="00391920" w:rsidRDefault="00391920" w:rsidP="00391920">
      <w:pPr>
        <w:pStyle w:val="a4"/>
        <w:jc w:val="both"/>
        <w:rPr>
          <w:rFonts w:ascii="Times New Roman" w:hAnsi="Times New Roman" w:cs="Times New Roman"/>
          <w:sz w:val="28"/>
          <w:szCs w:val="28"/>
        </w:rPr>
      </w:pPr>
    </w:p>
    <w:p w:rsidR="00391920" w:rsidRDefault="00391920" w:rsidP="00391920">
      <w:pPr>
        <w:pStyle w:val="a4"/>
        <w:jc w:val="both"/>
        <w:rPr>
          <w:rFonts w:ascii="Times New Roman" w:hAnsi="Times New Roman" w:cs="Times New Roman"/>
          <w:sz w:val="28"/>
          <w:szCs w:val="28"/>
        </w:rPr>
      </w:pPr>
    </w:p>
    <w:p w:rsidR="00391920" w:rsidRDefault="00391920" w:rsidP="00391920">
      <w:pPr>
        <w:pStyle w:val="a4"/>
        <w:jc w:val="both"/>
        <w:rPr>
          <w:rFonts w:ascii="Times New Roman" w:hAnsi="Times New Roman" w:cs="Times New Roman"/>
          <w:sz w:val="28"/>
          <w:szCs w:val="28"/>
        </w:rPr>
      </w:pPr>
      <w:r>
        <w:rPr>
          <w:rFonts w:ascii="Times New Roman" w:hAnsi="Times New Roman" w:cs="Times New Roman"/>
          <w:sz w:val="28"/>
          <w:szCs w:val="28"/>
        </w:rPr>
        <w:t>Глава сельсовета                                                                             Р.Н.Ильиченко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397B" w:rsidTr="00E1397B">
        <w:tc>
          <w:tcPr>
            <w:tcW w:w="4785" w:type="dxa"/>
          </w:tcPr>
          <w:p w:rsidR="00E1397B" w:rsidRDefault="00E1397B" w:rsidP="00E1397B">
            <w:pPr>
              <w:pStyle w:val="a4"/>
              <w:jc w:val="right"/>
              <w:rPr>
                <w:rFonts w:ascii="Times New Roman" w:hAnsi="Times New Roman" w:cs="Times New Roman"/>
                <w:sz w:val="28"/>
                <w:szCs w:val="28"/>
              </w:rPr>
            </w:pPr>
          </w:p>
        </w:tc>
        <w:tc>
          <w:tcPr>
            <w:tcW w:w="4786" w:type="dxa"/>
          </w:tcPr>
          <w:p w:rsidR="00E1397B" w:rsidRDefault="00E1397B" w:rsidP="00E1397B">
            <w:pPr>
              <w:pStyle w:val="a4"/>
              <w:rPr>
                <w:rFonts w:ascii="Times New Roman" w:hAnsi="Times New Roman" w:cs="Times New Roman"/>
                <w:sz w:val="28"/>
                <w:szCs w:val="28"/>
              </w:rPr>
            </w:pPr>
            <w:r>
              <w:rPr>
                <w:rFonts w:ascii="Times New Roman" w:hAnsi="Times New Roman" w:cs="Times New Roman"/>
                <w:sz w:val="28"/>
                <w:szCs w:val="28"/>
              </w:rPr>
              <w:t>Приложение</w:t>
            </w:r>
          </w:p>
          <w:p w:rsidR="00E1397B" w:rsidRDefault="00E1397B" w:rsidP="00E1397B">
            <w:pPr>
              <w:pStyle w:val="a4"/>
              <w:rPr>
                <w:rFonts w:ascii="Times New Roman" w:hAnsi="Times New Roman" w:cs="Times New Roman"/>
                <w:sz w:val="28"/>
                <w:szCs w:val="28"/>
              </w:rPr>
            </w:pPr>
            <w:r>
              <w:rPr>
                <w:rFonts w:ascii="Times New Roman" w:hAnsi="Times New Roman" w:cs="Times New Roman"/>
                <w:sz w:val="28"/>
                <w:szCs w:val="28"/>
              </w:rPr>
              <w:t>к постановлению администрации Зеледеевского сельсовет</w:t>
            </w:r>
          </w:p>
          <w:p w:rsidR="00E1397B" w:rsidRDefault="00E1397B" w:rsidP="00B03289">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B03289">
              <w:rPr>
                <w:rFonts w:ascii="Times New Roman" w:hAnsi="Times New Roman" w:cs="Times New Roman"/>
                <w:sz w:val="28"/>
                <w:szCs w:val="28"/>
              </w:rPr>
              <w:t>19</w:t>
            </w:r>
            <w:r>
              <w:rPr>
                <w:rFonts w:ascii="Times New Roman" w:hAnsi="Times New Roman" w:cs="Times New Roman"/>
                <w:sz w:val="28"/>
                <w:szCs w:val="28"/>
              </w:rPr>
              <w:t>.0</w:t>
            </w:r>
            <w:r w:rsidR="00B03289">
              <w:rPr>
                <w:rFonts w:ascii="Times New Roman" w:hAnsi="Times New Roman" w:cs="Times New Roman"/>
                <w:sz w:val="28"/>
                <w:szCs w:val="28"/>
              </w:rPr>
              <w:t>5</w:t>
            </w:r>
            <w:r>
              <w:rPr>
                <w:rFonts w:ascii="Times New Roman" w:hAnsi="Times New Roman" w:cs="Times New Roman"/>
                <w:sz w:val="28"/>
                <w:szCs w:val="28"/>
              </w:rPr>
              <w:t>.202</w:t>
            </w:r>
            <w:r w:rsidR="00B03289">
              <w:rPr>
                <w:rFonts w:ascii="Times New Roman" w:hAnsi="Times New Roman" w:cs="Times New Roman"/>
                <w:sz w:val="28"/>
                <w:szCs w:val="28"/>
              </w:rPr>
              <w:t>1</w:t>
            </w:r>
            <w:r>
              <w:rPr>
                <w:rFonts w:ascii="Times New Roman" w:hAnsi="Times New Roman" w:cs="Times New Roman"/>
                <w:sz w:val="28"/>
                <w:szCs w:val="28"/>
              </w:rPr>
              <w:t xml:space="preserve">г. № </w:t>
            </w:r>
            <w:r w:rsidR="00B03289">
              <w:rPr>
                <w:rFonts w:ascii="Times New Roman" w:hAnsi="Times New Roman" w:cs="Times New Roman"/>
                <w:sz w:val="28"/>
                <w:szCs w:val="28"/>
              </w:rPr>
              <w:t>72</w:t>
            </w:r>
            <w:r>
              <w:rPr>
                <w:rFonts w:ascii="Times New Roman" w:hAnsi="Times New Roman" w:cs="Times New Roman"/>
                <w:sz w:val="28"/>
                <w:szCs w:val="28"/>
              </w:rPr>
              <w:t>-п</w:t>
            </w:r>
          </w:p>
        </w:tc>
      </w:tr>
    </w:tbl>
    <w:p w:rsidR="00E1397B" w:rsidRDefault="00E1397B" w:rsidP="00E1397B">
      <w:pPr>
        <w:pStyle w:val="a4"/>
        <w:jc w:val="right"/>
        <w:rPr>
          <w:rFonts w:ascii="Times New Roman" w:hAnsi="Times New Roman" w:cs="Times New Roman"/>
          <w:sz w:val="28"/>
          <w:szCs w:val="28"/>
        </w:rPr>
      </w:pPr>
    </w:p>
    <w:p w:rsidR="00E1397B" w:rsidRPr="00E1397B" w:rsidRDefault="00E1397B" w:rsidP="00E1397B">
      <w:pPr>
        <w:pStyle w:val="a4"/>
        <w:jc w:val="center"/>
        <w:rPr>
          <w:rFonts w:ascii="Times New Roman" w:hAnsi="Times New Roman" w:cs="Times New Roman"/>
          <w:b/>
          <w:sz w:val="28"/>
          <w:szCs w:val="28"/>
        </w:rPr>
      </w:pPr>
      <w:r w:rsidRPr="00E1397B">
        <w:rPr>
          <w:rFonts w:ascii="Times New Roman" w:hAnsi="Times New Roman" w:cs="Times New Roman"/>
          <w:b/>
          <w:sz w:val="28"/>
          <w:szCs w:val="28"/>
        </w:rPr>
        <w:t>Административный регламент осуществления муниципального</w:t>
      </w:r>
    </w:p>
    <w:p w:rsidR="00E1397B" w:rsidRDefault="00E1397B" w:rsidP="00E1397B">
      <w:pPr>
        <w:pStyle w:val="a4"/>
        <w:jc w:val="center"/>
        <w:rPr>
          <w:rFonts w:ascii="Times New Roman" w:hAnsi="Times New Roman" w:cs="Times New Roman"/>
          <w:b/>
          <w:sz w:val="28"/>
          <w:szCs w:val="28"/>
        </w:rPr>
      </w:pPr>
      <w:r w:rsidRPr="00E1397B">
        <w:rPr>
          <w:rFonts w:ascii="Times New Roman" w:hAnsi="Times New Roman" w:cs="Times New Roman"/>
          <w:b/>
          <w:sz w:val="28"/>
          <w:szCs w:val="28"/>
        </w:rPr>
        <w:t>Земельного контроля на территории муниципального образования Зеледеевский сельсовет</w:t>
      </w:r>
    </w:p>
    <w:p w:rsidR="00E1397B" w:rsidRDefault="00E1397B" w:rsidP="00E1397B">
      <w:pPr>
        <w:pStyle w:val="a4"/>
        <w:jc w:val="center"/>
        <w:rPr>
          <w:rFonts w:ascii="Times New Roman" w:hAnsi="Times New Roman" w:cs="Times New Roman"/>
          <w:b/>
          <w:sz w:val="28"/>
          <w:szCs w:val="28"/>
        </w:rPr>
      </w:pPr>
    </w:p>
    <w:p w:rsidR="00E1397B" w:rsidRDefault="00E1397B" w:rsidP="00E1397B">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E1397B" w:rsidRDefault="00E1397B" w:rsidP="00E1397B">
      <w:pPr>
        <w:pStyle w:val="a4"/>
        <w:rPr>
          <w:rFonts w:ascii="Times New Roman" w:hAnsi="Times New Roman" w:cs="Times New Roman"/>
          <w:b/>
          <w:sz w:val="28"/>
          <w:szCs w:val="28"/>
        </w:rPr>
      </w:pPr>
    </w:p>
    <w:p w:rsidR="00E1397B" w:rsidRDefault="00BD6C23" w:rsidP="00BD6C23">
      <w:pPr>
        <w:pStyle w:val="a4"/>
        <w:numPr>
          <w:ilvl w:val="1"/>
          <w:numId w:val="2"/>
        </w:numPr>
        <w:ind w:left="142" w:firstLine="218"/>
        <w:jc w:val="both"/>
        <w:rPr>
          <w:rFonts w:ascii="Times New Roman" w:hAnsi="Times New Roman" w:cs="Times New Roman"/>
          <w:sz w:val="28"/>
          <w:szCs w:val="28"/>
        </w:rPr>
      </w:pPr>
      <w:r w:rsidRPr="00BD6C23">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 xml:space="preserve">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w:t>
      </w:r>
      <w:r w:rsidR="008511FE">
        <w:rPr>
          <w:rFonts w:ascii="Times New Roman" w:hAnsi="Times New Roman" w:cs="Times New Roman"/>
          <w:sz w:val="28"/>
          <w:szCs w:val="28"/>
        </w:rPr>
        <w:t xml:space="preserve"> муниципального образования Зеледеевский сельсовет (далее – муниципальный контроль) ,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
    <w:p w:rsidR="00194803" w:rsidRDefault="00194803" w:rsidP="00194803">
      <w:pPr>
        <w:pStyle w:val="a4"/>
        <w:numPr>
          <w:ilvl w:val="1"/>
          <w:numId w:val="2"/>
        </w:num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Зеледеевского сельсовета (далее – также орган муниципального контроля).</w:t>
      </w:r>
    </w:p>
    <w:p w:rsidR="00194803" w:rsidRDefault="00194803" w:rsidP="00194803">
      <w:pPr>
        <w:pStyle w:val="a4"/>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государственными органами, уполномоченными на осуществление государственного земельного контроля</w:t>
      </w:r>
      <w:r w:rsidR="00322E6C">
        <w:rPr>
          <w:rFonts w:ascii="Times New Roman" w:hAnsi="Times New Roman" w:cs="Times New Roman"/>
          <w:sz w:val="28"/>
          <w:szCs w:val="28"/>
        </w:rPr>
        <w:t xml:space="preserve">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
    <w:p w:rsidR="00322E6C" w:rsidRDefault="00322E6C" w:rsidP="00B03289">
      <w:pPr>
        <w:pStyle w:val="a4"/>
        <w:numPr>
          <w:ilvl w:val="1"/>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Задачей муниципального контроля является обеспечение использования земель на территории муниципального образования Зеледеевский сельсовет в соответствии с законодательством Российской Федерации, Красноярского края.</w:t>
      </w:r>
    </w:p>
    <w:p w:rsidR="00322E6C" w:rsidRDefault="00322E6C" w:rsidP="00B03289">
      <w:pPr>
        <w:pStyle w:val="a4"/>
        <w:numPr>
          <w:ilvl w:val="1"/>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Федеральный закон от</w:t>
      </w:r>
      <w:r w:rsidRPr="00322E6C">
        <w:rPr>
          <w:rFonts w:ascii="Times New Roman" w:hAnsi="Times New Roman" w:cs="Times New Roman"/>
          <w:sz w:val="28"/>
          <w:szCs w:val="28"/>
        </w:rPr>
        <w:t xml:space="preserve"> </w:t>
      </w:r>
      <w:r>
        <w:rPr>
          <w:rFonts w:ascii="Times New Roman" w:hAnsi="Times New Roman" w:cs="Times New Roman"/>
          <w:sz w:val="28"/>
          <w:szCs w:val="28"/>
        </w:rPr>
        <w:t>06.10.2003 № 131-ФЗ «Об общих принципах организации местного самоуправления в Российской Федерации»;</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Федеральный закон от 02.05.2006 № 59-ФЗ «О порядке рассмотрения обращения граждан Российской Федерации»;</w:t>
      </w:r>
    </w:p>
    <w:p w:rsidR="00322E6C" w:rsidRDefault="00322E6C"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30.06.</w:t>
      </w:r>
      <w:r w:rsidR="009163CD">
        <w:rPr>
          <w:rFonts w:ascii="Times New Roman" w:hAnsi="Times New Roman" w:cs="Times New Roman"/>
          <w:sz w:val="28"/>
          <w:szCs w:val="28"/>
        </w:rPr>
        <w:t>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63CD" w:rsidRDefault="009163CD"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163CD" w:rsidRDefault="009163CD"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163CD" w:rsidRDefault="009163CD"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163CD" w:rsidRDefault="00086628"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Закон Красноярского края от 04.12.2008 № 57-2542 «О регулировании земельных отношений в Красноярском крае»;</w:t>
      </w:r>
    </w:p>
    <w:p w:rsidR="00086628" w:rsidRDefault="00086628"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Закон Красноярского края от 05.12.2013 № 5-1912 «О порядке разработки и принятия административных регламентов осуществления муниципального контроля»;</w:t>
      </w:r>
    </w:p>
    <w:p w:rsidR="00086628" w:rsidRDefault="00086628"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Красноярского края от 01.03.2016 №86-п «О установлении Порядка осуществления муниципального земельного контроля»;</w:t>
      </w:r>
    </w:p>
    <w:p w:rsidR="00086628" w:rsidRDefault="00086628"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Уставом Зеледеевского сельсовета (официальный сайт администрации Зеледеевского сельсовета Емельяновского района Красноярского края);</w:t>
      </w:r>
    </w:p>
    <w:p w:rsidR="00086628" w:rsidRDefault="00086628" w:rsidP="00B03289">
      <w:pPr>
        <w:pStyle w:val="a4"/>
        <w:ind w:firstLine="36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 (газета «Емельяновские веси»)</w:t>
      </w:r>
      <w:r w:rsidR="008E0A51">
        <w:rPr>
          <w:rFonts w:ascii="Times New Roman" w:hAnsi="Times New Roman" w:cs="Times New Roman"/>
          <w:sz w:val="28"/>
          <w:szCs w:val="28"/>
        </w:rPr>
        <w:t>.</w:t>
      </w:r>
    </w:p>
    <w:p w:rsidR="008E0A51" w:rsidRDefault="008E0A51" w:rsidP="00B03289">
      <w:pPr>
        <w:pStyle w:val="a4"/>
        <w:numPr>
          <w:ilvl w:val="1"/>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w:t>
      </w:r>
      <w:r w:rsidR="001F147C">
        <w:rPr>
          <w:rFonts w:ascii="Times New Roman" w:hAnsi="Times New Roman" w:cs="Times New Roman"/>
          <w:sz w:val="28"/>
          <w:szCs w:val="28"/>
        </w:rPr>
        <w:t>, законов Красноярского края, муниципальных нормативных правовых актов по вопросам использования земель (далее –законодательство).</w:t>
      </w:r>
    </w:p>
    <w:p w:rsidR="001F147C" w:rsidRDefault="001F147C"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Основные направления муниципального контроля:</w:t>
      </w:r>
    </w:p>
    <w:p w:rsidR="001F147C" w:rsidRDefault="001F147C"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Выявления самовольного занятия земель или части земельного участка, в том числе использования земельного участка лицом, не имеющим </w:t>
      </w:r>
      <w:r>
        <w:rPr>
          <w:rFonts w:ascii="Times New Roman" w:hAnsi="Times New Roman" w:cs="Times New Roman"/>
          <w:sz w:val="28"/>
          <w:szCs w:val="28"/>
        </w:rPr>
        <w:lastRenderedPageBreak/>
        <w:t>предусмотренных законодательством Российской Федерации  прав на указанный земельный участок;</w:t>
      </w:r>
    </w:p>
    <w:p w:rsidR="001F147C" w:rsidRDefault="001F147C"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1F147C" w:rsidRDefault="001F147C"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Выявления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требования использования земельных участков в соответствии с их целевым назначением и (или) разрешенным использованием</w:t>
      </w:r>
      <w:r w:rsidR="00ED49BE">
        <w:rPr>
          <w:rFonts w:ascii="Times New Roman" w:hAnsi="Times New Roman" w:cs="Times New Roman"/>
          <w:sz w:val="28"/>
          <w:szCs w:val="28"/>
        </w:rPr>
        <w:t>, а также выполнения обязанностей по приведению земель в состояние, пригодное для использование по целевому назначению (рекультивации земель);</w:t>
      </w:r>
    </w:p>
    <w:p w:rsidR="00ED49BE" w:rsidRDefault="00ED49BE"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2250">
        <w:rPr>
          <w:rFonts w:ascii="Times New Roman" w:hAnsi="Times New Roman" w:cs="Times New Roman"/>
          <w:sz w:val="28"/>
          <w:szCs w:val="28"/>
        </w:rPr>
        <w:t>Выявление нарушения сроков возврата временно занимаемых и арендуемых земельных участков, а также контроль за выполнением обязанностей по приведению их в состояние, пригодное для использования по целевому назначению;</w:t>
      </w:r>
    </w:p>
    <w:p w:rsidR="00182250" w:rsidRDefault="00511EF3"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Выявление фактов уничтожения, самовольного снятия и перемещения плодородного слоя почвы;</w:t>
      </w:r>
    </w:p>
    <w:p w:rsidR="00511EF3" w:rsidRDefault="00511EF3"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E6AE1">
        <w:rPr>
          <w:rFonts w:ascii="Times New Roman" w:hAnsi="Times New Roman" w:cs="Times New Roman"/>
          <w:sz w:val="28"/>
          <w:szCs w:val="28"/>
        </w:rPr>
        <w:t>Выявление фактов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FE6AE1" w:rsidRDefault="00FE6AE1" w:rsidP="001F147C">
      <w:pPr>
        <w:pStyle w:val="a4"/>
        <w:jc w:val="both"/>
        <w:rPr>
          <w:rFonts w:ascii="Times New Roman" w:hAnsi="Times New Roman" w:cs="Times New Roman"/>
          <w:sz w:val="28"/>
          <w:szCs w:val="28"/>
        </w:rPr>
      </w:pPr>
      <w:r>
        <w:rPr>
          <w:rFonts w:ascii="Times New Roman" w:hAnsi="Times New Roman" w:cs="Times New Roman"/>
          <w:sz w:val="28"/>
          <w:szCs w:val="28"/>
        </w:rPr>
        <w:t xml:space="preserve">            Профилактика нарушений обязательных требований земельного законодательства.</w:t>
      </w:r>
    </w:p>
    <w:p w:rsidR="00FE6AE1" w:rsidRDefault="00FE6AE1" w:rsidP="00B03289">
      <w:pPr>
        <w:pStyle w:val="a4"/>
        <w:numPr>
          <w:ilvl w:val="1"/>
          <w:numId w:val="2"/>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администрации Зеледеевского сельсовета и должностных лиц органа местного самоуправления при осуществлении муниципального контроля.</w:t>
      </w:r>
    </w:p>
    <w:p w:rsidR="00FE6AE1" w:rsidRDefault="00071C8B" w:rsidP="00B03289">
      <w:pPr>
        <w:pStyle w:val="a4"/>
        <w:numPr>
          <w:ilvl w:val="2"/>
          <w:numId w:val="2"/>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обязаны:</w:t>
      </w:r>
    </w:p>
    <w:p w:rsidR="00071C8B" w:rsidRDefault="00071C8B"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Своевременно и в полной мере исполнять предоставленные в соответствии с действующим законодательством полномочия</w:t>
      </w:r>
      <w:r w:rsidR="007C45C5">
        <w:rPr>
          <w:rFonts w:ascii="Times New Roman" w:hAnsi="Times New Roman" w:cs="Times New Roman"/>
          <w:sz w:val="28"/>
          <w:szCs w:val="28"/>
        </w:rPr>
        <w:t xml:space="preserve"> по предупреждению, выявлению и пресечению нарушений требований законодательства по вопросам использования земель;</w:t>
      </w:r>
    </w:p>
    <w:p w:rsidR="007B590C" w:rsidRDefault="007B590C"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Соблюдать действующее законодательство, муниципальные правовые акты муниципального образования Зеледеевский сельсовет, права и законные интересы субъектов проверок;</w:t>
      </w:r>
    </w:p>
    <w:p w:rsidR="004A4DAF" w:rsidRDefault="004A4DAF"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приказа руководителя органа муниципального контроля о её проведении в соответствии с её назначением;</w:t>
      </w:r>
    </w:p>
    <w:p w:rsidR="004A4DAF" w:rsidRDefault="004A4DAF"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руководителя органа муниципального контроля;</w:t>
      </w:r>
    </w:p>
    <w:p w:rsidR="004A4DAF" w:rsidRDefault="00AB1A6D"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3351" w:rsidRDefault="009E3351"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9E3351" w:rsidRDefault="00447173"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Знакомить руководителя, субъекта проверки, иное должностное лицо или уполномоченного представителя   с результатами проверки, документами и (или)  информацией, полученными в рамках</w:t>
      </w:r>
      <w:r w:rsidR="00876599">
        <w:rPr>
          <w:rFonts w:ascii="Times New Roman" w:hAnsi="Times New Roman" w:cs="Times New Roman"/>
          <w:sz w:val="28"/>
          <w:szCs w:val="28"/>
        </w:rPr>
        <w:t xml:space="preserve"> межведомственного информационного взаимодействия;</w:t>
      </w:r>
    </w:p>
    <w:p w:rsidR="00876599" w:rsidRDefault="00A22F06"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Учитывать при определение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w:t>
      </w:r>
      <w:r w:rsidR="00C34B8C">
        <w:rPr>
          <w:rFonts w:ascii="Times New Roman" w:hAnsi="Times New Roman" w:cs="Times New Roman"/>
          <w:sz w:val="28"/>
          <w:szCs w:val="28"/>
        </w:rPr>
        <w:t>, объектов культурного наследия(памятников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C34B8C" w:rsidRDefault="00945089"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945089" w:rsidRDefault="00945089"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w:t>
      </w:r>
    </w:p>
    <w:p w:rsidR="00945089" w:rsidRDefault="00945089"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Не требовать от субъекта проверки документы и иные сведения, предоставление которых не предусмотрено законодательством, а также не относящиеся к предмету проверки;</w:t>
      </w:r>
    </w:p>
    <w:p w:rsidR="002F5A0C" w:rsidRDefault="002F5A0C"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0C128A" w:rsidRDefault="000C128A"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128A" w:rsidRDefault="00163E5B" w:rsidP="000C128A">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имеют право:</w:t>
      </w:r>
    </w:p>
    <w:p w:rsidR="00163E5B" w:rsidRDefault="00474120" w:rsidP="00B03289">
      <w:pPr>
        <w:pStyle w:val="a4"/>
        <w:ind w:firstLine="851"/>
        <w:jc w:val="both"/>
        <w:rPr>
          <w:rFonts w:ascii="Times New Roman" w:hAnsi="Times New Roman" w:cs="Times New Roman"/>
          <w:sz w:val="28"/>
          <w:szCs w:val="28"/>
        </w:rPr>
      </w:pPr>
      <w:r>
        <w:rPr>
          <w:rFonts w:ascii="Times New Roman" w:hAnsi="Times New Roman" w:cs="Times New Roman"/>
          <w:sz w:val="28"/>
          <w:szCs w:val="28"/>
        </w:rPr>
        <w:t>Осуществлять мероприятия, относящиеся к предмету проверки в пределах предоставленных полномочий;</w:t>
      </w:r>
    </w:p>
    <w:p w:rsidR="00474120" w:rsidRDefault="00132A9A"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Получать от субъекта проверки информацию, которая относится к предмету проверки;</w:t>
      </w:r>
    </w:p>
    <w:p w:rsidR="00132A9A" w:rsidRDefault="00132A9A"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Обращаться в органы внутренних дел за содействием в пред</w:t>
      </w:r>
      <w:r w:rsidR="007A5057">
        <w:rPr>
          <w:rFonts w:ascii="Times New Roman" w:hAnsi="Times New Roman" w:cs="Times New Roman"/>
          <w:sz w:val="28"/>
          <w:szCs w:val="28"/>
        </w:rPr>
        <w:t>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7A5057" w:rsidRDefault="007A5057"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Привлекать к проведению проверки экспертов, экспертные организации, прошедших аккредитацию (аттестацию) в соответствии с требованиями законодательства Российской Федерации, не состоящие в гражданско-правовых и трудовых отношениях с субъектами, в отношении которых проводится проверка, и не являющихся аффи</w:t>
      </w:r>
      <w:r w:rsidR="00F45CE1">
        <w:rPr>
          <w:rFonts w:ascii="Times New Roman" w:hAnsi="Times New Roman" w:cs="Times New Roman"/>
          <w:sz w:val="28"/>
          <w:szCs w:val="28"/>
        </w:rPr>
        <w:t>л</w:t>
      </w:r>
      <w:r>
        <w:rPr>
          <w:rFonts w:ascii="Times New Roman" w:hAnsi="Times New Roman" w:cs="Times New Roman"/>
          <w:sz w:val="28"/>
          <w:szCs w:val="28"/>
        </w:rPr>
        <w:t>ированными лицами проверяемых лиц;</w:t>
      </w:r>
    </w:p>
    <w:p w:rsidR="00F45CE1" w:rsidRDefault="00F45CE1"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w:t>
      </w:r>
      <w:r>
        <w:rPr>
          <w:rFonts w:ascii="Times New Roman" w:hAnsi="Times New Roman" w:cs="Times New Roman"/>
          <w:sz w:val="28"/>
          <w:szCs w:val="28"/>
        </w:rPr>
        <w:lastRenderedPageBreak/>
        <w:t>вопросам защиты прав их членов при осуществлении муниципального контроля;</w:t>
      </w:r>
    </w:p>
    <w:p w:rsidR="001A530B" w:rsidRDefault="001A530B"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Запрашивать после издания приказа о проведении проверки документы и (или) информацию в рамках</w:t>
      </w:r>
      <w:r w:rsidR="00B35C9C">
        <w:rPr>
          <w:rFonts w:ascii="Times New Roman" w:hAnsi="Times New Roman" w:cs="Times New Roman"/>
          <w:sz w:val="28"/>
          <w:szCs w:val="28"/>
        </w:rPr>
        <w:t xml:space="preserve"> межведомственного информационного взаимодействия.</w:t>
      </w:r>
    </w:p>
    <w:p w:rsidR="00B35C9C" w:rsidRDefault="003579A5" w:rsidP="00B35C9C">
      <w:pPr>
        <w:pStyle w:val="a4"/>
        <w:numPr>
          <w:ilvl w:val="1"/>
          <w:numId w:val="2"/>
        </w:numPr>
        <w:jc w:val="both"/>
        <w:rPr>
          <w:rFonts w:ascii="Times New Roman" w:hAnsi="Times New Roman" w:cs="Times New Roman"/>
          <w:sz w:val="28"/>
          <w:szCs w:val="28"/>
        </w:rPr>
      </w:pPr>
      <w:r>
        <w:rPr>
          <w:rFonts w:ascii="Times New Roman" w:hAnsi="Times New Roman" w:cs="Times New Roman"/>
          <w:sz w:val="28"/>
          <w:szCs w:val="28"/>
        </w:rPr>
        <w:t>Права и обязанности субъектов проверок в отношении которых осуществляется муниципальный контроль:</w:t>
      </w:r>
    </w:p>
    <w:p w:rsidR="003579A5" w:rsidRDefault="003579A5" w:rsidP="003579A5">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проверок обязаны:</w:t>
      </w:r>
    </w:p>
    <w:p w:rsidR="003579A5" w:rsidRDefault="003579A5"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должностным лицам органа муниципального контроля, проводящим проверку, необходимые для осуществления муниципального контроля документы;</w:t>
      </w:r>
    </w:p>
    <w:p w:rsidR="003579A5" w:rsidRDefault="003579A5"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Обеспечить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3579A5" w:rsidRDefault="003579A5"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3579A5" w:rsidRDefault="00F24FAC" w:rsidP="00F24FAC">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проверок имеют право:</w:t>
      </w:r>
    </w:p>
    <w:p w:rsidR="00F24FAC" w:rsidRDefault="00F24FAC"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24FAC" w:rsidRDefault="00F24FAC"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Получать от должностных лиц отдела контроля муниципального контроля информацию, которая относится к предмету проверки;</w:t>
      </w:r>
    </w:p>
    <w:p w:rsidR="00BD6A13" w:rsidRDefault="00BD6A13"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Знакомиться с документами и (или)информацией,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00D833B5">
        <w:rPr>
          <w:rFonts w:ascii="Times New Roman" w:hAnsi="Times New Roman" w:cs="Times New Roman"/>
          <w:sz w:val="28"/>
          <w:szCs w:val="28"/>
        </w:rPr>
        <w:t>подведомственных государственным органам или органам местного самоуправления организаций, в распоряжение которых находятся эти документы и (или)информация;</w:t>
      </w:r>
    </w:p>
    <w:p w:rsidR="00FD1A68" w:rsidRDefault="00FD1A68"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документы и (или) информацию, запрашиваемые в рамках</w:t>
      </w:r>
      <w:r w:rsidRPr="00FD1A68">
        <w:rPr>
          <w:rFonts w:ascii="Times New Roman" w:hAnsi="Times New Roman" w:cs="Times New Roman"/>
          <w:sz w:val="28"/>
          <w:szCs w:val="28"/>
        </w:rPr>
        <w:t xml:space="preserve"> </w:t>
      </w:r>
      <w:r>
        <w:rPr>
          <w:rFonts w:ascii="Times New Roman" w:hAnsi="Times New Roman" w:cs="Times New Roman"/>
          <w:sz w:val="28"/>
          <w:szCs w:val="28"/>
        </w:rPr>
        <w:t>межведомственного информационного взаимодействия в отдел контроля по собственной инициативе;</w:t>
      </w:r>
    </w:p>
    <w:p w:rsidR="00FD1A68" w:rsidRDefault="00FD1A68"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согласия или несогласия с ними, а также с отдельными действиями должностных лиц отдела контроля;</w:t>
      </w:r>
    </w:p>
    <w:p w:rsidR="00FD1A68" w:rsidRDefault="00FD1A68"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w:t>
      </w:r>
    </w:p>
    <w:p w:rsidR="00FD1A68" w:rsidRDefault="005D726F"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w:t>
      </w:r>
    </w:p>
    <w:p w:rsidR="005C57B0" w:rsidRDefault="005C57B0" w:rsidP="00B03289">
      <w:pPr>
        <w:pStyle w:val="a4"/>
        <w:numPr>
          <w:ilvl w:val="1"/>
          <w:numId w:val="2"/>
        </w:numPr>
        <w:ind w:left="0" w:firstLine="426"/>
        <w:jc w:val="both"/>
        <w:rPr>
          <w:rFonts w:ascii="Times New Roman" w:hAnsi="Times New Roman" w:cs="Times New Roman"/>
          <w:sz w:val="28"/>
          <w:szCs w:val="28"/>
        </w:rPr>
      </w:pPr>
      <w:r>
        <w:rPr>
          <w:rFonts w:ascii="Times New Roman" w:hAnsi="Times New Roman" w:cs="Times New Roman"/>
          <w:sz w:val="28"/>
          <w:szCs w:val="28"/>
        </w:rPr>
        <w:t>Результатом осуществления муниципального контроля, предусмотренного настоящим Административным регламентом,</w:t>
      </w:r>
      <w:r w:rsidR="002A6582">
        <w:rPr>
          <w:rFonts w:ascii="Times New Roman" w:hAnsi="Times New Roman" w:cs="Times New Roman"/>
          <w:sz w:val="28"/>
          <w:szCs w:val="28"/>
        </w:rPr>
        <w:t xml:space="preserve"> является составленное должностным лицом предостережение юридического лица, индивидуального предпринимателя о недопустимости нарушения обязательных </w:t>
      </w:r>
      <w:r w:rsidR="002A6582">
        <w:rPr>
          <w:rFonts w:ascii="Times New Roman" w:hAnsi="Times New Roman" w:cs="Times New Roman"/>
          <w:sz w:val="28"/>
          <w:szCs w:val="28"/>
        </w:rPr>
        <w:lastRenderedPageBreak/>
        <w:t>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направления акта проверки в Управление федеральной службы государственной регистрации, кадастра и картографии по Красноярскому краю для рассмотрения</w:t>
      </w:r>
      <w:r w:rsidR="00DC0E7F">
        <w:rPr>
          <w:rFonts w:ascii="Times New Roman" w:hAnsi="Times New Roman" w:cs="Times New Roman"/>
          <w:sz w:val="28"/>
          <w:szCs w:val="28"/>
        </w:rPr>
        <w:t xml:space="preserve"> и принятия решения о возбуждении административного делопроизводства</w:t>
      </w:r>
      <w:r w:rsidR="00923749">
        <w:rPr>
          <w:rFonts w:ascii="Times New Roman" w:hAnsi="Times New Roman" w:cs="Times New Roman"/>
          <w:sz w:val="28"/>
          <w:szCs w:val="28"/>
        </w:rPr>
        <w:t>.</w:t>
      </w:r>
    </w:p>
    <w:p w:rsidR="007675FD" w:rsidRDefault="007675FD" w:rsidP="007675FD">
      <w:pPr>
        <w:pStyle w:val="a4"/>
        <w:ind w:left="1080"/>
        <w:jc w:val="center"/>
        <w:rPr>
          <w:rFonts w:ascii="Times New Roman" w:hAnsi="Times New Roman" w:cs="Times New Roman"/>
          <w:sz w:val="28"/>
          <w:szCs w:val="28"/>
        </w:rPr>
      </w:pPr>
    </w:p>
    <w:p w:rsidR="007675FD" w:rsidRDefault="007675FD" w:rsidP="007675FD">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w:t>
      </w:r>
      <w:r w:rsidRPr="007675FD">
        <w:rPr>
          <w:rFonts w:ascii="Times New Roman" w:hAnsi="Times New Roman" w:cs="Times New Roman"/>
          <w:b/>
          <w:sz w:val="28"/>
          <w:szCs w:val="28"/>
        </w:rPr>
        <w:t>орядок формирования о муниципальном контроле и срок осуществления муниципального контроля</w:t>
      </w:r>
    </w:p>
    <w:p w:rsidR="007675FD" w:rsidRPr="007675FD" w:rsidRDefault="007675FD" w:rsidP="007675FD">
      <w:pPr>
        <w:pStyle w:val="a4"/>
        <w:numPr>
          <w:ilvl w:val="1"/>
          <w:numId w:val="2"/>
        </w:numPr>
        <w:rPr>
          <w:rFonts w:ascii="Times New Roman" w:hAnsi="Times New Roman" w:cs="Times New Roman"/>
          <w:sz w:val="28"/>
          <w:szCs w:val="28"/>
        </w:rPr>
      </w:pPr>
      <w:r w:rsidRPr="007675FD">
        <w:rPr>
          <w:rFonts w:ascii="Times New Roman" w:hAnsi="Times New Roman" w:cs="Times New Roman"/>
          <w:sz w:val="28"/>
          <w:szCs w:val="28"/>
        </w:rPr>
        <w:t>Порядок информирования об осуществлении муниципального контроля.</w:t>
      </w:r>
    </w:p>
    <w:p w:rsidR="007675FD" w:rsidRDefault="007675FD" w:rsidP="007675FD">
      <w:pPr>
        <w:pStyle w:val="a4"/>
        <w:numPr>
          <w:ilvl w:val="2"/>
          <w:numId w:val="2"/>
        </w:numPr>
        <w:rPr>
          <w:rFonts w:ascii="Times New Roman" w:hAnsi="Times New Roman" w:cs="Times New Roman"/>
          <w:sz w:val="28"/>
          <w:szCs w:val="28"/>
        </w:rPr>
      </w:pPr>
      <w:r w:rsidRPr="007675FD">
        <w:rPr>
          <w:rFonts w:ascii="Times New Roman" w:hAnsi="Times New Roman" w:cs="Times New Roman"/>
          <w:sz w:val="28"/>
          <w:szCs w:val="28"/>
        </w:rPr>
        <w:t>Информация об органе муниципального контроля</w:t>
      </w:r>
      <w:r w:rsidR="001F68D4">
        <w:rPr>
          <w:rFonts w:ascii="Times New Roman" w:hAnsi="Times New Roman" w:cs="Times New Roman"/>
          <w:sz w:val="28"/>
          <w:szCs w:val="28"/>
        </w:rPr>
        <w:t>:</w:t>
      </w:r>
    </w:p>
    <w:p w:rsidR="001F68D4" w:rsidRDefault="001F68D4" w:rsidP="001F68D4">
      <w:pPr>
        <w:pStyle w:val="a4"/>
        <w:rPr>
          <w:rFonts w:ascii="Times New Roman" w:hAnsi="Times New Roman" w:cs="Times New Roman"/>
          <w:sz w:val="28"/>
          <w:szCs w:val="28"/>
        </w:rPr>
      </w:pPr>
      <w:r>
        <w:rPr>
          <w:rFonts w:ascii="Times New Roman" w:hAnsi="Times New Roman" w:cs="Times New Roman"/>
          <w:sz w:val="28"/>
          <w:szCs w:val="28"/>
        </w:rPr>
        <w:t>Место нахождения органа муниципально</w:t>
      </w:r>
      <w:r w:rsidR="00B03289">
        <w:rPr>
          <w:rFonts w:ascii="Times New Roman" w:hAnsi="Times New Roman" w:cs="Times New Roman"/>
          <w:sz w:val="28"/>
          <w:szCs w:val="28"/>
        </w:rPr>
        <w:t>го контроля: п.Зеледеево, ул.Зеленая, 36А;</w:t>
      </w:r>
    </w:p>
    <w:p w:rsidR="001F68D4" w:rsidRDefault="001F68D4" w:rsidP="001F68D4">
      <w:pPr>
        <w:pStyle w:val="a4"/>
        <w:rPr>
          <w:rFonts w:ascii="Times New Roman" w:hAnsi="Times New Roman" w:cs="Times New Roman"/>
          <w:sz w:val="28"/>
          <w:szCs w:val="28"/>
        </w:rPr>
      </w:pPr>
      <w:r>
        <w:rPr>
          <w:rFonts w:ascii="Times New Roman" w:hAnsi="Times New Roman" w:cs="Times New Roman"/>
          <w:sz w:val="28"/>
          <w:szCs w:val="28"/>
        </w:rPr>
        <w:t>Почтовый адрес (местонахождение) органа муниципального контроля для приня</w:t>
      </w:r>
      <w:r w:rsidR="00B03289">
        <w:rPr>
          <w:rFonts w:ascii="Times New Roman" w:hAnsi="Times New Roman" w:cs="Times New Roman"/>
          <w:sz w:val="28"/>
          <w:szCs w:val="28"/>
        </w:rPr>
        <w:t>тия документов и заявлений: 663020, Красноярский край, Емельяновский район, п.Зеледеево, ул.Зеленая,36А.</w:t>
      </w:r>
    </w:p>
    <w:p w:rsidR="001F68D4" w:rsidRDefault="001F68D4" w:rsidP="001F68D4">
      <w:pPr>
        <w:pStyle w:val="a4"/>
        <w:rPr>
          <w:rFonts w:ascii="Times New Roman" w:hAnsi="Times New Roman" w:cs="Times New Roman"/>
          <w:sz w:val="28"/>
          <w:szCs w:val="28"/>
        </w:rPr>
      </w:pPr>
      <w:r>
        <w:rPr>
          <w:rFonts w:ascii="Times New Roman" w:hAnsi="Times New Roman" w:cs="Times New Roman"/>
          <w:sz w:val="28"/>
          <w:szCs w:val="28"/>
        </w:rPr>
        <w:t>График работы органа муниципального к</w:t>
      </w:r>
      <w:r w:rsidR="00B03289">
        <w:rPr>
          <w:rFonts w:ascii="Times New Roman" w:hAnsi="Times New Roman" w:cs="Times New Roman"/>
          <w:sz w:val="28"/>
          <w:szCs w:val="28"/>
        </w:rPr>
        <w:t>онтроля: с 9-00 до 17-30 час.</w:t>
      </w:r>
    </w:p>
    <w:p w:rsidR="001F68D4" w:rsidRDefault="001F68D4" w:rsidP="00B03289">
      <w:pPr>
        <w:pStyle w:val="a4"/>
        <w:numPr>
          <w:ilvl w:val="2"/>
          <w:numId w:val="2"/>
        </w:numPr>
        <w:ind w:left="0" w:firstLine="426"/>
        <w:rPr>
          <w:rFonts w:ascii="Times New Roman" w:hAnsi="Times New Roman" w:cs="Times New Roman"/>
          <w:sz w:val="28"/>
          <w:szCs w:val="28"/>
        </w:rPr>
      </w:pPr>
      <w:r>
        <w:rPr>
          <w:rFonts w:ascii="Times New Roman" w:hAnsi="Times New Roman" w:cs="Times New Roman"/>
          <w:sz w:val="28"/>
          <w:szCs w:val="28"/>
        </w:rPr>
        <w:t>Способы получения информации о месте нахождения и графиках работы органа муниципального контроля:</w:t>
      </w:r>
    </w:p>
    <w:p w:rsidR="001F68D4" w:rsidRDefault="001F68D4" w:rsidP="001F68D4">
      <w:pPr>
        <w:pStyle w:val="a4"/>
        <w:ind w:left="360"/>
        <w:rPr>
          <w:rFonts w:ascii="Times New Roman" w:hAnsi="Times New Roman" w:cs="Times New Roman"/>
          <w:sz w:val="28"/>
          <w:szCs w:val="28"/>
        </w:rPr>
      </w:pPr>
      <w:r>
        <w:rPr>
          <w:rFonts w:ascii="Times New Roman" w:hAnsi="Times New Roman" w:cs="Times New Roman"/>
          <w:sz w:val="28"/>
          <w:szCs w:val="28"/>
        </w:rPr>
        <w:t>Информацию о месте нахождения, графиках работы и месте нахождения органа муниципального контроля можно получить</w:t>
      </w:r>
      <w:r w:rsidR="00793F4F">
        <w:rPr>
          <w:rFonts w:ascii="Times New Roman" w:hAnsi="Times New Roman" w:cs="Times New Roman"/>
          <w:sz w:val="28"/>
          <w:szCs w:val="28"/>
        </w:rPr>
        <w:t xml:space="preserve"> на официальном сайте органа муниципального контроля в сети «Интернет»</w:t>
      </w:r>
      <w:r w:rsidR="00B03289">
        <w:rPr>
          <w:rFonts w:ascii="Times New Roman" w:hAnsi="Times New Roman" w:cs="Times New Roman"/>
          <w:sz w:val="28"/>
          <w:szCs w:val="28"/>
        </w:rPr>
        <w:t>.</w:t>
      </w:r>
      <w:r w:rsidR="00793F4F">
        <w:rPr>
          <w:rFonts w:ascii="Times New Roman" w:hAnsi="Times New Roman" w:cs="Times New Roman"/>
          <w:sz w:val="28"/>
          <w:szCs w:val="28"/>
        </w:rPr>
        <w:t>,</w:t>
      </w:r>
    </w:p>
    <w:p w:rsidR="00D833B5" w:rsidRDefault="00793F4F" w:rsidP="00793F4F">
      <w:pPr>
        <w:pStyle w:val="a4"/>
        <w:ind w:left="360"/>
        <w:rPr>
          <w:rFonts w:ascii="Times New Roman" w:hAnsi="Times New Roman" w:cs="Times New Roman"/>
          <w:sz w:val="28"/>
          <w:szCs w:val="28"/>
        </w:rPr>
      </w:pPr>
      <w:r>
        <w:rPr>
          <w:rFonts w:ascii="Times New Roman" w:hAnsi="Times New Roman" w:cs="Times New Roman"/>
          <w:sz w:val="28"/>
          <w:szCs w:val="28"/>
        </w:rPr>
        <w:t xml:space="preserve">На Едином портале государственных и муниципальных услуг Красноярского края </w:t>
      </w:r>
      <w:r w:rsidRPr="00793F4F">
        <w:rPr>
          <w:rFonts w:ascii="Times New Roman" w:hAnsi="Times New Roman" w:cs="Times New Roman"/>
          <w:sz w:val="28"/>
          <w:szCs w:val="28"/>
        </w:rPr>
        <w:t xml:space="preserve"> </w:t>
      </w:r>
      <w:hyperlink r:id="rId9" w:history="1">
        <w:r w:rsidRPr="00B358B7">
          <w:rPr>
            <w:rStyle w:val="a8"/>
            <w:rFonts w:ascii="Times New Roman" w:hAnsi="Times New Roman" w:cs="Times New Roman"/>
            <w:sz w:val="28"/>
            <w:szCs w:val="28"/>
            <w:lang w:val="en-US"/>
          </w:rPr>
          <w:t>www</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krskstate</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ru</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gosuslugi</w:t>
        </w:r>
      </w:hyperlink>
      <w:r>
        <w:rPr>
          <w:rFonts w:ascii="Times New Roman" w:hAnsi="Times New Roman" w:cs="Times New Roman"/>
          <w:sz w:val="28"/>
          <w:szCs w:val="28"/>
        </w:rPr>
        <w:t>, на информационных стендах в помещении органа муниципального контроля;</w:t>
      </w:r>
    </w:p>
    <w:p w:rsidR="00793F4F" w:rsidRDefault="00793F4F" w:rsidP="00793F4F">
      <w:pPr>
        <w:pStyle w:val="a4"/>
        <w:numPr>
          <w:ilvl w:val="2"/>
          <w:numId w:val="2"/>
        </w:numPr>
        <w:rPr>
          <w:rFonts w:ascii="Times New Roman" w:hAnsi="Times New Roman" w:cs="Times New Roman"/>
          <w:sz w:val="28"/>
          <w:szCs w:val="28"/>
        </w:rPr>
      </w:pPr>
      <w:r>
        <w:rPr>
          <w:rFonts w:ascii="Times New Roman" w:hAnsi="Times New Roman" w:cs="Times New Roman"/>
          <w:sz w:val="28"/>
          <w:szCs w:val="28"/>
        </w:rPr>
        <w:t>Справочные телефоны органа муниципального контроля:</w:t>
      </w:r>
    </w:p>
    <w:p w:rsidR="00793F4F" w:rsidRDefault="00793F4F" w:rsidP="00793F4F">
      <w:pPr>
        <w:pStyle w:val="a4"/>
        <w:rPr>
          <w:rFonts w:ascii="Times New Roman" w:hAnsi="Times New Roman" w:cs="Times New Roman"/>
          <w:sz w:val="28"/>
          <w:szCs w:val="28"/>
        </w:rPr>
      </w:pPr>
      <w:r>
        <w:rPr>
          <w:rFonts w:ascii="Times New Roman" w:hAnsi="Times New Roman" w:cs="Times New Roman"/>
          <w:sz w:val="28"/>
          <w:szCs w:val="28"/>
        </w:rPr>
        <w:t>Информация может быть получена по телефону:</w:t>
      </w:r>
    </w:p>
    <w:p w:rsidR="00793F4F" w:rsidRDefault="00B03289" w:rsidP="00793F4F">
      <w:pPr>
        <w:pStyle w:val="a4"/>
        <w:rPr>
          <w:rFonts w:ascii="Times New Roman" w:hAnsi="Times New Roman" w:cs="Times New Roman"/>
          <w:sz w:val="28"/>
          <w:szCs w:val="28"/>
        </w:rPr>
      </w:pPr>
      <w:r>
        <w:rPr>
          <w:rFonts w:ascii="Times New Roman" w:hAnsi="Times New Roman" w:cs="Times New Roman"/>
          <w:sz w:val="28"/>
          <w:szCs w:val="28"/>
        </w:rPr>
        <w:t>- тел. 8-902-969-16-42</w:t>
      </w:r>
      <w:r w:rsidR="00793F4F">
        <w:rPr>
          <w:rFonts w:ascii="Times New Roman" w:hAnsi="Times New Roman" w:cs="Times New Roman"/>
          <w:sz w:val="28"/>
          <w:szCs w:val="28"/>
        </w:rPr>
        <w:t>.</w:t>
      </w:r>
    </w:p>
    <w:p w:rsidR="00793F4F" w:rsidRDefault="00A936A3" w:rsidP="00EE5164">
      <w:pPr>
        <w:pStyle w:val="a4"/>
        <w:jc w:val="both"/>
        <w:rPr>
          <w:rFonts w:ascii="Times New Roman" w:hAnsi="Times New Roman" w:cs="Times New Roman"/>
          <w:sz w:val="28"/>
          <w:szCs w:val="28"/>
        </w:rPr>
      </w:pPr>
      <w:r>
        <w:rPr>
          <w:rFonts w:ascii="Times New Roman" w:hAnsi="Times New Roman" w:cs="Times New Roman"/>
          <w:sz w:val="28"/>
          <w:szCs w:val="28"/>
        </w:rPr>
        <w:t xml:space="preserve">2.1.4. </w:t>
      </w:r>
      <w:r w:rsidR="00EE5164">
        <w:rPr>
          <w:rFonts w:ascii="Times New Roman" w:hAnsi="Times New Roman" w:cs="Times New Roman"/>
          <w:sz w:val="28"/>
          <w:szCs w:val="28"/>
        </w:rPr>
        <w:t xml:space="preserve"> адрес официального сайта органа муниципального контроля в сети «Интернет», содержащего информацию о порядке исполнения муниципальной функции муниципального контроля, адрес электронной почты  </w:t>
      </w:r>
      <w:hyperlink r:id="rId10" w:history="1">
        <w:r w:rsidR="00EE5164" w:rsidRPr="00B358B7">
          <w:rPr>
            <w:rStyle w:val="a8"/>
            <w:rFonts w:ascii="Times New Roman" w:hAnsi="Times New Roman" w:cs="Times New Roman"/>
            <w:sz w:val="28"/>
            <w:szCs w:val="28"/>
            <w:lang w:val="en-US"/>
          </w:rPr>
          <w:t>zeledeevo</w:t>
        </w:r>
        <w:r w:rsidR="00EE5164" w:rsidRPr="00B358B7">
          <w:rPr>
            <w:rStyle w:val="a8"/>
            <w:rFonts w:ascii="Times New Roman" w:hAnsi="Times New Roman" w:cs="Times New Roman"/>
            <w:sz w:val="28"/>
            <w:szCs w:val="28"/>
          </w:rPr>
          <w:t>2010@</w:t>
        </w:r>
        <w:r w:rsidR="00EE5164" w:rsidRPr="00B358B7">
          <w:rPr>
            <w:rStyle w:val="a8"/>
            <w:rFonts w:ascii="Times New Roman" w:hAnsi="Times New Roman" w:cs="Times New Roman"/>
            <w:sz w:val="28"/>
            <w:szCs w:val="28"/>
            <w:lang w:val="en-US"/>
          </w:rPr>
          <w:t>mail</w:t>
        </w:r>
        <w:r w:rsidR="00EE5164" w:rsidRPr="00B358B7">
          <w:rPr>
            <w:rStyle w:val="a8"/>
            <w:rFonts w:ascii="Times New Roman" w:hAnsi="Times New Roman" w:cs="Times New Roman"/>
            <w:sz w:val="28"/>
            <w:szCs w:val="28"/>
          </w:rPr>
          <w:t>.</w:t>
        </w:r>
        <w:r w:rsidR="00EE5164" w:rsidRPr="00B358B7">
          <w:rPr>
            <w:rStyle w:val="a8"/>
            <w:rFonts w:ascii="Times New Roman" w:hAnsi="Times New Roman" w:cs="Times New Roman"/>
            <w:sz w:val="28"/>
            <w:szCs w:val="28"/>
            <w:lang w:val="en-US"/>
          </w:rPr>
          <w:t>ru</w:t>
        </w:r>
      </w:hyperlink>
      <w:r w:rsidR="00EE5164">
        <w:rPr>
          <w:rFonts w:ascii="Times New Roman" w:hAnsi="Times New Roman" w:cs="Times New Roman"/>
          <w:sz w:val="28"/>
          <w:szCs w:val="28"/>
        </w:rPr>
        <w:t>.</w:t>
      </w:r>
    </w:p>
    <w:p w:rsidR="00EE5164" w:rsidRDefault="00EE5164" w:rsidP="00EE5164">
      <w:pPr>
        <w:pStyle w:val="a4"/>
        <w:jc w:val="both"/>
        <w:rPr>
          <w:rFonts w:ascii="Times New Roman" w:hAnsi="Times New Roman" w:cs="Times New Roman"/>
          <w:sz w:val="28"/>
          <w:szCs w:val="28"/>
        </w:rPr>
      </w:pPr>
      <w:r>
        <w:rPr>
          <w:rFonts w:ascii="Times New Roman" w:hAnsi="Times New Roman" w:cs="Times New Roman"/>
          <w:sz w:val="28"/>
          <w:szCs w:val="28"/>
        </w:rPr>
        <w:t>2.1.5.  информацию по вопросам исполнения муниципальной функции можно получить:</w:t>
      </w:r>
    </w:p>
    <w:p w:rsidR="00EE5164" w:rsidRDefault="00EE5164" w:rsidP="00EE5164">
      <w:pPr>
        <w:pStyle w:val="a4"/>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в </w:t>
      </w:r>
      <w:r w:rsidR="00B03289">
        <w:rPr>
          <w:rFonts w:ascii="Times New Roman" w:hAnsi="Times New Roman" w:cs="Times New Roman"/>
          <w:sz w:val="28"/>
          <w:szCs w:val="28"/>
        </w:rPr>
        <w:t>сети «Интернет» ,</w:t>
      </w:r>
    </w:p>
    <w:p w:rsidR="00EE5164" w:rsidRDefault="00EE5164" w:rsidP="00EE5164">
      <w:pPr>
        <w:pStyle w:val="a4"/>
        <w:jc w:val="both"/>
        <w:rPr>
          <w:rFonts w:ascii="Times New Roman" w:hAnsi="Times New Roman" w:cs="Times New Roman"/>
          <w:sz w:val="28"/>
          <w:szCs w:val="28"/>
        </w:rPr>
      </w:pPr>
      <w:r>
        <w:rPr>
          <w:rFonts w:ascii="Times New Roman" w:hAnsi="Times New Roman" w:cs="Times New Roman"/>
          <w:sz w:val="28"/>
          <w:szCs w:val="28"/>
        </w:rPr>
        <w:t>- по телефону органа муниципального контроля муниципального образования Зеледеевский сельсовет;</w:t>
      </w:r>
    </w:p>
    <w:p w:rsidR="00EE5164" w:rsidRDefault="00EE5164" w:rsidP="00EE5164">
      <w:pPr>
        <w:pStyle w:val="a4"/>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в помещении Администрации Зеледеевского сельсовета;</w:t>
      </w:r>
    </w:p>
    <w:p w:rsidR="00F24FAC" w:rsidRDefault="00EE5164" w:rsidP="00F24FAC">
      <w:pPr>
        <w:pStyle w:val="a4"/>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Красноярского края </w:t>
      </w:r>
      <w:r w:rsidRPr="00793F4F">
        <w:rPr>
          <w:rFonts w:ascii="Times New Roman" w:hAnsi="Times New Roman" w:cs="Times New Roman"/>
          <w:sz w:val="28"/>
          <w:szCs w:val="28"/>
        </w:rPr>
        <w:t xml:space="preserve"> </w:t>
      </w:r>
      <w:hyperlink r:id="rId11" w:history="1">
        <w:r w:rsidRPr="00B358B7">
          <w:rPr>
            <w:rStyle w:val="a8"/>
            <w:rFonts w:ascii="Times New Roman" w:hAnsi="Times New Roman" w:cs="Times New Roman"/>
            <w:sz w:val="28"/>
            <w:szCs w:val="28"/>
            <w:lang w:val="en-US"/>
          </w:rPr>
          <w:t>www</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krskstate</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ru</w:t>
        </w:r>
        <w:r w:rsidRPr="00B358B7">
          <w:rPr>
            <w:rStyle w:val="a8"/>
            <w:rFonts w:ascii="Times New Roman" w:hAnsi="Times New Roman" w:cs="Times New Roman"/>
            <w:sz w:val="28"/>
            <w:szCs w:val="28"/>
          </w:rPr>
          <w:t>/</w:t>
        </w:r>
        <w:r w:rsidRPr="00B358B7">
          <w:rPr>
            <w:rStyle w:val="a8"/>
            <w:rFonts w:ascii="Times New Roman" w:hAnsi="Times New Roman" w:cs="Times New Roman"/>
            <w:sz w:val="28"/>
            <w:szCs w:val="28"/>
            <w:lang w:val="en-US"/>
          </w:rPr>
          <w:t>gosuslugi</w:t>
        </w:r>
      </w:hyperlink>
      <w:r>
        <w:rPr>
          <w:rFonts w:ascii="Times New Roman" w:hAnsi="Times New Roman" w:cs="Times New Roman"/>
          <w:sz w:val="28"/>
          <w:szCs w:val="28"/>
        </w:rPr>
        <w:t>,</w:t>
      </w:r>
    </w:p>
    <w:p w:rsidR="00BB3F89" w:rsidRDefault="00BB3F89"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2.1.6. информация по вопросам осуществления муниципального контроля, сведения о ходе осуществления муниципального контроля </w:t>
      </w:r>
      <w:r>
        <w:rPr>
          <w:rFonts w:ascii="Times New Roman" w:hAnsi="Times New Roman" w:cs="Times New Roman"/>
          <w:sz w:val="28"/>
          <w:szCs w:val="28"/>
        </w:rPr>
        <w:lastRenderedPageBreak/>
        <w:t>предоставляется заявителем в устной (лично или по телефону) или письменной форме, в том числе в электронной форме.</w:t>
      </w:r>
    </w:p>
    <w:p w:rsidR="003422DA" w:rsidRDefault="003422DA"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w:t>
      </w:r>
      <w:r w:rsidR="0018047B">
        <w:rPr>
          <w:rFonts w:ascii="Times New Roman" w:hAnsi="Times New Roman" w:cs="Times New Roman"/>
          <w:sz w:val="28"/>
          <w:szCs w:val="28"/>
        </w:rPr>
        <w:t>телефонный звонок должен содержать информацию о фамилии, имени, отчестве и должности принявшего телефонный звонок.</w:t>
      </w:r>
    </w:p>
    <w:p w:rsidR="00EF48C9" w:rsidRDefault="00EF48C9"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информацией</w:t>
      </w:r>
      <w:r w:rsidR="002F1FD7">
        <w:rPr>
          <w:rFonts w:ascii="Times New Roman" w:hAnsi="Times New Roman" w:cs="Times New Roman"/>
          <w:sz w:val="28"/>
          <w:szCs w:val="28"/>
        </w:rPr>
        <w:t xml:space="preserve">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2F1FD7" w:rsidRDefault="002F1FD7"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21F72" w:rsidRDefault="00E21F72"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Письменной информирование заявителя осуществляется при получении от письменного обращения лично или по</w:t>
      </w:r>
      <w:r w:rsidR="00153147">
        <w:rPr>
          <w:rFonts w:ascii="Times New Roman" w:hAnsi="Times New Roman" w:cs="Times New Roman"/>
          <w:sz w:val="28"/>
          <w:szCs w:val="28"/>
        </w:rPr>
        <w:t>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рассматривает в порядке, установленном Федеральным законом от 02.05.2006 № 59-ФЗ «О порядке рассмотрения обращения граждан Российской Федерации».</w:t>
      </w:r>
    </w:p>
    <w:p w:rsidR="003C5B05" w:rsidRDefault="003C5B05"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D92694">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D92694" w:rsidRDefault="00D92694"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D92694" w:rsidRDefault="00D92694"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Перечень и выдержка из нормативных правовых актов или отдельных частей, содержащие нормы, обязательные требования, оценка соблюдения которых является предметом муниципального контроля;</w:t>
      </w:r>
    </w:p>
    <w:p w:rsidR="00D92694" w:rsidRDefault="00D92694"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документов;</w:t>
      </w:r>
    </w:p>
    <w:p w:rsidR="00D92694" w:rsidRDefault="00D92694"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Справочную информацию о должностных лицах органе муниципального контроля, графике работы, номерах телефонов, адресах электронной почты;</w:t>
      </w:r>
    </w:p>
    <w:p w:rsidR="00D92694" w:rsidRDefault="00D92694" w:rsidP="00B03289">
      <w:pPr>
        <w:pStyle w:val="a4"/>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приложениями.</w:t>
      </w:r>
    </w:p>
    <w:p w:rsidR="00CE4D57" w:rsidRDefault="00CE4D57" w:rsidP="00CE4D57">
      <w:pPr>
        <w:pStyle w:val="a4"/>
        <w:numPr>
          <w:ilvl w:val="1"/>
          <w:numId w:val="2"/>
        </w:numPr>
        <w:jc w:val="both"/>
        <w:rPr>
          <w:rFonts w:ascii="Times New Roman" w:hAnsi="Times New Roman" w:cs="Times New Roman"/>
          <w:sz w:val="28"/>
          <w:szCs w:val="28"/>
        </w:rPr>
      </w:pPr>
      <w:r>
        <w:rPr>
          <w:rFonts w:ascii="Times New Roman" w:hAnsi="Times New Roman" w:cs="Times New Roman"/>
          <w:sz w:val="28"/>
          <w:szCs w:val="28"/>
        </w:rPr>
        <w:t>Срок осуществления муниципального контроля.</w:t>
      </w:r>
    </w:p>
    <w:p w:rsidR="00CE4D57" w:rsidRDefault="00CE4D57" w:rsidP="00CE4D57">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(документарной, выездной) не может превышать 20 рабочих дней.</w:t>
      </w:r>
    </w:p>
    <w:p w:rsidR="00CE4D57" w:rsidRDefault="00CE4D57" w:rsidP="00CE4D57">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7E19" w:rsidRDefault="00537E19" w:rsidP="005768AF">
      <w:pPr>
        <w:pStyle w:val="a4"/>
        <w:numPr>
          <w:ilvl w:val="2"/>
          <w:numId w:val="2"/>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r w:rsidR="00DB6BC8">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6BC8" w:rsidRDefault="00B63CA6" w:rsidP="005768AF">
      <w:pPr>
        <w:pStyle w:val="a4"/>
        <w:numPr>
          <w:ilvl w:val="2"/>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w:t>
      </w:r>
      <w:r w:rsidR="00087639">
        <w:rPr>
          <w:rFonts w:ascii="Times New Roman" w:hAnsi="Times New Roman" w:cs="Times New Roman"/>
          <w:sz w:val="28"/>
          <w:szCs w:val="28"/>
        </w:rPr>
        <w:t>, при этом общий срок проведения проверки не может превышать шестьдесят рабочих дней.</w:t>
      </w:r>
    </w:p>
    <w:p w:rsidR="00087639" w:rsidRDefault="00087639" w:rsidP="005768AF">
      <w:pPr>
        <w:pStyle w:val="a4"/>
        <w:numPr>
          <w:ilvl w:val="2"/>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w:t>
      </w:r>
      <w:r w:rsidR="00C368B4">
        <w:rPr>
          <w:rFonts w:ascii="Times New Roman" w:hAnsi="Times New Roman" w:cs="Times New Roman"/>
          <w:sz w:val="28"/>
          <w:szCs w:val="28"/>
        </w:rPr>
        <w:t>,</w:t>
      </w:r>
      <w:r>
        <w:rPr>
          <w:rFonts w:ascii="Times New Roman" w:hAnsi="Times New Roman" w:cs="Times New Roman"/>
          <w:sz w:val="28"/>
          <w:szCs w:val="28"/>
        </w:rPr>
        <w:t xml:space="preserve"> но не более чем на десять рабочих дней. Повторное приостановление проведения проверки не  допускается.</w:t>
      </w:r>
    </w:p>
    <w:p w:rsidR="00C368B4" w:rsidRDefault="00C368B4" w:rsidP="005768AF">
      <w:pPr>
        <w:pStyle w:val="a4"/>
        <w:numPr>
          <w:ilvl w:val="2"/>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 помещениях, на иных объектах субъекта проверки.</w:t>
      </w:r>
    </w:p>
    <w:p w:rsidR="005768AF" w:rsidRDefault="005768AF" w:rsidP="005768AF">
      <w:pPr>
        <w:pStyle w:val="a4"/>
        <w:ind w:left="360"/>
        <w:jc w:val="both"/>
        <w:rPr>
          <w:rFonts w:ascii="Times New Roman" w:hAnsi="Times New Roman" w:cs="Times New Roman"/>
          <w:sz w:val="28"/>
          <w:szCs w:val="28"/>
        </w:rPr>
      </w:pPr>
    </w:p>
    <w:p w:rsidR="0096071F" w:rsidRDefault="001D2ABC" w:rsidP="0096071F">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2ABC" w:rsidRDefault="001D2ABC" w:rsidP="005768AF">
      <w:pPr>
        <w:pStyle w:val="a4"/>
        <w:tabs>
          <w:tab w:val="left" w:pos="0"/>
        </w:tabs>
        <w:jc w:val="center"/>
        <w:rPr>
          <w:rFonts w:ascii="Times New Roman" w:hAnsi="Times New Roman" w:cs="Times New Roman"/>
          <w:b/>
          <w:sz w:val="28"/>
          <w:szCs w:val="28"/>
        </w:rPr>
      </w:pPr>
    </w:p>
    <w:p w:rsidR="001D2ABC" w:rsidRDefault="001D2ABC" w:rsidP="005768AF">
      <w:pPr>
        <w:pStyle w:val="a4"/>
        <w:numPr>
          <w:ilvl w:val="1"/>
          <w:numId w:val="2"/>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D2ABC" w:rsidRDefault="001D2ABC" w:rsidP="005768AF">
      <w:pPr>
        <w:pStyle w:val="a4"/>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проведения плановой проверки;</w:t>
      </w:r>
    </w:p>
    <w:p w:rsidR="001D2ABC" w:rsidRDefault="001D2ABC" w:rsidP="005768AF">
      <w:pPr>
        <w:pStyle w:val="a4"/>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Проведение плановых (внеплановых) проверок, оформление их результатов.</w:t>
      </w:r>
    </w:p>
    <w:p w:rsidR="001D2ABC" w:rsidRDefault="001D2ABC" w:rsidP="005768AF">
      <w:pPr>
        <w:pStyle w:val="a4"/>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при проведении плановой и внеплановой проверок представлена в приложении №1 в Административному регламенту.</w:t>
      </w:r>
    </w:p>
    <w:p w:rsidR="001D2ABC" w:rsidRDefault="001D2ABC" w:rsidP="005768AF">
      <w:pPr>
        <w:pStyle w:val="a4"/>
        <w:numPr>
          <w:ilvl w:val="1"/>
          <w:numId w:val="2"/>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«Планирование проведения проверки»:</w:t>
      </w:r>
    </w:p>
    <w:p w:rsidR="0018047B" w:rsidRDefault="001D2ABC" w:rsidP="005768AF">
      <w:pPr>
        <w:pStyle w:val="a4"/>
        <w:numPr>
          <w:ilvl w:val="2"/>
          <w:numId w:val="2"/>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w:t>
      </w:r>
    </w:p>
    <w:p w:rsidR="001D2ABC" w:rsidRDefault="001D2ABC" w:rsidP="005768AF">
      <w:pPr>
        <w:pStyle w:val="a4"/>
        <w:numPr>
          <w:ilvl w:val="2"/>
          <w:numId w:val="2"/>
        </w:numPr>
        <w:tabs>
          <w:tab w:val="left" w:pos="0"/>
        </w:tabs>
        <w:ind w:left="142" w:firstLine="567"/>
        <w:jc w:val="both"/>
        <w:rPr>
          <w:rFonts w:ascii="Times New Roman" w:hAnsi="Times New Roman" w:cs="Times New Roman"/>
          <w:sz w:val="28"/>
          <w:szCs w:val="28"/>
        </w:rPr>
      </w:pPr>
      <w:r>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а также изменения, вносимые в ежегодные планы</w:t>
      </w:r>
      <w:r w:rsidR="0002321F">
        <w:rPr>
          <w:rFonts w:ascii="Times New Roman" w:hAnsi="Times New Roman" w:cs="Times New Roman"/>
          <w:sz w:val="28"/>
          <w:szCs w:val="28"/>
        </w:rPr>
        <w:t xml:space="preserve"> проведения плановых проверок</w:t>
      </w:r>
      <w:r w:rsidR="0002321F" w:rsidRPr="0002321F">
        <w:rPr>
          <w:rFonts w:ascii="Times New Roman" w:hAnsi="Times New Roman" w:cs="Times New Roman"/>
          <w:sz w:val="28"/>
          <w:szCs w:val="28"/>
        </w:rPr>
        <w:t xml:space="preserve"> </w:t>
      </w:r>
      <w:r w:rsidR="0002321F">
        <w:rPr>
          <w:rFonts w:ascii="Times New Roman" w:hAnsi="Times New Roman" w:cs="Times New Roman"/>
          <w:sz w:val="28"/>
          <w:szCs w:val="28"/>
        </w:rPr>
        <w:t>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постановлением Правительства Российской Федерации от 26.12.2014 № 1515 «Об утверждении Правил взаимодействия</w:t>
      </w:r>
      <w:r w:rsidR="00507E5C">
        <w:rPr>
          <w:rFonts w:ascii="Times New Roman" w:hAnsi="Times New Roman" w:cs="Times New Roman"/>
          <w:sz w:val="28"/>
          <w:szCs w:val="28"/>
        </w:rPr>
        <w:t xml:space="preserve"> федеральных</w:t>
      </w:r>
      <w:r w:rsidR="00C20D79">
        <w:rPr>
          <w:rFonts w:ascii="Times New Roman" w:hAnsi="Times New Roman" w:cs="Times New Roman"/>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с органами прокуратуры в порядке, установленном статьей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31565">
        <w:rPr>
          <w:rFonts w:ascii="Times New Roman" w:hAnsi="Times New Roman" w:cs="Times New Roman"/>
          <w:sz w:val="28"/>
          <w:szCs w:val="28"/>
        </w:rPr>
        <w:t>, утвержденными Постановлением Правительства Российской федерации от 30.06.2010 №489.</w:t>
      </w:r>
    </w:p>
    <w:p w:rsidR="00F31565" w:rsidRDefault="002314F1" w:rsidP="005768AF">
      <w:pPr>
        <w:pStyle w:val="a4"/>
        <w:numPr>
          <w:ilvl w:val="2"/>
          <w:numId w:val="2"/>
        </w:numPr>
        <w:tabs>
          <w:tab w:val="left" w:pos="0"/>
        </w:tabs>
        <w:ind w:left="142" w:firstLine="567"/>
        <w:jc w:val="both"/>
        <w:rPr>
          <w:rFonts w:ascii="Times New Roman" w:hAnsi="Times New Roman" w:cs="Times New Roman"/>
          <w:sz w:val="28"/>
          <w:szCs w:val="28"/>
        </w:rPr>
      </w:pPr>
      <w:r>
        <w:rPr>
          <w:rFonts w:ascii="Times New Roman" w:hAnsi="Times New Roman" w:cs="Times New Roman"/>
          <w:sz w:val="28"/>
          <w:szCs w:val="28"/>
        </w:rPr>
        <w:t>Плановые проверки органов государственной власти, органов местного самоуправления, граждан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 – 6.4. постановление Правительства Красноярского края от 01.03.2016 № 86-п «Об установлении Порядка осуществления муниципального земельного контроля».</w:t>
      </w:r>
    </w:p>
    <w:p w:rsidR="005254BC" w:rsidRDefault="005254BC" w:rsidP="005768AF">
      <w:pPr>
        <w:pStyle w:val="a4"/>
        <w:numPr>
          <w:ilvl w:val="2"/>
          <w:numId w:val="2"/>
        </w:numPr>
        <w:tabs>
          <w:tab w:val="left" w:pos="0"/>
        </w:tabs>
        <w:ind w:left="142" w:firstLine="567"/>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w:t>
      </w:r>
      <w:r w:rsidR="00D67542">
        <w:rPr>
          <w:rFonts w:ascii="Times New Roman" w:hAnsi="Times New Roman" w:cs="Times New Roman"/>
          <w:sz w:val="28"/>
          <w:szCs w:val="28"/>
        </w:rPr>
        <w:t xml:space="preserve"> трех лет со дня:</w:t>
      </w:r>
    </w:p>
    <w:p w:rsidR="00D67542" w:rsidRDefault="00D67542" w:rsidP="005768AF">
      <w:pPr>
        <w:pStyle w:val="a4"/>
        <w:numPr>
          <w:ilvl w:val="0"/>
          <w:numId w:val="3"/>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регистрация юридического лица, индивидуального предпринимателя;</w:t>
      </w:r>
    </w:p>
    <w:p w:rsidR="00D67542" w:rsidRDefault="00D67542" w:rsidP="005768AF">
      <w:pPr>
        <w:pStyle w:val="a4"/>
        <w:numPr>
          <w:ilvl w:val="0"/>
          <w:numId w:val="3"/>
        </w:numPr>
        <w:tabs>
          <w:tab w:val="left" w:pos="0"/>
        </w:tabs>
        <w:jc w:val="both"/>
        <w:rPr>
          <w:rFonts w:ascii="Times New Roman" w:hAnsi="Times New Roman" w:cs="Times New Roman"/>
          <w:sz w:val="28"/>
          <w:szCs w:val="28"/>
        </w:rPr>
      </w:pPr>
      <w:r>
        <w:rPr>
          <w:rFonts w:ascii="Times New Roman" w:hAnsi="Times New Roman" w:cs="Times New Roman"/>
          <w:sz w:val="28"/>
          <w:szCs w:val="28"/>
        </w:rPr>
        <w:t>Окончания проведения</w:t>
      </w:r>
      <w:r w:rsidRPr="00D67542">
        <w:rPr>
          <w:rFonts w:ascii="Times New Roman" w:hAnsi="Times New Roman" w:cs="Times New Roman"/>
          <w:sz w:val="28"/>
          <w:szCs w:val="28"/>
        </w:rPr>
        <w:t xml:space="preserve"> </w:t>
      </w:r>
      <w:r>
        <w:rPr>
          <w:rFonts w:ascii="Times New Roman" w:hAnsi="Times New Roman" w:cs="Times New Roman"/>
          <w:sz w:val="28"/>
          <w:szCs w:val="28"/>
        </w:rPr>
        <w:t>последней плановой проверки</w:t>
      </w:r>
      <w:r w:rsidRPr="00D67542">
        <w:rPr>
          <w:rFonts w:ascii="Times New Roman" w:hAnsi="Times New Roman" w:cs="Times New Roman"/>
          <w:sz w:val="28"/>
          <w:szCs w:val="28"/>
        </w:rPr>
        <w:t xml:space="preserve"> </w:t>
      </w:r>
      <w:r>
        <w:rPr>
          <w:rFonts w:ascii="Times New Roman" w:hAnsi="Times New Roman" w:cs="Times New Roman"/>
          <w:sz w:val="28"/>
          <w:szCs w:val="28"/>
        </w:rPr>
        <w:t>юридического лица, индивидуального предпринимателя;</w:t>
      </w:r>
    </w:p>
    <w:p w:rsidR="00D67542" w:rsidRDefault="00F53911" w:rsidP="005768AF">
      <w:pPr>
        <w:pStyle w:val="a4"/>
        <w:numPr>
          <w:ilvl w:val="0"/>
          <w:numId w:val="3"/>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Начала осуществления </w:t>
      </w:r>
      <w:r w:rsidR="00F0464C">
        <w:rPr>
          <w:rFonts w:ascii="Times New Roman" w:hAnsi="Times New Roman" w:cs="Times New Roman"/>
          <w:sz w:val="28"/>
          <w:szCs w:val="28"/>
        </w:rPr>
        <w:t>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w:t>
      </w:r>
      <w:r w:rsidR="00CB4C65">
        <w:rPr>
          <w:rFonts w:ascii="Times New Roman" w:hAnsi="Times New Roman" w:cs="Times New Roman"/>
          <w:sz w:val="28"/>
          <w:szCs w:val="28"/>
        </w:rPr>
        <w:t>ле осуществления отдельных видов</w:t>
      </w:r>
      <w:r w:rsidR="00F0464C">
        <w:rPr>
          <w:rFonts w:ascii="Times New Roman" w:hAnsi="Times New Roman" w:cs="Times New Roman"/>
          <w:sz w:val="28"/>
          <w:szCs w:val="28"/>
        </w:rPr>
        <w:t xml:space="preserve"> предпринимательской деятельности в случае выполнения работ или предоставления услуг, требующих предоставления указанного уведомления.</w:t>
      </w:r>
    </w:p>
    <w:p w:rsidR="00663155" w:rsidRDefault="00663155" w:rsidP="00663155">
      <w:pPr>
        <w:pStyle w:val="a4"/>
        <w:jc w:val="both"/>
        <w:rPr>
          <w:rFonts w:ascii="Times New Roman" w:hAnsi="Times New Roman" w:cs="Times New Roman"/>
          <w:sz w:val="28"/>
          <w:szCs w:val="28"/>
        </w:rPr>
      </w:pPr>
      <w:r>
        <w:rPr>
          <w:rFonts w:ascii="Times New Roman" w:hAnsi="Times New Roman" w:cs="Times New Roman"/>
          <w:sz w:val="28"/>
          <w:szCs w:val="28"/>
        </w:rPr>
        <w:t>В отношение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6E4214" w:rsidRDefault="001E142A" w:rsidP="005768AF">
      <w:pPr>
        <w:pStyle w:val="a4"/>
        <w:numPr>
          <w:ilvl w:val="2"/>
          <w:numId w:val="2"/>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Должностным лицом, ответственным за подготовку ежегодного плана, является руководитель органа муниципального контроля.</w:t>
      </w:r>
    </w:p>
    <w:p w:rsidR="001E142A" w:rsidRDefault="001E142A" w:rsidP="005768AF">
      <w:pPr>
        <w:pStyle w:val="a4"/>
        <w:numPr>
          <w:ilvl w:val="2"/>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по планированию плановых проверок включают:</w:t>
      </w:r>
    </w:p>
    <w:p w:rsidR="001E142A" w:rsidRDefault="001E142A" w:rsidP="001E142A">
      <w:pPr>
        <w:pStyle w:val="a4"/>
        <w:jc w:val="both"/>
        <w:rPr>
          <w:rFonts w:ascii="Times New Roman" w:hAnsi="Times New Roman" w:cs="Times New Roman"/>
          <w:sz w:val="28"/>
          <w:szCs w:val="28"/>
        </w:rPr>
      </w:pPr>
      <w:r>
        <w:rPr>
          <w:rFonts w:ascii="Times New Roman" w:hAnsi="Times New Roman" w:cs="Times New Roman"/>
          <w:sz w:val="28"/>
          <w:szCs w:val="28"/>
        </w:rPr>
        <w:t>- подготовку проекта ежегодного плана;</w:t>
      </w:r>
    </w:p>
    <w:p w:rsidR="001E142A" w:rsidRDefault="001E142A" w:rsidP="001E142A">
      <w:pPr>
        <w:pStyle w:val="a4"/>
        <w:jc w:val="both"/>
        <w:rPr>
          <w:rFonts w:ascii="Times New Roman" w:hAnsi="Times New Roman" w:cs="Times New Roman"/>
          <w:sz w:val="28"/>
          <w:szCs w:val="28"/>
        </w:rPr>
      </w:pPr>
      <w:r>
        <w:rPr>
          <w:rFonts w:ascii="Times New Roman" w:hAnsi="Times New Roman" w:cs="Times New Roman"/>
          <w:sz w:val="28"/>
          <w:szCs w:val="28"/>
        </w:rPr>
        <w:t>- Направление проекта ежегодного плана на согласование в орган государственного земельного надзора;</w:t>
      </w:r>
    </w:p>
    <w:p w:rsidR="001E142A" w:rsidRDefault="001E142A" w:rsidP="001E142A">
      <w:pPr>
        <w:pStyle w:val="a4"/>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органа</w:t>
      </w:r>
      <w:r w:rsidR="000E2581">
        <w:rPr>
          <w:rFonts w:ascii="Times New Roman" w:hAnsi="Times New Roman" w:cs="Times New Roman"/>
          <w:sz w:val="28"/>
          <w:szCs w:val="28"/>
        </w:rPr>
        <w:t>, осуществляющего государственный земельный контроль (надзор), в случае их поступления;</w:t>
      </w:r>
    </w:p>
    <w:p w:rsidR="000E2581" w:rsidRDefault="000E2581" w:rsidP="001E142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D61F8">
        <w:rPr>
          <w:rFonts w:ascii="Times New Roman" w:hAnsi="Times New Roman" w:cs="Times New Roman"/>
          <w:sz w:val="28"/>
          <w:szCs w:val="28"/>
        </w:rPr>
        <w:t>направление на согласование проекта ежегодного плана в орган прокуратуры;</w:t>
      </w:r>
    </w:p>
    <w:p w:rsidR="001E142A" w:rsidRDefault="007D61F8" w:rsidP="001E142A">
      <w:pPr>
        <w:pStyle w:val="a4"/>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органов прокуратуры, в случае их поступления;</w:t>
      </w:r>
    </w:p>
    <w:p w:rsidR="007D61F8" w:rsidRDefault="007D61F8" w:rsidP="001E142A">
      <w:pPr>
        <w:pStyle w:val="a4"/>
        <w:jc w:val="both"/>
        <w:rPr>
          <w:rFonts w:ascii="Times New Roman" w:hAnsi="Times New Roman" w:cs="Times New Roman"/>
          <w:sz w:val="28"/>
          <w:szCs w:val="28"/>
        </w:rPr>
      </w:pPr>
      <w:r>
        <w:rPr>
          <w:rFonts w:ascii="Times New Roman" w:hAnsi="Times New Roman" w:cs="Times New Roman"/>
          <w:sz w:val="28"/>
          <w:szCs w:val="28"/>
        </w:rPr>
        <w:t>- утверждение ежегодного плана руководителем органа муниципального контроля;</w:t>
      </w:r>
    </w:p>
    <w:p w:rsidR="007D61F8" w:rsidRDefault="007D61F8" w:rsidP="001E142A">
      <w:pPr>
        <w:pStyle w:val="a4"/>
        <w:jc w:val="both"/>
        <w:rPr>
          <w:rFonts w:ascii="Times New Roman" w:hAnsi="Times New Roman" w:cs="Times New Roman"/>
          <w:sz w:val="28"/>
          <w:szCs w:val="28"/>
        </w:rPr>
      </w:pPr>
      <w:r>
        <w:rPr>
          <w:rFonts w:ascii="Times New Roman" w:hAnsi="Times New Roman" w:cs="Times New Roman"/>
          <w:sz w:val="28"/>
          <w:szCs w:val="28"/>
        </w:rPr>
        <w:t>- направление в орган прокуратуры утвержденного ежегодного плана;</w:t>
      </w:r>
    </w:p>
    <w:p w:rsidR="007D61F8" w:rsidRDefault="007D61F8" w:rsidP="001E142A">
      <w:pPr>
        <w:pStyle w:val="a4"/>
        <w:jc w:val="both"/>
        <w:rPr>
          <w:rFonts w:ascii="Times New Roman" w:hAnsi="Times New Roman" w:cs="Times New Roman"/>
          <w:sz w:val="28"/>
          <w:szCs w:val="28"/>
        </w:rPr>
      </w:pPr>
      <w:r>
        <w:rPr>
          <w:rFonts w:ascii="Times New Roman" w:hAnsi="Times New Roman" w:cs="Times New Roman"/>
          <w:sz w:val="28"/>
          <w:szCs w:val="28"/>
        </w:rPr>
        <w:t>- размещение утвержденного ежегодного плана на официальном сайте администрации Зеледеевского сельсовета.</w:t>
      </w:r>
    </w:p>
    <w:p w:rsidR="007D61F8" w:rsidRDefault="003F5B00" w:rsidP="001E142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D61F8">
        <w:rPr>
          <w:rFonts w:ascii="Times New Roman" w:hAnsi="Times New Roman" w:cs="Times New Roman"/>
          <w:sz w:val="28"/>
          <w:szCs w:val="28"/>
        </w:rPr>
        <w:t xml:space="preserve">3.2.7. </w:t>
      </w:r>
      <w:r w:rsidR="00AE6C40">
        <w:rPr>
          <w:rFonts w:ascii="Times New Roman" w:hAnsi="Times New Roman" w:cs="Times New Roman"/>
          <w:sz w:val="28"/>
          <w:szCs w:val="28"/>
        </w:rPr>
        <w:t xml:space="preserve">внесение изменений в ежегодный план проверок юридических лиц, индивидуальных предпринимателей </w:t>
      </w:r>
      <w:r w:rsidR="008C150E">
        <w:rPr>
          <w:rFonts w:ascii="Times New Roman" w:hAnsi="Times New Roman" w:cs="Times New Roman"/>
          <w:sz w:val="28"/>
          <w:szCs w:val="28"/>
        </w:rPr>
        <w:t xml:space="preserve"> допускается в случаях, предусмотренных пунктом 7 постановления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r w:rsidR="00BC4019">
        <w:rPr>
          <w:rFonts w:ascii="Times New Roman" w:hAnsi="Times New Roman" w:cs="Times New Roman"/>
          <w:sz w:val="28"/>
          <w:szCs w:val="28"/>
        </w:rPr>
        <w:t xml:space="preserve"> проверок юридических лиц и индивидуальных предпринимателей».</w:t>
      </w:r>
    </w:p>
    <w:p w:rsidR="003F5B00" w:rsidRDefault="00C6063A" w:rsidP="001E142A">
      <w:pPr>
        <w:pStyle w:val="a4"/>
        <w:jc w:val="both"/>
        <w:rPr>
          <w:rFonts w:ascii="Times New Roman" w:hAnsi="Times New Roman" w:cs="Times New Roman"/>
          <w:sz w:val="28"/>
          <w:szCs w:val="28"/>
        </w:rPr>
      </w:pPr>
      <w:r>
        <w:rPr>
          <w:rFonts w:ascii="Times New Roman" w:hAnsi="Times New Roman" w:cs="Times New Roman"/>
          <w:sz w:val="28"/>
          <w:szCs w:val="28"/>
        </w:rPr>
        <w:t xml:space="preserve">          Внесение изменений в ежегодные планы проверок органов местного самоуправления граждан допускается в случаях, предусмотренных пунктом 6.4 постановления Правительства Красноярского края от 01.03.2016 № 86-п «Об установлении Порядка осуществления муниципального земельного контроля».</w:t>
      </w:r>
    </w:p>
    <w:p w:rsidR="003F5B00" w:rsidRDefault="003F5B00" w:rsidP="005768AF">
      <w:pPr>
        <w:pStyle w:val="a4"/>
        <w:numPr>
          <w:ilvl w:val="2"/>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Сроки исполнения административных действий по планированию ежегодного плана юридических лиц, индивидуальных предпринимателей составляют:</w:t>
      </w:r>
    </w:p>
    <w:p w:rsidR="003F5B00" w:rsidRDefault="003F5B00" w:rsidP="003F5B00">
      <w:pPr>
        <w:pStyle w:val="a4"/>
        <w:jc w:val="both"/>
        <w:rPr>
          <w:rFonts w:ascii="Times New Roman" w:hAnsi="Times New Roman" w:cs="Times New Roman"/>
          <w:sz w:val="28"/>
          <w:szCs w:val="28"/>
        </w:rPr>
      </w:pPr>
      <w:r>
        <w:rPr>
          <w:rFonts w:ascii="Times New Roman" w:hAnsi="Times New Roman" w:cs="Times New Roman"/>
          <w:sz w:val="28"/>
          <w:szCs w:val="28"/>
        </w:rPr>
        <w:t>- подготовка органом муниципального контроля проекта ежегодного плана – до 1 мая года, предшествующего году проведения проверок;</w:t>
      </w:r>
    </w:p>
    <w:p w:rsidR="003F5B00" w:rsidRDefault="0048013C" w:rsidP="003F5B00">
      <w:pPr>
        <w:pStyle w:val="a4"/>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A7773A" w:rsidRDefault="00A7773A" w:rsidP="003F5B00">
      <w:pPr>
        <w:pStyle w:val="a4"/>
        <w:jc w:val="both"/>
        <w:rPr>
          <w:rFonts w:ascii="Times New Roman" w:hAnsi="Times New Roman" w:cs="Times New Roman"/>
          <w:sz w:val="28"/>
          <w:szCs w:val="28"/>
        </w:rPr>
      </w:pPr>
      <w:r>
        <w:rPr>
          <w:rFonts w:ascii="Times New Roman" w:hAnsi="Times New Roman" w:cs="Times New Roman"/>
          <w:sz w:val="28"/>
          <w:szCs w:val="28"/>
        </w:rPr>
        <w:t>- направление доработанного проекта в территориальный орган федерального органа государственного земельного надзора на повторное согласование – в течение 15 рабочих дней со дня принятия органом государственного земельного надзора решения об отказе в согласовании;</w:t>
      </w:r>
    </w:p>
    <w:p w:rsidR="00FC3970" w:rsidRDefault="00A7773A" w:rsidP="00FC397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C3970">
        <w:rPr>
          <w:rFonts w:ascii="Times New Roman" w:hAnsi="Times New Roman" w:cs="Times New Roman"/>
          <w:sz w:val="28"/>
          <w:szCs w:val="28"/>
        </w:rPr>
        <w:t>направление на согласование проекта ежегодного плана в органы прокуратуры – до 1 сентября года, предшествующего году проведения проверок;</w:t>
      </w:r>
    </w:p>
    <w:p w:rsidR="00524A81" w:rsidRDefault="00524A81" w:rsidP="00524A81">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w:t>
      </w:r>
      <w:r w:rsidR="00872EDD">
        <w:rPr>
          <w:rFonts w:ascii="Times New Roman" w:hAnsi="Times New Roman" w:cs="Times New Roman"/>
          <w:sz w:val="28"/>
          <w:szCs w:val="28"/>
        </w:rPr>
        <w:t>индивидуальных предпринимателей.</w:t>
      </w:r>
    </w:p>
    <w:p w:rsidR="00872EDD" w:rsidRDefault="00872EDD"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3.2.9.  Утвержденный ежегодный план доводится до сведения заинтересованных лиц посредством его размещения на официальном сайте Зеледеевского сельсовета в подразделе органа муниципального контроля в информационно-</w:t>
      </w:r>
      <w:r w:rsidR="009A14D7">
        <w:rPr>
          <w:rFonts w:ascii="Times New Roman" w:hAnsi="Times New Roman" w:cs="Times New Roman"/>
          <w:sz w:val="28"/>
          <w:szCs w:val="28"/>
        </w:rPr>
        <w:t>телекоммуникационной сети Интернет в срок до 31 декабря текущего календарного года.</w:t>
      </w:r>
    </w:p>
    <w:p w:rsidR="009A14D7" w:rsidRDefault="009A14D7"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3.2.10.  Оснований для приостановления формирования ежегодного плана действующим законодательством не предусмотрено.</w:t>
      </w:r>
    </w:p>
    <w:p w:rsidR="009A14D7" w:rsidRDefault="009A14D7"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3.2.11. Критерием принятия решения являются основания</w:t>
      </w:r>
      <w:r w:rsidR="00941BF0">
        <w:rPr>
          <w:rFonts w:ascii="Times New Roman" w:hAnsi="Times New Roman" w:cs="Times New Roman"/>
          <w:sz w:val="28"/>
          <w:szCs w:val="28"/>
        </w:rPr>
        <w:t xml:space="preserve">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9519A1" w:rsidRDefault="009519A1"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3.2.12. Результатом планирования является ежегодный план, согласованный с контролирующими органами и утвержденный руководителем органа муниципального контроля.</w:t>
      </w:r>
    </w:p>
    <w:p w:rsidR="009519A1" w:rsidRDefault="00FA5664"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 Административная процедура «Проведение плановых (внеплановых) проверок6</w:t>
      </w:r>
    </w:p>
    <w:p w:rsidR="00FA5664" w:rsidRDefault="00FA5664"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3.3.1. Основаниями для проведения плановой проверки являются наступление планового срока для проведения проверки в соответствии с ежегодным планом и наличие субъекта проверки в ежегодном плане.</w:t>
      </w:r>
    </w:p>
    <w:p w:rsidR="00FA5664" w:rsidRDefault="00FA5664"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3.3.2. Должностным лицом, ответственным за  осуществление плановой проверки</w:t>
      </w:r>
      <w:r w:rsidR="00F73890">
        <w:rPr>
          <w:rFonts w:ascii="Times New Roman" w:hAnsi="Times New Roman" w:cs="Times New Roman"/>
          <w:sz w:val="28"/>
          <w:szCs w:val="28"/>
        </w:rPr>
        <w:t xml:space="preserve"> является должностное лицо органа</w:t>
      </w:r>
      <w:r w:rsidR="00B02414">
        <w:rPr>
          <w:rFonts w:ascii="Times New Roman" w:hAnsi="Times New Roman" w:cs="Times New Roman"/>
          <w:sz w:val="28"/>
          <w:szCs w:val="28"/>
        </w:rPr>
        <w:t xml:space="preserve"> муниципального контроля, уполномоченный приказом руководителя органа муниципального контроля на проведение плановой проверки.</w:t>
      </w:r>
    </w:p>
    <w:p w:rsidR="00B02414" w:rsidRDefault="00B02414" w:rsidP="00524A81">
      <w:pPr>
        <w:pStyle w:val="a4"/>
        <w:jc w:val="both"/>
        <w:rPr>
          <w:rFonts w:ascii="Times New Roman" w:hAnsi="Times New Roman" w:cs="Times New Roman"/>
          <w:sz w:val="28"/>
          <w:szCs w:val="28"/>
        </w:rPr>
      </w:pPr>
      <w:r>
        <w:rPr>
          <w:rFonts w:ascii="Times New Roman" w:hAnsi="Times New Roman" w:cs="Times New Roman"/>
          <w:sz w:val="28"/>
          <w:szCs w:val="28"/>
        </w:rPr>
        <w:t>3.3.3. Плановая проверка проводится в сроки, указанные в приказе руководителя органа муниципального контроля.</w:t>
      </w:r>
    </w:p>
    <w:p w:rsidR="00B02414" w:rsidRDefault="00B02414"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3.3.4. Административные действия по проведению плановой проверки включают в себя:</w:t>
      </w:r>
    </w:p>
    <w:p w:rsidR="00B02414" w:rsidRDefault="0094278D"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 подготовку проекта приказа руководителя органа муниципального контроля о проведении плановой проверки в соответствии с требованиями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приказа руководителем органа муниципального контроля; регистрацию приказа;</w:t>
      </w:r>
    </w:p>
    <w:p w:rsidR="0094278D" w:rsidRDefault="0094278D"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3AEE">
        <w:rPr>
          <w:rFonts w:ascii="Times New Roman" w:hAnsi="Times New Roman" w:cs="Times New Roman"/>
          <w:sz w:val="28"/>
          <w:szCs w:val="28"/>
        </w:rPr>
        <w:t>уведомление проверяемого субъекта о дате проведения плановой  проверки;</w:t>
      </w:r>
    </w:p>
    <w:p w:rsidR="00573AEE" w:rsidRDefault="00573AEE"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Проведение проверки (в форме документарной проверки и (или) выездной проверки).</w:t>
      </w:r>
    </w:p>
    <w:p w:rsidR="0002790F" w:rsidRDefault="0002790F"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3.3.5. Документарная проверка проводится по местнахождению органа муниципального контроля.</w:t>
      </w:r>
    </w:p>
    <w:p w:rsidR="0002790F" w:rsidRDefault="0002790F"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3.3.5.1. </w:t>
      </w:r>
      <w:r w:rsidR="00323FD7">
        <w:rPr>
          <w:rFonts w:ascii="Times New Roman" w:hAnsi="Times New Roman" w:cs="Times New Roman"/>
          <w:sz w:val="28"/>
          <w:szCs w:val="28"/>
        </w:rPr>
        <w:t>Предметом документарной проверки юридических лиц и индивидуальных предпринимателей являются сведения, содержащиеся в документах субъектов проверки, устанавливающие их организационно-правовую форму, права и обязанности, документы, используемые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5768AF" w:rsidRDefault="009D1C2F"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субъектом проверки обязательных требований, исполнением предписаний и постановлений уполномоченного органа местного самоуправления</w:t>
      </w:r>
    </w:p>
    <w:p w:rsidR="00B26EFA" w:rsidRDefault="00B26EFA"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3.5.2. В процессе проведения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B26EFA" w:rsidRDefault="00B26EFA"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субъектами проверки, обязательных требований, должностное лицо направляет в адрес субъектов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органа муниципального контроля о проведении документарной проверки.</w:t>
      </w:r>
    </w:p>
    <w:p w:rsidR="00B26EFA" w:rsidRDefault="00B26EFA"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В течение 10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B26EFA" w:rsidRDefault="00B26EFA"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6EFA" w:rsidRDefault="00635A5F"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3.3.5.3. В случае если в ходе документарной проверки выявлены ошибки и (или) противоречия в предоставленных субъектами проверки, документах либо несоответствие сведений</w:t>
      </w:r>
      <w:r w:rsidR="00C84107">
        <w:rPr>
          <w:rFonts w:ascii="Times New Roman" w:hAnsi="Times New Roman" w:cs="Times New Roman"/>
          <w:sz w:val="28"/>
          <w:szCs w:val="28"/>
        </w:rPr>
        <w:t>, содержащихся в этих документах, сведениям, содержащимся в имеющихся у органа муниципального контроля документах и (или) полученным в ходе проведения мероприятий в рамках муниципального контроля, информация об этом направляется субъектам проверки, с требованием представить в течение 10 рабочих дней необходимые пояснения в письменной форме.</w:t>
      </w:r>
    </w:p>
    <w:p w:rsidR="00AE70AE" w:rsidRDefault="00AE70AE"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3.3.5.4. 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2205" w:rsidRDefault="00082205"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3.3.5.5.Должностное лицо, которое проводит документарную проверку, обязано рассмотреть представленные руководителем или иным должностным лицом субъектов проверки, 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w:t>
      </w:r>
      <w:r w:rsidR="00E903B5">
        <w:rPr>
          <w:rFonts w:ascii="Times New Roman" w:hAnsi="Times New Roman" w:cs="Times New Roman"/>
          <w:sz w:val="28"/>
          <w:szCs w:val="28"/>
        </w:rPr>
        <w:t xml:space="preserve">документов либо при отсутствии </w:t>
      </w:r>
      <w:r>
        <w:rPr>
          <w:rFonts w:ascii="Times New Roman" w:hAnsi="Times New Roman" w:cs="Times New Roman"/>
          <w:sz w:val="28"/>
          <w:szCs w:val="28"/>
        </w:rPr>
        <w:t xml:space="preserve"> пояснений </w:t>
      </w:r>
      <w:r w:rsidR="00E903B5">
        <w:rPr>
          <w:rFonts w:ascii="Times New Roman" w:hAnsi="Times New Roman" w:cs="Times New Roman"/>
          <w:sz w:val="28"/>
          <w:szCs w:val="28"/>
        </w:rPr>
        <w:t>должностное лицо орган муниципального контроля установит признаки нарушения обязательных требований, специалист вправе провести выездную проверку. При проведении</w:t>
      </w:r>
      <w:r w:rsidR="00414E94">
        <w:rPr>
          <w:rFonts w:ascii="Times New Roman" w:hAnsi="Times New Roman" w:cs="Times New Roman"/>
          <w:sz w:val="28"/>
          <w:szCs w:val="28"/>
        </w:rPr>
        <w:t xml:space="preserve"> выездной проверки запрещается требовать от субъектов проверки представления документов и (или) информации, которые были представлены ими в ходе проведения документарной проверки.</w:t>
      </w:r>
    </w:p>
    <w:p w:rsidR="004D35B6" w:rsidRDefault="004D35B6"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3.3.5.6.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w:t>
      </w:r>
      <w:r w:rsidR="001F1ADF">
        <w:rPr>
          <w:rFonts w:ascii="Times New Roman" w:hAnsi="Times New Roman" w:cs="Times New Roman"/>
          <w:sz w:val="28"/>
          <w:szCs w:val="28"/>
        </w:rPr>
        <w:t xml:space="preserve"> (надзора), органов муниципального контроля с использованием межведомственного информационного взаимодействия:</w:t>
      </w:r>
    </w:p>
    <w:p w:rsidR="001F1ADF" w:rsidRDefault="001F1ADF"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из разрешения на ввод в эксплуатацию;</w:t>
      </w:r>
    </w:p>
    <w:p w:rsidR="001F1ADF" w:rsidRDefault="001F1ADF" w:rsidP="00524A81">
      <w:pPr>
        <w:pStyle w:val="a4"/>
        <w:jc w:val="both"/>
        <w:rPr>
          <w:rFonts w:ascii="Times New Roman" w:hAnsi="Times New Roman" w:cs="Times New Roman"/>
          <w:sz w:val="28"/>
          <w:szCs w:val="28"/>
        </w:rPr>
      </w:pPr>
      <w:r>
        <w:rPr>
          <w:rFonts w:ascii="Times New Roman" w:hAnsi="Times New Roman" w:cs="Times New Roman"/>
          <w:sz w:val="28"/>
          <w:szCs w:val="28"/>
        </w:rPr>
        <w:t>-</w:t>
      </w:r>
      <w:r w:rsidR="00AD2109" w:rsidRPr="00AD2109">
        <w:rPr>
          <w:rFonts w:ascii="Times New Roman" w:hAnsi="Times New Roman" w:cs="Times New Roman"/>
          <w:sz w:val="28"/>
          <w:szCs w:val="28"/>
        </w:rPr>
        <w:t xml:space="preserve"> </w:t>
      </w:r>
      <w:r w:rsidR="00AD2109">
        <w:rPr>
          <w:rFonts w:ascii="Times New Roman" w:hAnsi="Times New Roman" w:cs="Times New Roman"/>
          <w:sz w:val="28"/>
          <w:szCs w:val="28"/>
        </w:rPr>
        <w:t>сведения из разрешения на строительство;</w:t>
      </w:r>
    </w:p>
    <w:p w:rsidR="00AD2109" w:rsidRDefault="00AD2109"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AD2109" w:rsidRDefault="00AD2109" w:rsidP="00524A81">
      <w:pPr>
        <w:pStyle w:val="a4"/>
        <w:jc w:val="both"/>
        <w:rPr>
          <w:rFonts w:ascii="Times New Roman" w:hAnsi="Times New Roman" w:cs="Times New Roman"/>
          <w:sz w:val="28"/>
          <w:szCs w:val="28"/>
        </w:rPr>
      </w:pPr>
      <w:r>
        <w:rPr>
          <w:rFonts w:ascii="Times New Roman" w:hAnsi="Times New Roman" w:cs="Times New Roman"/>
          <w:sz w:val="28"/>
          <w:szCs w:val="28"/>
        </w:rPr>
        <w:t>- выписка из реестра федерального имущества;</w:t>
      </w:r>
    </w:p>
    <w:p w:rsidR="00AD2109" w:rsidRDefault="00AD2109" w:rsidP="00524A81">
      <w:pPr>
        <w:pStyle w:val="a4"/>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об</w:t>
      </w:r>
      <w:r w:rsidR="00B90258">
        <w:rPr>
          <w:rFonts w:ascii="Times New Roman" w:hAnsi="Times New Roman" w:cs="Times New Roman"/>
          <w:sz w:val="28"/>
          <w:szCs w:val="28"/>
        </w:rPr>
        <w:t xml:space="preserve"> </w:t>
      </w:r>
      <w:r>
        <w:rPr>
          <w:rFonts w:ascii="Times New Roman" w:hAnsi="Times New Roman" w:cs="Times New Roman"/>
          <w:sz w:val="28"/>
          <w:szCs w:val="28"/>
        </w:rPr>
        <w:t>объекте недвижимости;</w:t>
      </w:r>
    </w:p>
    <w:p w:rsidR="00AD2109" w:rsidRDefault="00AD2109"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90258">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кадастровый план территории;</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юридических лиц;</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индивидуальных предпринимателей;</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Сведения о среднесписочной численности работников за предшествующий календарный год; </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о выдаче иностранному гражданину или лицу без гражданства разрешение на временное проживание;</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о выдаче иностранному гражданину или лицу без гражданства вида на жительство;</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B90258" w:rsidRDefault="00B90258" w:rsidP="00524A8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0098F">
        <w:rPr>
          <w:rFonts w:ascii="Times New Roman" w:hAnsi="Times New Roman" w:cs="Times New Roman"/>
          <w:sz w:val="28"/>
          <w:szCs w:val="28"/>
        </w:rPr>
        <w:t>сведения о постановке иностранного гражданина или лица без гражданства на учет по месту пребывания;</w:t>
      </w:r>
    </w:p>
    <w:p w:rsidR="0080098F" w:rsidRDefault="0080098F" w:rsidP="00524A81">
      <w:pPr>
        <w:pStyle w:val="a4"/>
        <w:jc w:val="both"/>
        <w:rPr>
          <w:rFonts w:ascii="Times New Roman" w:hAnsi="Times New Roman" w:cs="Times New Roman"/>
          <w:sz w:val="28"/>
          <w:szCs w:val="28"/>
        </w:rPr>
      </w:pPr>
      <w:r>
        <w:rPr>
          <w:rFonts w:ascii="Times New Roman" w:hAnsi="Times New Roman" w:cs="Times New Roman"/>
          <w:sz w:val="28"/>
          <w:szCs w:val="28"/>
        </w:rPr>
        <w:lastRenderedPageBreak/>
        <w:t>- сведения о постановке иностранного гражданина или лица без гражданства по месту жительства;</w:t>
      </w:r>
    </w:p>
    <w:p w:rsidR="0080098F" w:rsidRDefault="0080098F" w:rsidP="00524A81">
      <w:pPr>
        <w:pStyle w:val="a4"/>
        <w:jc w:val="both"/>
        <w:rPr>
          <w:rFonts w:ascii="Times New Roman" w:hAnsi="Times New Roman" w:cs="Times New Roman"/>
          <w:sz w:val="28"/>
          <w:szCs w:val="28"/>
        </w:rPr>
      </w:pPr>
      <w:r>
        <w:rPr>
          <w:rFonts w:ascii="Times New Roman" w:hAnsi="Times New Roman" w:cs="Times New Roman"/>
          <w:sz w:val="28"/>
          <w:szCs w:val="28"/>
        </w:rPr>
        <w:t>- сведения о регистрации по месту жительства гражданина Российской Федерации;</w:t>
      </w:r>
    </w:p>
    <w:p w:rsidR="0080098F" w:rsidRDefault="0080098F" w:rsidP="0080098F">
      <w:pPr>
        <w:pStyle w:val="a4"/>
        <w:jc w:val="both"/>
        <w:rPr>
          <w:rFonts w:ascii="Times New Roman" w:hAnsi="Times New Roman" w:cs="Times New Roman"/>
          <w:sz w:val="28"/>
          <w:szCs w:val="28"/>
        </w:rPr>
      </w:pPr>
      <w:r>
        <w:rPr>
          <w:rFonts w:ascii="Times New Roman" w:hAnsi="Times New Roman" w:cs="Times New Roman"/>
          <w:sz w:val="28"/>
          <w:szCs w:val="28"/>
        </w:rPr>
        <w:t>- - сведения о регистрации по месту пребывания гражданина Российской Федерации;</w:t>
      </w:r>
    </w:p>
    <w:p w:rsidR="0080098F" w:rsidRDefault="0080098F" w:rsidP="0080098F">
      <w:pPr>
        <w:pStyle w:val="a4"/>
        <w:jc w:val="both"/>
        <w:rPr>
          <w:rFonts w:ascii="Times New Roman" w:hAnsi="Times New Roman" w:cs="Times New Roman"/>
          <w:sz w:val="28"/>
          <w:szCs w:val="28"/>
        </w:rPr>
      </w:pPr>
      <w:r>
        <w:rPr>
          <w:rFonts w:ascii="Times New Roman" w:hAnsi="Times New Roman" w:cs="Times New Roman"/>
          <w:sz w:val="28"/>
          <w:szCs w:val="28"/>
        </w:rPr>
        <w:t>- сведения из единого реестра субъектов малого и среднего предпринимательства;</w:t>
      </w:r>
    </w:p>
    <w:p w:rsidR="0080098F" w:rsidRDefault="00BD2B5F" w:rsidP="0080098F">
      <w:pPr>
        <w:pStyle w:val="a4"/>
        <w:jc w:val="both"/>
        <w:rPr>
          <w:rFonts w:ascii="Times New Roman" w:hAnsi="Times New Roman" w:cs="Times New Roman"/>
          <w:sz w:val="28"/>
          <w:szCs w:val="28"/>
        </w:rPr>
      </w:pPr>
      <w:r>
        <w:rPr>
          <w:rFonts w:ascii="Times New Roman" w:hAnsi="Times New Roman" w:cs="Times New Roman"/>
          <w:sz w:val="28"/>
          <w:szCs w:val="28"/>
        </w:rPr>
        <w:t>- документы об утверждении уполномоченным органом нормативов образования отходов и лимитов на их размещение;</w:t>
      </w:r>
    </w:p>
    <w:p w:rsidR="00BD2B5F" w:rsidRDefault="00BD2B5F" w:rsidP="0080098F">
      <w:pPr>
        <w:pStyle w:val="a4"/>
        <w:jc w:val="both"/>
        <w:rPr>
          <w:rFonts w:ascii="Times New Roman" w:hAnsi="Times New Roman" w:cs="Times New Roman"/>
          <w:sz w:val="28"/>
          <w:szCs w:val="28"/>
        </w:rPr>
      </w:pPr>
      <w:r>
        <w:rPr>
          <w:rFonts w:ascii="Times New Roman" w:hAnsi="Times New Roman" w:cs="Times New Roman"/>
          <w:sz w:val="28"/>
          <w:szCs w:val="28"/>
        </w:rPr>
        <w:t xml:space="preserve">- лицензии на осуществление деятельности по сбору, транспортированию, обработке, утилизации, обезвреживанию, размещению отходов </w:t>
      </w:r>
      <w:r>
        <w:rPr>
          <w:rFonts w:ascii="Times New Roman" w:hAnsi="Times New Roman" w:cs="Times New Roman"/>
          <w:sz w:val="28"/>
          <w:szCs w:val="28"/>
          <w:lang w:val="en-US"/>
        </w:rPr>
        <w:t>I</w:t>
      </w:r>
      <w:r w:rsidRPr="00BD2B5F">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w:t>
      </w:r>
    </w:p>
    <w:p w:rsidR="00BD2B5F" w:rsidRDefault="00BD2B5F" w:rsidP="0080098F">
      <w:pPr>
        <w:pStyle w:val="a4"/>
        <w:jc w:val="both"/>
        <w:rPr>
          <w:rFonts w:ascii="Times New Roman" w:hAnsi="Times New Roman" w:cs="Times New Roman"/>
          <w:sz w:val="28"/>
          <w:szCs w:val="28"/>
        </w:rPr>
      </w:pPr>
      <w:r>
        <w:rPr>
          <w:rFonts w:ascii="Times New Roman" w:hAnsi="Times New Roman" w:cs="Times New Roman"/>
          <w:sz w:val="28"/>
          <w:szCs w:val="28"/>
        </w:rPr>
        <w:t xml:space="preserve"> - отчетность об образовании, утилизации, обезвреживании, о размещении отходов.</w:t>
      </w:r>
    </w:p>
    <w:p w:rsidR="00BD2B5F" w:rsidRDefault="008E188D"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3.3.6. Выездная проверка проводится в случае, если при документарной проверке не предоставляется возможным:</w:t>
      </w:r>
    </w:p>
    <w:p w:rsidR="008E188D" w:rsidRDefault="008E188D" w:rsidP="0080098F">
      <w:pPr>
        <w:pStyle w:val="a4"/>
        <w:jc w:val="both"/>
        <w:rPr>
          <w:rFonts w:ascii="Times New Roman" w:hAnsi="Times New Roman" w:cs="Times New Roman"/>
          <w:sz w:val="28"/>
          <w:szCs w:val="28"/>
        </w:rPr>
      </w:pPr>
      <w:r>
        <w:rPr>
          <w:rFonts w:ascii="Times New Roman" w:hAnsi="Times New Roman" w:cs="Times New Roman"/>
          <w:sz w:val="28"/>
          <w:szCs w:val="28"/>
        </w:rPr>
        <w:t xml:space="preserve">           удостовериться в полноте и достоверности сведений, имеющихся в распоряжении органа муниципального контроля;</w:t>
      </w:r>
    </w:p>
    <w:p w:rsidR="008E188D" w:rsidRDefault="008E188D" w:rsidP="0080098F">
      <w:pPr>
        <w:pStyle w:val="a4"/>
        <w:jc w:val="both"/>
        <w:rPr>
          <w:rFonts w:ascii="Times New Roman" w:hAnsi="Times New Roman" w:cs="Times New Roman"/>
          <w:sz w:val="28"/>
          <w:szCs w:val="28"/>
        </w:rPr>
      </w:pPr>
      <w:r>
        <w:rPr>
          <w:rFonts w:ascii="Times New Roman" w:hAnsi="Times New Roman" w:cs="Times New Roman"/>
          <w:sz w:val="28"/>
          <w:szCs w:val="28"/>
        </w:rPr>
        <w:t xml:space="preserve">           оценить соответствие деятельности субъектов проверки обязательным требованиям без проведения соответствующего мероприятия по контролю.</w:t>
      </w:r>
    </w:p>
    <w:p w:rsidR="006E2905" w:rsidRDefault="006E2905" w:rsidP="005768AF">
      <w:pPr>
        <w:pStyle w:val="a4"/>
        <w:ind w:firstLine="709"/>
        <w:jc w:val="both"/>
        <w:rPr>
          <w:rFonts w:ascii="Times New Roman" w:hAnsi="Times New Roman" w:cs="Times New Roman"/>
          <w:sz w:val="28"/>
          <w:szCs w:val="28"/>
        </w:rPr>
      </w:pPr>
      <w:r>
        <w:rPr>
          <w:rFonts w:ascii="Times New Roman" w:hAnsi="Times New Roman" w:cs="Times New Roman"/>
          <w:sz w:val="28"/>
          <w:szCs w:val="28"/>
        </w:rPr>
        <w:t>3.3.6.1. Выездная проверка (как плановая, так и внеплановая) проводится по месту нахождения юридического лица, мусту осуществления деятельности индивидуального предпринимателя и (или) по месту осуществления их деятельности, по месту нахождения объектов земельных отношений.</w:t>
      </w:r>
    </w:p>
    <w:p w:rsidR="008E188D" w:rsidRDefault="008E188D" w:rsidP="0080098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E2905">
        <w:rPr>
          <w:rFonts w:ascii="Times New Roman" w:hAnsi="Times New Roman" w:cs="Times New Roman"/>
          <w:sz w:val="28"/>
          <w:szCs w:val="28"/>
        </w:rPr>
        <w:t xml:space="preserve">      </w:t>
      </w:r>
      <w:r w:rsidR="00C32920">
        <w:rPr>
          <w:rFonts w:ascii="Times New Roman" w:hAnsi="Times New Roman" w:cs="Times New Roman"/>
          <w:sz w:val="28"/>
          <w:szCs w:val="28"/>
        </w:rPr>
        <w:t>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w:t>
      </w:r>
      <w:r w:rsidR="00141A0F">
        <w:rPr>
          <w:rFonts w:ascii="Times New Roman" w:hAnsi="Times New Roman" w:cs="Times New Roman"/>
          <w:sz w:val="28"/>
          <w:szCs w:val="28"/>
        </w:rPr>
        <w:t xml:space="preserve">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24185C" w:rsidRPr="00C72F7A" w:rsidRDefault="0024185C" w:rsidP="00C72F7A">
      <w:pPr>
        <w:pStyle w:val="20"/>
        <w:numPr>
          <w:ilvl w:val="3"/>
          <w:numId w:val="16"/>
        </w:numPr>
        <w:shd w:val="clear" w:color="auto" w:fill="auto"/>
        <w:tabs>
          <w:tab w:val="left" w:pos="0"/>
        </w:tabs>
        <w:ind w:left="0" w:firstLine="567"/>
        <w:rPr>
          <w:sz w:val="28"/>
          <w:szCs w:val="28"/>
        </w:rPr>
      </w:pPr>
      <w:r w:rsidRPr="00C72F7A">
        <w:rPr>
          <w:color w:val="000000"/>
          <w:sz w:val="28"/>
          <w:szCs w:val="28"/>
          <w:lang w:bidi="ru-RU"/>
        </w:rPr>
        <w:t>Предметом выездной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 требований федеральных законов, законов Красноярского края, муниципальных | нормативных правовых актов по вопросам использования земель.</w:t>
      </w:r>
    </w:p>
    <w:p w:rsidR="0024185C" w:rsidRPr="00C72F7A" w:rsidRDefault="0024185C" w:rsidP="00C72F7A">
      <w:pPr>
        <w:pStyle w:val="20"/>
        <w:shd w:val="clear" w:color="auto" w:fill="auto"/>
        <w:ind w:right="420" w:firstLine="851"/>
        <w:rPr>
          <w:sz w:val="28"/>
          <w:szCs w:val="28"/>
        </w:rPr>
      </w:pPr>
      <w:r w:rsidRPr="00C72F7A">
        <w:rPr>
          <w:color w:val="000000"/>
          <w:sz w:val="28"/>
          <w:szCs w:val="28"/>
          <w:lang w:bidi="ru-RU"/>
        </w:rPr>
        <w:t>Предметом выездкой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24185C" w:rsidRPr="00C72F7A" w:rsidRDefault="0024185C" w:rsidP="00C72F7A">
      <w:pPr>
        <w:pStyle w:val="20"/>
        <w:numPr>
          <w:ilvl w:val="3"/>
          <w:numId w:val="16"/>
        </w:numPr>
        <w:shd w:val="clear" w:color="auto" w:fill="auto"/>
        <w:tabs>
          <w:tab w:val="left" w:pos="0"/>
        </w:tabs>
        <w:ind w:left="0" w:right="420" w:firstLine="709"/>
        <w:rPr>
          <w:sz w:val="28"/>
          <w:szCs w:val="28"/>
        </w:rPr>
      </w:pPr>
      <w:r w:rsidRPr="00C72F7A">
        <w:rPr>
          <w:color w:val="000000"/>
          <w:sz w:val="28"/>
          <w:szCs w:val="28"/>
          <w:lang w:bidi="ru-RU"/>
        </w:rPr>
        <w:t xml:space="preserve">Выездная проверка начинается с предъявления должностным лицом органа муниципального контроля приказа руководителя органа муниципального контроля о назначении выездной </w:t>
      </w:r>
      <w:r w:rsidRPr="00C72F7A">
        <w:rPr>
          <w:color w:val="000000"/>
          <w:sz w:val="28"/>
          <w:szCs w:val="28"/>
          <w:lang w:bidi="ru-RU"/>
        </w:rPr>
        <w:lastRenderedPageBreak/>
        <w:t>проверки для обязательного ознакомления с ним руководителя или иного должностного лица субъектов проверки их представителей, а также с полномочиями проводящих выездную проверку лиц. целями, задачами, основаниями проведения выездной проверки, видами г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
    <w:p w:rsidR="00050110" w:rsidRDefault="00164087" w:rsidP="00634A58">
      <w:pPr>
        <w:pStyle w:val="20"/>
        <w:shd w:val="clear" w:color="auto" w:fill="auto"/>
        <w:ind w:firstLine="709"/>
      </w:pPr>
      <w:r w:rsidRPr="00C72F7A">
        <w:rPr>
          <w:color w:val="000000"/>
          <w:sz w:val="28"/>
          <w:szCs w:val="28"/>
          <w:lang w:bidi="ru-RU"/>
        </w:rPr>
        <w:t xml:space="preserve">3.3.6.4. </w:t>
      </w:r>
      <w:r w:rsidR="0024185C" w:rsidRPr="00C72F7A">
        <w:rPr>
          <w:color w:val="000000"/>
          <w:sz w:val="28"/>
          <w:szCs w:val="28"/>
          <w:lang w:bidi="ru-RU"/>
        </w:rPr>
        <w:t>Руководитель, иное должностное лицо или уполномоченный представитель субъектов проверки обязаны предоставить должностным лица</w:t>
      </w:r>
      <w:r w:rsidRPr="00C72F7A">
        <w:rPr>
          <w:color w:val="000000"/>
          <w:sz w:val="28"/>
          <w:szCs w:val="28"/>
          <w:lang w:bidi="ru-RU"/>
        </w:rPr>
        <w:t>м</w:t>
      </w:r>
      <w:r w:rsidR="00050110" w:rsidRPr="00050110">
        <w:rPr>
          <w:color w:val="000000"/>
          <w:lang w:bidi="ru-RU"/>
        </w:rPr>
        <w:t xml:space="preserve"> </w:t>
      </w:r>
      <w:r w:rsidR="00050110">
        <w:rPr>
          <w:color w:val="000000"/>
          <w:lang w:bidi="ru-RU"/>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w:t>
      </w:r>
    </w:p>
    <w:p w:rsidR="00050110" w:rsidRDefault="00050110" w:rsidP="00050110">
      <w:pPr>
        <w:pStyle w:val="20"/>
        <w:numPr>
          <w:ilvl w:val="0"/>
          <w:numId w:val="4"/>
        </w:numPr>
        <w:shd w:val="clear" w:color="auto" w:fill="auto"/>
        <w:tabs>
          <w:tab w:val="left" w:pos="1350"/>
        </w:tabs>
        <w:ind w:firstLine="740"/>
      </w:pPr>
      <w:r>
        <w:rPr>
          <w:color w:val="000000"/>
          <w:lang w:bidi="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110" w:rsidRDefault="00050110" w:rsidP="00050110">
      <w:pPr>
        <w:pStyle w:val="20"/>
        <w:shd w:val="clear" w:color="auto" w:fill="auto"/>
        <w:ind w:firstLine="740"/>
      </w:pPr>
      <w:r>
        <w:rPr>
          <w:color w:val="000000"/>
          <w:lang w:bidi="ru-RU"/>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050110" w:rsidRDefault="00050110" w:rsidP="00050110">
      <w:pPr>
        <w:pStyle w:val="20"/>
        <w:numPr>
          <w:ilvl w:val="0"/>
          <w:numId w:val="4"/>
        </w:numPr>
        <w:shd w:val="clear" w:color="auto" w:fill="auto"/>
        <w:tabs>
          <w:tab w:val="left" w:pos="1354"/>
        </w:tabs>
        <w:ind w:firstLine="740"/>
      </w:pPr>
      <w:r>
        <w:rPr>
          <w:color w:val="000000"/>
          <w:lang w:bidi="ru-RU"/>
        </w:rPr>
        <w:t>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050110" w:rsidRDefault="00050110" w:rsidP="00050110">
      <w:pPr>
        <w:pStyle w:val="20"/>
        <w:numPr>
          <w:ilvl w:val="0"/>
          <w:numId w:val="4"/>
        </w:numPr>
        <w:shd w:val="clear" w:color="auto" w:fill="auto"/>
        <w:tabs>
          <w:tab w:val="left" w:pos="1364"/>
        </w:tabs>
        <w:ind w:firstLine="740"/>
      </w:pPr>
      <w:r>
        <w:rPr>
          <w:color w:val="000000"/>
          <w:lang w:bidi="ru-RU"/>
        </w:rPr>
        <w:t>Основанием для проведения внеплановой проверки юридическим лицом, индивидуальным предпринимателем является:</w:t>
      </w:r>
    </w:p>
    <w:p w:rsidR="00050110" w:rsidRDefault="00050110" w:rsidP="00050110">
      <w:pPr>
        <w:pStyle w:val="20"/>
        <w:numPr>
          <w:ilvl w:val="0"/>
          <w:numId w:val="6"/>
        </w:numPr>
        <w:shd w:val="clear" w:color="auto" w:fill="auto"/>
        <w:tabs>
          <w:tab w:val="left" w:pos="990"/>
        </w:tabs>
        <w:ind w:firstLine="740"/>
      </w:pPr>
      <w:r>
        <w:rPr>
          <w:color w:val="000000"/>
          <w:lang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0110" w:rsidRDefault="00050110" w:rsidP="00050110">
      <w:pPr>
        <w:pStyle w:val="20"/>
        <w:shd w:val="clear" w:color="auto" w:fill="auto"/>
        <w:ind w:firstLine="740"/>
      </w:pPr>
      <w:r>
        <w:rPr>
          <w:color w:val="000000"/>
          <w:lang w:bidi="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0110" w:rsidRPr="00050110" w:rsidRDefault="00050110" w:rsidP="00C72F7A">
      <w:pPr>
        <w:pStyle w:val="20"/>
        <w:numPr>
          <w:ilvl w:val="0"/>
          <w:numId w:val="6"/>
        </w:numPr>
        <w:shd w:val="clear" w:color="auto" w:fill="auto"/>
        <w:tabs>
          <w:tab w:val="left" w:pos="990"/>
        </w:tabs>
        <w:ind w:right="420" w:firstLine="851"/>
        <w:rPr>
          <w:sz w:val="28"/>
          <w:szCs w:val="28"/>
        </w:rPr>
      </w:pPr>
      <w:r w:rsidRPr="00050110">
        <w:rPr>
          <w:color w:val="000000"/>
          <w:lang w:bidi="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050110">
        <w:rPr>
          <w:color w:val="000000"/>
          <w:lang w:bidi="ru-RU"/>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0110" w:rsidRDefault="00050110" w:rsidP="00050110">
      <w:pPr>
        <w:pStyle w:val="20"/>
        <w:shd w:val="clear" w:color="auto" w:fill="auto"/>
        <w:tabs>
          <w:tab w:val="left" w:pos="1027"/>
        </w:tabs>
        <w:ind w:firstLine="700"/>
      </w:pPr>
      <w:r>
        <w:rPr>
          <w:color w:val="000000"/>
          <w:lang w:bidi="ru-RU"/>
        </w:rPr>
        <w:t>а)</w:t>
      </w:r>
      <w:r>
        <w:rPr>
          <w:color w:val="000000"/>
          <w:lang w:bidi="ru-RU"/>
        </w:rPr>
        <w:tab/>
        <w:t>возникновение угрозы причинения вреда жизни, здоровью граждан, вреда</w:t>
      </w:r>
    </w:p>
    <w:p w:rsidR="00050110" w:rsidRDefault="00050110" w:rsidP="00634A58">
      <w:pPr>
        <w:pStyle w:val="20"/>
        <w:shd w:val="clear" w:color="auto" w:fill="auto"/>
        <w:tabs>
          <w:tab w:val="left" w:pos="8006"/>
        </w:tabs>
      </w:pPr>
      <w:r>
        <w:rPr>
          <w:color w:val="000000"/>
          <w:lang w:bidi="ru-RU"/>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Pr>
          <w:color w:val="000000"/>
          <w:lang w:bidi="ru-RU"/>
        </w:rPr>
        <w:tab/>
        <w:t>природного</w:t>
      </w:r>
      <w:r w:rsidR="00634A58">
        <w:rPr>
          <w:color w:val="000000"/>
          <w:lang w:bidi="ru-RU"/>
        </w:rPr>
        <w:t xml:space="preserve"> </w:t>
      </w:r>
      <w:r>
        <w:rPr>
          <w:color w:val="000000"/>
          <w:lang w:bidi="ru-RU"/>
        </w:rPr>
        <w:t>и</w:t>
      </w:r>
      <w:r w:rsidR="00634A58">
        <w:rPr>
          <w:color w:val="000000"/>
          <w:lang w:bidi="ru-RU"/>
        </w:rPr>
        <w:t xml:space="preserve"> </w:t>
      </w:r>
      <w:r>
        <w:rPr>
          <w:color w:val="000000"/>
          <w:lang w:bidi="ru-RU"/>
        </w:rPr>
        <w:t>техногенного</w:t>
      </w:r>
      <w:r w:rsidR="00634A58">
        <w:rPr>
          <w:color w:val="000000"/>
          <w:lang w:bidi="ru-RU"/>
        </w:rPr>
        <w:t xml:space="preserve"> </w:t>
      </w:r>
      <w:r>
        <w:rPr>
          <w:color w:val="000000"/>
          <w:lang w:bidi="ru-RU"/>
        </w:rPr>
        <w:t xml:space="preserve"> характера;</w:t>
      </w:r>
    </w:p>
    <w:p w:rsidR="00050110" w:rsidRDefault="00050110" w:rsidP="00050110">
      <w:pPr>
        <w:pStyle w:val="20"/>
        <w:shd w:val="clear" w:color="auto" w:fill="auto"/>
        <w:tabs>
          <w:tab w:val="left" w:pos="999"/>
        </w:tabs>
        <w:ind w:firstLine="700"/>
      </w:pPr>
      <w:r>
        <w:rPr>
          <w:color w:val="000000"/>
          <w:lang w:bidi="ru-RU"/>
        </w:rPr>
        <w:t>б)</w:t>
      </w:r>
      <w:r>
        <w:rPr>
          <w:color w:val="000000"/>
          <w:lang w:bidi="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w:t>
      </w:r>
      <w:r w:rsidR="00634A58">
        <w:rPr>
          <w:color w:val="000000"/>
          <w:lang w:bidi="ru-RU"/>
        </w:rPr>
        <w:t>е, научное, культурное значение</w:t>
      </w:r>
      <w:r>
        <w:rPr>
          <w:color w:val="000000"/>
          <w:lang w:bidi="ru-RU"/>
        </w:rPr>
        <w:t xml:space="preserve">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0110" w:rsidRDefault="00050110" w:rsidP="00050110">
      <w:pPr>
        <w:pStyle w:val="20"/>
        <w:shd w:val="clear" w:color="auto" w:fill="auto"/>
        <w:ind w:firstLine="700"/>
      </w:pPr>
      <w:r>
        <w:rPr>
          <w:color w:val="000000"/>
          <w:lang w:bidi="ru-RU"/>
        </w:rPr>
        <w:t>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050110" w:rsidRDefault="00050110" w:rsidP="00050110">
      <w:pPr>
        <w:pStyle w:val="20"/>
        <w:numPr>
          <w:ilvl w:val="0"/>
          <w:numId w:val="7"/>
        </w:numPr>
        <w:shd w:val="clear" w:color="auto" w:fill="auto"/>
        <w:tabs>
          <w:tab w:val="left" w:pos="1157"/>
        </w:tabs>
        <w:ind w:firstLine="700"/>
      </w:pPr>
      <w:r>
        <w:rPr>
          <w:color w:val="000000"/>
          <w:lang w:bidi="ru-RU"/>
        </w:rPr>
        <w:t>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050110" w:rsidRDefault="00050110" w:rsidP="00050110">
      <w:pPr>
        <w:pStyle w:val="20"/>
        <w:numPr>
          <w:ilvl w:val="0"/>
          <w:numId w:val="7"/>
        </w:numPr>
        <w:shd w:val="clear" w:color="auto" w:fill="auto"/>
        <w:tabs>
          <w:tab w:val="left" w:pos="1157"/>
        </w:tabs>
        <w:ind w:firstLine="700"/>
      </w:pPr>
      <w:r>
        <w:rPr>
          <w:color w:val="000000"/>
          <w:lang w:bidi="ru-RU"/>
        </w:rPr>
        <w:t>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0110" w:rsidRDefault="00050110" w:rsidP="00050110">
      <w:pPr>
        <w:pStyle w:val="20"/>
        <w:numPr>
          <w:ilvl w:val="0"/>
          <w:numId w:val="7"/>
        </w:numPr>
        <w:shd w:val="clear" w:color="auto" w:fill="auto"/>
        <w:tabs>
          <w:tab w:val="left" w:pos="1004"/>
        </w:tabs>
        <w:ind w:firstLine="700"/>
      </w:pPr>
      <w:r>
        <w:rPr>
          <w:color w:val="000000"/>
          <w:lang w:bidi="ru-RU"/>
        </w:rPr>
        <w:t>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илг предварительной проверки поступивших в уполномоченный орган местной самоуправления обращений и заявлений граждан, в том числе индивидуальны? предпринимателей, юридических лиц, информации от органов государственно* власти, органов местного самоуправления, из средств массовой информации &lt; следующих фактах:</w:t>
      </w:r>
    </w:p>
    <w:p w:rsidR="00050110" w:rsidRDefault="00050110" w:rsidP="00050110">
      <w:pPr>
        <w:pStyle w:val="20"/>
        <w:shd w:val="clear" w:color="auto" w:fill="auto"/>
        <w:ind w:firstLine="700"/>
      </w:pPr>
      <w:r>
        <w:rPr>
          <w:color w:val="000000"/>
          <w:lang w:bidi="ru-RU"/>
        </w:rPr>
        <w:t>а) возникновение угрозы причинения вреда жизни, здоровью граждан, вред; животным, растениям, окружающей среде, безопасности государства а также угрозы чрезвычайных ситуаций природного и техногенного характера;</w:t>
      </w:r>
    </w:p>
    <w:p w:rsidR="00050110" w:rsidRPr="00050110" w:rsidRDefault="00050110" w:rsidP="00050110">
      <w:pPr>
        <w:pStyle w:val="20"/>
        <w:shd w:val="clear" w:color="auto" w:fill="auto"/>
        <w:tabs>
          <w:tab w:val="left" w:pos="990"/>
        </w:tabs>
        <w:ind w:right="420"/>
        <w:rPr>
          <w:sz w:val="28"/>
          <w:szCs w:val="28"/>
        </w:rPr>
        <w:sectPr w:rsidR="00050110" w:rsidRPr="00050110" w:rsidSect="00B03289">
          <w:pgSz w:w="11900" w:h="16840"/>
          <w:pgMar w:top="1134" w:right="851" w:bottom="1134" w:left="1418" w:header="0" w:footer="6" w:gutter="0"/>
          <w:cols w:space="720"/>
          <w:noEndnote/>
          <w:docGrid w:linePitch="360"/>
        </w:sectPr>
      </w:pPr>
    </w:p>
    <w:p w:rsidR="0024185C" w:rsidRDefault="0024185C" w:rsidP="0024185C">
      <w:pPr>
        <w:framePr w:wrap="none" w:vAnchor="page" w:hAnchor="page" w:x="4812" w:y="224"/>
      </w:pP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050110">
      <w:pPr>
        <w:pStyle w:val="aa"/>
        <w:shd w:val="clear" w:color="auto" w:fill="auto"/>
        <w:spacing w:line="200" w:lineRule="exact"/>
        <w:ind w:right="20"/>
        <w:jc w:val="center"/>
      </w:pPr>
    </w:p>
    <w:p w:rsidR="0024185C" w:rsidRDefault="0024185C" w:rsidP="00164087">
      <w:pPr>
        <w:pStyle w:val="20"/>
        <w:shd w:val="clear" w:color="auto" w:fill="auto"/>
        <w:ind w:firstLine="700"/>
      </w:pPr>
      <w:r>
        <w:rPr>
          <w:color w:val="000000"/>
          <w:lang w:bidi="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4185C" w:rsidRDefault="0024185C" w:rsidP="00164087">
      <w:pPr>
        <w:pStyle w:val="20"/>
        <w:numPr>
          <w:ilvl w:val="0"/>
          <w:numId w:val="4"/>
        </w:numPr>
        <w:shd w:val="clear" w:color="auto" w:fill="auto"/>
        <w:tabs>
          <w:tab w:val="left" w:pos="1489"/>
        </w:tabs>
        <w:ind w:firstLine="700"/>
      </w:pPr>
      <w:r>
        <w:rPr>
          <w:color w:val="000000"/>
          <w:lang w:bidi="ru-RU"/>
        </w:rPr>
        <w:t>Порядок согласования проведения внеплановой выездной проверки юридических лиц, индивидуальных предпринимателей установлен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185C" w:rsidRDefault="0024185C" w:rsidP="00164087">
      <w:pPr>
        <w:pStyle w:val="20"/>
        <w:numPr>
          <w:ilvl w:val="0"/>
          <w:numId w:val="4"/>
        </w:numPr>
        <w:shd w:val="clear" w:color="auto" w:fill="auto"/>
        <w:tabs>
          <w:tab w:val="left" w:pos="1503"/>
        </w:tabs>
        <w:ind w:firstLine="700"/>
      </w:pPr>
      <w:r>
        <w:rPr>
          <w:color w:val="000000"/>
          <w:lang w:bidi="ru-RU"/>
        </w:rPr>
        <w:t>Приказ руководителя органа муниципального контроля о проведении внеплановой проверки оформляется в соответствии с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185C" w:rsidRDefault="0024185C" w:rsidP="00164087">
      <w:pPr>
        <w:pStyle w:val="20"/>
        <w:numPr>
          <w:ilvl w:val="0"/>
          <w:numId w:val="4"/>
        </w:numPr>
        <w:shd w:val="clear" w:color="auto" w:fill="auto"/>
        <w:tabs>
          <w:tab w:val="left" w:pos="1498"/>
        </w:tabs>
        <w:ind w:firstLine="700"/>
      </w:pPr>
      <w:r>
        <w:rPr>
          <w:color w:val="000000"/>
          <w:lang w:bidi="ru-RU"/>
        </w:rPr>
        <w:t xml:space="preserve">После согласования проведения внеплановой проверки с уполномоченным органом проводятся административные действия </w:t>
      </w:r>
      <w:r w:rsidR="00634A58">
        <w:rPr>
          <w:color w:val="000000"/>
          <w:lang w:bidi="ru-RU"/>
        </w:rPr>
        <w:t>по</w:t>
      </w:r>
      <w:r>
        <w:rPr>
          <w:color w:val="000000"/>
          <w:lang w:bidi="ru-RU"/>
        </w:rPr>
        <w:t xml:space="preserve"> проведению внеплановой проверки в соответствии с Федеральны</w:t>
      </w:r>
      <w:r w:rsidR="00634A58">
        <w:rPr>
          <w:color w:val="000000"/>
          <w:lang w:bidi="ru-RU"/>
        </w:rPr>
        <w:t>м законом от 26.12.2008 №</w:t>
      </w:r>
      <w:r>
        <w:rPr>
          <w:color w:val="000000"/>
          <w:lang w:bidi="ru-RU"/>
        </w:rPr>
        <w:t xml:space="preserve"> 294-ФЗ «О защите прав юридических лиц и индивидуальны? предпринимателей при осуществлении гос</w:t>
      </w:r>
      <w:r w:rsidR="00634A58">
        <w:rPr>
          <w:color w:val="000000"/>
          <w:lang w:bidi="ru-RU"/>
        </w:rPr>
        <w:t>ударственного контроля (надзора)</w:t>
      </w:r>
      <w:r>
        <w:rPr>
          <w:color w:val="000000"/>
          <w:lang w:bidi="ru-RU"/>
        </w:rPr>
        <w:t xml:space="preserve"> и муниципального контроля», постановление Правительства Красноярского кра; от 01.03.2016 № 86-п «Об установлении Порядка осуществления муниципальной земельного контроля», настоящим Регламентом.</w:t>
      </w:r>
    </w:p>
    <w:p w:rsidR="0024185C" w:rsidRDefault="0024185C" w:rsidP="00164087">
      <w:pPr>
        <w:pStyle w:val="20"/>
        <w:shd w:val="clear" w:color="auto" w:fill="auto"/>
        <w:ind w:firstLine="700"/>
      </w:pPr>
      <w:r>
        <w:rPr>
          <w:color w:val="000000"/>
          <w:lang w:bidi="ru-RU"/>
        </w:rPr>
        <w:t>3.3.14. О проведении внеплановой выездной проверки, за исключение? внеплановой выездной проверки, основания проведения которой указаны подпункте 2 пункта 3.6.1, проверяем</w:t>
      </w:r>
      <w:r w:rsidR="00634A58">
        <w:rPr>
          <w:color w:val="000000"/>
          <w:lang w:bidi="ru-RU"/>
        </w:rPr>
        <w:t>ые субъекты уведомляются органом</w:t>
      </w:r>
      <w:r>
        <w:rPr>
          <w:color w:val="000000"/>
          <w:lang w:bidi="ru-RU"/>
        </w:rPr>
        <w:t xml:space="preserve"> муниципального контроля не менее чем за двадцать четыре часа до начала е проведения любым доступным спо</w:t>
      </w:r>
      <w:r w:rsidR="00634A58">
        <w:rPr>
          <w:color w:val="000000"/>
          <w:lang w:bidi="ru-RU"/>
        </w:rPr>
        <w:t>собом, в том числе посредством э</w:t>
      </w:r>
      <w:r>
        <w:rPr>
          <w:color w:val="000000"/>
          <w:lang w:bidi="ru-RU"/>
        </w:rPr>
        <w:t>лектронног</w:t>
      </w:r>
      <w:r w:rsidR="00634A58">
        <w:rPr>
          <w:color w:val="000000"/>
          <w:lang w:bidi="ru-RU"/>
        </w:rPr>
        <w:t>о</w:t>
      </w:r>
      <w:r>
        <w:rPr>
          <w:color w:val="000000"/>
          <w:lang w:bidi="ru-RU"/>
        </w:rPr>
        <w:t xml:space="preserve"> документа, подписанного усиленной квалифицированной электронной подпись; и направленного по адресу электронной почты юридического лиц индивидуального предпринимателя, если тако</w:t>
      </w:r>
      <w:r w:rsidR="00634A58">
        <w:rPr>
          <w:color w:val="000000"/>
          <w:lang w:bidi="ru-RU"/>
        </w:rPr>
        <w:t>й адрес содержится соответственно</w:t>
      </w:r>
      <w:r>
        <w:rPr>
          <w:color w:val="000000"/>
          <w:lang w:bidi="ru-RU"/>
        </w:rPr>
        <w:t xml:space="preserve"> в едином государственном реестре юридических лиц, едином государственно реестре индивидуальных предпринимателей либо ранее был представлю юридическим лицом, индив</w:t>
      </w:r>
      <w:r w:rsidR="00634A58">
        <w:rPr>
          <w:color w:val="000000"/>
          <w:lang w:bidi="ru-RU"/>
        </w:rPr>
        <w:t>идуальным предпринимателем в орган</w:t>
      </w:r>
      <w:r>
        <w:rPr>
          <w:color w:val="000000"/>
          <w:lang w:bidi="ru-RU"/>
        </w:rPr>
        <w:t xml:space="preserve"> муниципального контроля.</w:t>
      </w:r>
    </w:p>
    <w:p w:rsidR="0024185C" w:rsidRDefault="00634A58" w:rsidP="00164087">
      <w:pPr>
        <w:pStyle w:val="20"/>
        <w:shd w:val="clear" w:color="auto" w:fill="auto"/>
        <w:ind w:right="220" w:firstLine="700"/>
      </w:pPr>
      <w:r>
        <w:rPr>
          <w:color w:val="000000"/>
          <w:lang w:bidi="ru-RU"/>
        </w:rPr>
        <w:t>3.31</w:t>
      </w:r>
      <w:r w:rsidR="0024185C">
        <w:rPr>
          <w:color w:val="000000"/>
          <w:lang w:bidi="ru-RU"/>
        </w:rPr>
        <w:t>5. Результатом проведения плановой (внеплановой) проверки являет</w:t>
      </w:r>
      <w:r>
        <w:rPr>
          <w:color w:val="000000"/>
          <w:lang w:bidi="ru-RU"/>
        </w:rPr>
        <w:t>ся</w:t>
      </w:r>
      <w:r w:rsidR="0024185C">
        <w:rPr>
          <w:color w:val="000000"/>
          <w:lang w:bidi="ru-RU"/>
        </w:rPr>
        <w:t xml:space="preserve"> установление факта наличия либо </w:t>
      </w:r>
      <w:r w:rsidR="00341EB3">
        <w:rPr>
          <w:color w:val="000000"/>
          <w:lang w:bidi="ru-RU"/>
        </w:rPr>
        <w:t>отсутствия нарушений обязательных</w:t>
      </w:r>
      <w:r w:rsidR="0024185C">
        <w:rPr>
          <w:color w:val="000000"/>
          <w:lang w:bidi="ru-RU"/>
        </w:rPr>
        <w:t xml:space="preserve"> требований земельного законодательства.</w:t>
      </w:r>
    </w:p>
    <w:p w:rsidR="0024185C" w:rsidRDefault="0024185C" w:rsidP="00341EB3">
      <w:pPr>
        <w:pStyle w:val="20"/>
        <w:shd w:val="clear" w:color="auto" w:fill="auto"/>
        <w:tabs>
          <w:tab w:val="left" w:pos="0"/>
          <w:tab w:val="left" w:pos="9214"/>
          <w:tab w:val="left" w:pos="9639"/>
        </w:tabs>
        <w:ind w:right="220" w:firstLine="700"/>
      </w:pPr>
      <w:r>
        <w:rPr>
          <w:color w:val="000000"/>
          <w:lang w:bidi="ru-RU"/>
        </w:rPr>
        <w:t>3.3.16. Способом фиксаций результата</w:t>
      </w:r>
      <w:r w:rsidR="00341EB3">
        <w:rPr>
          <w:color w:val="000000"/>
          <w:lang w:bidi="ru-RU"/>
        </w:rPr>
        <w:t xml:space="preserve"> проведения плановой (внеплановой)</w:t>
      </w:r>
      <w:r>
        <w:rPr>
          <w:color w:val="000000"/>
          <w:lang w:bidi="ru-RU"/>
        </w:rPr>
        <w:t xml:space="preserve"> проверки является акт проверки и запись о проведенной проверке в журнале уче</w:t>
      </w:r>
      <w:r w:rsidR="00341EB3">
        <w:rPr>
          <w:color w:val="000000"/>
          <w:lang w:bidi="ru-RU"/>
        </w:rPr>
        <w:t>та</w:t>
      </w:r>
      <w:r>
        <w:rPr>
          <w:color w:val="000000"/>
          <w:lang w:bidi="ru-RU"/>
        </w:rPr>
        <w:t xml:space="preserve"> проверок</w:t>
      </w:r>
      <w:r w:rsidR="00341EB3">
        <w:rPr>
          <w:color w:val="000000"/>
          <w:lang w:bidi="ru-RU"/>
        </w:rPr>
        <w:t xml:space="preserve"> ( в случае его наличия у ю</w:t>
      </w:r>
      <w:r>
        <w:rPr>
          <w:color w:val="000000"/>
          <w:lang w:bidi="ru-RU"/>
        </w:rPr>
        <w:t>ридического лица, индивидуального предпринимателя).</w:t>
      </w:r>
    </w:p>
    <w:p w:rsidR="0024185C" w:rsidRDefault="0024185C" w:rsidP="00164087">
      <w:pPr>
        <w:pStyle w:val="20"/>
        <w:shd w:val="clear" w:color="auto" w:fill="auto"/>
        <w:ind w:firstLine="700"/>
      </w:pPr>
      <w:r>
        <w:rPr>
          <w:color w:val="000000"/>
          <w:lang w:bidi="ru-RU"/>
        </w:rPr>
        <w:t>В акте проверки указываются:</w:t>
      </w:r>
    </w:p>
    <w:p w:rsidR="0024185C" w:rsidRDefault="0024185C" w:rsidP="00164087">
      <w:pPr>
        <w:pStyle w:val="20"/>
        <w:numPr>
          <w:ilvl w:val="0"/>
          <w:numId w:val="8"/>
        </w:numPr>
        <w:shd w:val="clear" w:color="auto" w:fill="auto"/>
        <w:tabs>
          <w:tab w:val="left" w:pos="1022"/>
        </w:tabs>
        <w:ind w:firstLine="700"/>
      </w:pPr>
      <w:r>
        <w:rPr>
          <w:color w:val="000000"/>
          <w:lang w:bidi="ru-RU"/>
        </w:rPr>
        <w:t>дата, время и место составления акта проверки;</w:t>
      </w:r>
    </w:p>
    <w:p w:rsidR="0024185C" w:rsidRDefault="0024185C" w:rsidP="00164087">
      <w:pPr>
        <w:pStyle w:val="20"/>
        <w:numPr>
          <w:ilvl w:val="0"/>
          <w:numId w:val="8"/>
        </w:numPr>
        <w:shd w:val="clear" w:color="auto" w:fill="auto"/>
        <w:tabs>
          <w:tab w:val="left" w:pos="1046"/>
        </w:tabs>
        <w:ind w:firstLine="700"/>
      </w:pPr>
      <w:r>
        <w:rPr>
          <w:color w:val="000000"/>
          <w:lang w:bidi="ru-RU"/>
        </w:rPr>
        <w:t>наименование органа муниципального контроля;</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24185C">
      <w:pPr>
        <w:framePr w:wrap="none" w:vAnchor="page" w:hAnchor="page" w:x="223" w:y="6240"/>
        <w:rPr>
          <w:sz w:val="2"/>
          <w:szCs w:val="2"/>
        </w:rPr>
      </w:pPr>
    </w:p>
    <w:p w:rsidR="0024185C" w:rsidRDefault="0024185C" w:rsidP="00164087">
      <w:pPr>
        <w:pStyle w:val="20"/>
        <w:numPr>
          <w:ilvl w:val="0"/>
          <w:numId w:val="8"/>
        </w:numPr>
        <w:shd w:val="clear" w:color="auto" w:fill="auto"/>
        <w:tabs>
          <w:tab w:val="left" w:pos="1019"/>
        </w:tabs>
        <w:ind w:firstLine="740"/>
      </w:pPr>
      <w:r>
        <w:rPr>
          <w:color w:val="000000"/>
          <w:lang w:bidi="ru-RU"/>
        </w:rPr>
        <w:t>дата и номер распоряжения (приказа) органа муниципального контроля о проведении проверки;</w:t>
      </w:r>
    </w:p>
    <w:p w:rsidR="0024185C" w:rsidRDefault="0024185C" w:rsidP="00164087">
      <w:pPr>
        <w:pStyle w:val="20"/>
        <w:numPr>
          <w:ilvl w:val="0"/>
          <w:numId w:val="8"/>
        </w:numPr>
        <w:shd w:val="clear" w:color="auto" w:fill="auto"/>
        <w:tabs>
          <w:tab w:val="left" w:pos="1019"/>
        </w:tabs>
        <w:ind w:firstLine="740"/>
      </w:pPr>
      <w:r>
        <w:rPr>
          <w:color w:val="000000"/>
          <w:lang w:bidi="ru-RU"/>
        </w:rPr>
        <w:t>фамилии, имена, отчества и должности должностного лица или должностных лиц, проводивших проверку;</w:t>
      </w:r>
    </w:p>
    <w:p w:rsidR="0024185C" w:rsidRDefault="0024185C" w:rsidP="00164087">
      <w:pPr>
        <w:pStyle w:val="20"/>
        <w:numPr>
          <w:ilvl w:val="0"/>
          <w:numId w:val="8"/>
        </w:numPr>
        <w:shd w:val="clear" w:color="auto" w:fill="auto"/>
        <w:tabs>
          <w:tab w:val="left" w:pos="1019"/>
        </w:tabs>
        <w:ind w:firstLine="740"/>
      </w:pPr>
      <w:r>
        <w:rPr>
          <w:color w:val="000000"/>
          <w:lang w:bidi="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4185C" w:rsidRDefault="0024185C" w:rsidP="00164087">
      <w:pPr>
        <w:pStyle w:val="20"/>
        <w:shd w:val="clear" w:color="auto" w:fill="auto"/>
        <w:ind w:firstLine="740"/>
      </w:pPr>
      <w:r>
        <w:rPr>
          <w:color w:val="000000"/>
          <w:lang w:bidi="ru-RU"/>
        </w:rPr>
        <w:t>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
    <w:p w:rsidR="0024185C" w:rsidRDefault="0024185C" w:rsidP="00164087">
      <w:pPr>
        <w:pStyle w:val="20"/>
        <w:numPr>
          <w:ilvl w:val="0"/>
          <w:numId w:val="8"/>
        </w:numPr>
        <w:shd w:val="clear" w:color="auto" w:fill="auto"/>
        <w:tabs>
          <w:tab w:val="left" w:pos="1086"/>
        </w:tabs>
        <w:ind w:firstLine="740"/>
      </w:pPr>
      <w:r>
        <w:rPr>
          <w:color w:val="000000"/>
          <w:lang w:bidi="ru-RU"/>
        </w:rPr>
        <w:t>дата, время, продолжительность и место проведения проверки;</w:t>
      </w:r>
    </w:p>
    <w:p w:rsidR="0024185C" w:rsidRDefault="0024185C" w:rsidP="00164087">
      <w:pPr>
        <w:pStyle w:val="20"/>
        <w:numPr>
          <w:ilvl w:val="0"/>
          <w:numId w:val="8"/>
        </w:numPr>
        <w:shd w:val="clear" w:color="auto" w:fill="auto"/>
        <w:tabs>
          <w:tab w:val="left" w:pos="1019"/>
        </w:tabs>
        <w:ind w:firstLine="740"/>
      </w:pPr>
      <w:r>
        <w:rPr>
          <w:color w:val="000000"/>
          <w:lang w:bidi="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4185C" w:rsidRDefault="0024185C" w:rsidP="00164087">
      <w:pPr>
        <w:pStyle w:val="20"/>
        <w:numPr>
          <w:ilvl w:val="0"/>
          <w:numId w:val="8"/>
        </w:numPr>
        <w:shd w:val="clear" w:color="auto" w:fill="auto"/>
        <w:tabs>
          <w:tab w:val="left" w:pos="1019"/>
        </w:tabs>
        <w:ind w:firstLine="740"/>
      </w:pPr>
      <w:r>
        <w:rPr>
          <w:color w:val="000000"/>
          <w:lang w:bidi="ru-RU"/>
        </w:rPr>
        <w:t>сведения об ознакомлении или отказе в ознакомлении, с актом проверки руководителя, иного должностного лица или уполномоченного представителе юридического лица, индивидуального предпринимателя, его уполномоченной представителя, руководителя, иного должностного лица органа государственно! власти, органа местного самоуправления, гражданина, присутствовавших пр* проведений проверок, о наличии их подписей или об отказе от совершени: подписи, а также сведения о внесении в журнал учета проверок записи I проведенной проверке либо о невозможности внесения такой записи в связи отсутствием у юридического лица, индивидуального предпринимателя указанной журнала;</w:t>
      </w:r>
    </w:p>
    <w:p w:rsidR="0024185C" w:rsidRDefault="0024185C" w:rsidP="00164087">
      <w:pPr>
        <w:pStyle w:val="20"/>
        <w:numPr>
          <w:ilvl w:val="0"/>
          <w:numId w:val="8"/>
        </w:numPr>
        <w:shd w:val="clear" w:color="auto" w:fill="auto"/>
        <w:tabs>
          <w:tab w:val="left" w:pos="1019"/>
        </w:tabs>
        <w:ind w:right="200" w:firstLine="740"/>
      </w:pPr>
      <w:r>
        <w:rPr>
          <w:color w:val="000000"/>
          <w:lang w:bidi="ru-RU"/>
        </w:rPr>
        <w:t>подписи должностного лица или должностных лиц, проводивши проверку.</w:t>
      </w:r>
    </w:p>
    <w:p w:rsidR="0024185C" w:rsidRDefault="0024185C" w:rsidP="00164087">
      <w:pPr>
        <w:pStyle w:val="20"/>
        <w:shd w:val="clear" w:color="auto" w:fill="auto"/>
        <w:ind w:right="200" w:firstLine="740"/>
      </w:pPr>
      <w:r>
        <w:rPr>
          <w:color w:val="000000"/>
          <w:lang w:bidi="ru-RU"/>
        </w:rPr>
        <w:t>Акт проверки оформляется непосредственно после ее завершения в дву экземплярах, один из которых с копиями приложений вручается субъект проверки под расписку об ознакомлении, либо об отказе в ознакомлена с актом проверки, либо направляется заказным почтовым отправление с уведомлением о вручении, которое приобщается к экземпляру акта проверю хранящемуся в деле органа муниципального контроля.</w:t>
      </w:r>
    </w:p>
    <w:p w:rsidR="0024185C" w:rsidRDefault="0024185C" w:rsidP="00164087">
      <w:pPr>
        <w:pStyle w:val="20"/>
        <w:shd w:val="clear" w:color="auto" w:fill="auto"/>
        <w:ind w:right="200" w:firstLine="740"/>
      </w:pPr>
      <w:r>
        <w:rPr>
          <w:color w:val="000000"/>
          <w:lang w:bidi="ru-RU"/>
        </w:rPr>
        <w:t>При наличии согласия проверяемого лица на осуществлен! взаимодействия в электронной форме в рамках муниципального контроля щ проверки может быть направлен в форме электронного документа, подписание: усиленной квалифицированной электронной подписью лица, составивши данный акт, руководителю, иному должностному лицу или уполномоченное представителю юридического лица, индивидуальному предпринимателю, е уполномоченному представителю. При этом акт, направленный в фор</w:t>
      </w:r>
      <w:r w:rsidR="00542FD8">
        <w:rPr>
          <w:color w:val="000000"/>
          <w:lang w:bidi="ru-RU"/>
        </w:rPr>
        <w:t>мате</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164087">
      <w:pPr>
        <w:pStyle w:val="20"/>
        <w:shd w:val="clear" w:color="auto" w:fill="auto"/>
        <w:tabs>
          <w:tab w:val="left" w:pos="7037"/>
        </w:tabs>
      </w:pPr>
      <w:r>
        <w:rPr>
          <w:color w:val="000000"/>
          <w:lang w:bidi="ru-RU"/>
        </w:rPr>
        <w:t>электронного документа, подписанного усиленной</w:t>
      </w:r>
      <w:r>
        <w:rPr>
          <w:color w:val="000000"/>
          <w:lang w:bidi="ru-RU"/>
        </w:rPr>
        <w:tab/>
        <w:t>квалифицированной</w:t>
      </w:r>
    </w:p>
    <w:p w:rsidR="0024185C" w:rsidRDefault="0024185C" w:rsidP="00164087">
      <w:pPr>
        <w:pStyle w:val="20"/>
        <w:shd w:val="clear" w:color="auto" w:fill="auto"/>
      </w:pPr>
      <w:r>
        <w:rPr>
          <w:color w:val="000000"/>
          <w:lang w:bidi="ru-RU"/>
        </w:rPr>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185C" w:rsidRDefault="0024185C" w:rsidP="00164087">
      <w:pPr>
        <w:pStyle w:val="20"/>
        <w:numPr>
          <w:ilvl w:val="0"/>
          <w:numId w:val="9"/>
        </w:numPr>
        <w:shd w:val="clear" w:color="auto" w:fill="auto"/>
        <w:tabs>
          <w:tab w:val="left" w:pos="1162"/>
        </w:tabs>
        <w:ind w:firstLine="760"/>
      </w:pPr>
      <w:r>
        <w:rPr>
          <w:color w:val="000000"/>
          <w:lang w:bidi="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24185C" w:rsidRDefault="0024185C" w:rsidP="00164087">
      <w:pPr>
        <w:pStyle w:val="20"/>
        <w:numPr>
          <w:ilvl w:val="0"/>
          <w:numId w:val="10"/>
        </w:numPr>
        <w:shd w:val="clear" w:color="auto" w:fill="auto"/>
        <w:tabs>
          <w:tab w:val="left" w:pos="1073"/>
        </w:tabs>
        <w:ind w:firstLine="760"/>
      </w:pPr>
      <w:r>
        <w:rPr>
          <w:color w:val="000000"/>
          <w:lang w:bidi="ru-RU"/>
        </w:rPr>
        <w:t>выдать предписание юридическому лицу, индивидуальному</w:t>
      </w:r>
    </w:p>
    <w:p w:rsidR="0024185C" w:rsidRDefault="0024185C" w:rsidP="00164087">
      <w:pPr>
        <w:pStyle w:val="20"/>
        <w:shd w:val="clear" w:color="auto" w:fill="auto"/>
        <w:tabs>
          <w:tab w:val="left" w:pos="4099"/>
          <w:tab w:val="right" w:pos="9326"/>
        </w:tabs>
      </w:pPr>
      <w:r>
        <w:rPr>
          <w:color w:val="000000"/>
          <w:lang w:bidi="ru-RU"/>
        </w:rPr>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Pr>
          <w:color w:val="000000"/>
          <w:lang w:bidi="ru-RU"/>
        </w:rPr>
        <w:tab/>
        <w:t>имуществу</w:t>
      </w:r>
      <w:r>
        <w:rPr>
          <w:color w:val="000000"/>
          <w:lang w:bidi="ru-RU"/>
        </w:rPr>
        <w:tab/>
        <w:t>физических</w:t>
      </w:r>
    </w:p>
    <w:p w:rsidR="0024185C" w:rsidRDefault="0024185C" w:rsidP="00164087">
      <w:pPr>
        <w:pStyle w:val="20"/>
        <w:shd w:val="clear" w:color="auto" w:fill="auto"/>
      </w:pPr>
      <w:r>
        <w:rPr>
          <w:color w:val="000000"/>
          <w:lang w:bidi="ru-RU"/>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185C" w:rsidRDefault="0024185C" w:rsidP="00164087">
      <w:pPr>
        <w:pStyle w:val="20"/>
        <w:numPr>
          <w:ilvl w:val="0"/>
          <w:numId w:val="10"/>
        </w:numPr>
        <w:shd w:val="clear" w:color="auto" w:fill="auto"/>
        <w:tabs>
          <w:tab w:val="left" w:pos="1053"/>
        </w:tabs>
        <w:ind w:firstLine="760"/>
      </w:pPr>
      <w:r>
        <w:rPr>
          <w:color w:val="000000"/>
          <w:lang w:bidi="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4185C" w:rsidRDefault="0024185C" w:rsidP="00164087">
      <w:pPr>
        <w:pStyle w:val="20"/>
        <w:numPr>
          <w:ilvl w:val="0"/>
          <w:numId w:val="9"/>
        </w:numPr>
        <w:shd w:val="clear" w:color="auto" w:fill="auto"/>
        <w:tabs>
          <w:tab w:val="left" w:pos="1172"/>
        </w:tabs>
        <w:ind w:firstLine="760"/>
      </w:pPr>
      <w:r>
        <w:rPr>
          <w:color w:val="000000"/>
          <w:lang w:bidi="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164087">
      <w:pPr>
        <w:pStyle w:val="20"/>
        <w:shd w:val="clear" w:color="auto" w:fill="auto"/>
        <w:tabs>
          <w:tab w:val="left" w:pos="1172"/>
        </w:tabs>
      </w:pPr>
      <w:r>
        <w:rPr>
          <w:color w:val="000000"/>
          <w:lang w:bidi="ru-RU"/>
        </w:rPr>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w:t>
      </w:r>
      <w:r>
        <w:rPr>
          <w:rStyle w:val="23"/>
        </w:rPr>
        <w:t>для</w:t>
      </w:r>
      <w:r>
        <w:rPr>
          <w:color w:val="000000"/>
          <w:lang w:bidi="ru-RU"/>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4185C" w:rsidRDefault="0024185C" w:rsidP="00164087">
      <w:pPr>
        <w:pStyle w:val="20"/>
        <w:numPr>
          <w:ilvl w:val="0"/>
          <w:numId w:val="9"/>
        </w:numPr>
        <w:shd w:val="clear" w:color="auto" w:fill="auto"/>
        <w:tabs>
          <w:tab w:val="left" w:pos="1167"/>
        </w:tabs>
        <w:ind w:firstLine="700"/>
      </w:pPr>
      <w:r>
        <w:rPr>
          <w:color w:val="000000"/>
          <w:lang w:bidi="ru-RU"/>
        </w:rPr>
        <w:t>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требовании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24185C" w:rsidRDefault="0024185C" w:rsidP="00164087">
      <w:pPr>
        <w:pStyle w:val="20"/>
        <w:shd w:val="clear" w:color="auto" w:fill="auto"/>
        <w:tabs>
          <w:tab w:val="left" w:pos="1138"/>
        </w:tabs>
        <w:ind w:firstLine="700"/>
      </w:pPr>
      <w:r>
        <w:rPr>
          <w:color w:val="000000"/>
          <w:lang w:bidi="ru-RU"/>
        </w:rPr>
        <w:t>а)</w:t>
      </w:r>
      <w:r>
        <w:rPr>
          <w:color w:val="000000"/>
          <w:lang w:bidi="ru-RU"/>
        </w:rPr>
        <w:tab/>
        <w:t>выдать предписание об устранении выявленных нарушений с указанием сроков их устранения;</w:t>
      </w:r>
    </w:p>
    <w:p w:rsidR="0024185C" w:rsidRDefault="0024185C" w:rsidP="00164087">
      <w:pPr>
        <w:pStyle w:val="20"/>
        <w:shd w:val="clear" w:color="auto" w:fill="auto"/>
        <w:tabs>
          <w:tab w:val="left" w:pos="990"/>
        </w:tabs>
        <w:ind w:firstLine="700"/>
      </w:pPr>
      <w:r>
        <w:rPr>
          <w:color w:val="000000"/>
          <w:lang w:bidi="ru-RU"/>
        </w:rPr>
        <w:t>б)</w:t>
      </w:r>
      <w:r>
        <w:rPr>
          <w:color w:val="000000"/>
          <w:lang w:bidi="ru-RU"/>
        </w:rPr>
        <w:tab/>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24185C" w:rsidRDefault="0024185C" w:rsidP="00164087">
      <w:pPr>
        <w:pStyle w:val="20"/>
        <w:shd w:val="clear" w:color="auto" w:fill="auto"/>
        <w:tabs>
          <w:tab w:val="left" w:pos="1138"/>
        </w:tabs>
        <w:ind w:firstLine="700"/>
      </w:pPr>
      <w:r>
        <w:rPr>
          <w:color w:val="000000"/>
          <w:lang w:bidi="ru-RU"/>
        </w:rPr>
        <w:t>в)</w:t>
      </w:r>
      <w:r>
        <w:rPr>
          <w:color w:val="000000"/>
          <w:lang w:bidi="ru-RU"/>
        </w:rPr>
        <w:tab/>
        <w:t>направить уведомление о выявлении самовольной постройки руководителю уполномоченного органа местного самоуправления.</w:t>
      </w:r>
    </w:p>
    <w:p w:rsidR="0024185C" w:rsidRDefault="0024185C" w:rsidP="00164087">
      <w:pPr>
        <w:pStyle w:val="20"/>
        <w:numPr>
          <w:ilvl w:val="0"/>
          <w:numId w:val="11"/>
        </w:numPr>
        <w:shd w:val="clear" w:color="auto" w:fill="auto"/>
        <w:tabs>
          <w:tab w:val="left" w:pos="1153"/>
        </w:tabs>
        <w:ind w:firstLine="700"/>
      </w:pPr>
      <w:r>
        <w:rPr>
          <w:color w:val="000000"/>
          <w:lang w:bidi="ru-RU"/>
        </w:rPr>
        <w:t>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24185C">
      <w:pPr>
        <w:pStyle w:val="aa"/>
        <w:framePr w:w="9408" w:h="248" w:hRule="exact" w:wrap="none" w:vAnchor="page" w:hAnchor="page" w:x="1812" w:y="1054"/>
        <w:shd w:val="clear" w:color="auto" w:fill="auto"/>
        <w:spacing w:line="200" w:lineRule="exact"/>
        <w:ind w:left="20"/>
        <w:jc w:val="center"/>
      </w:pPr>
    </w:p>
    <w:p w:rsidR="0024185C" w:rsidRDefault="0024185C" w:rsidP="00164087">
      <w:pPr>
        <w:pStyle w:val="20"/>
        <w:shd w:val="clear" w:color="auto" w:fill="auto"/>
        <w:tabs>
          <w:tab w:val="left" w:pos="1153"/>
        </w:tabs>
      </w:pPr>
      <w:r>
        <w:rPr>
          <w:color w:val="000000"/>
          <w:lang w:bidi="ru-RU"/>
        </w:rPr>
        <w:t>подразделения - в территориальный орган федерального органа государственного земельного надзора).</w:t>
      </w:r>
    </w:p>
    <w:p w:rsidR="0024185C" w:rsidRDefault="0024185C" w:rsidP="00164087">
      <w:pPr>
        <w:pStyle w:val="20"/>
        <w:numPr>
          <w:ilvl w:val="0"/>
          <w:numId w:val="11"/>
        </w:numPr>
        <w:shd w:val="clear" w:color="auto" w:fill="auto"/>
        <w:tabs>
          <w:tab w:val="left" w:pos="1210"/>
        </w:tabs>
        <w:ind w:firstLine="700"/>
      </w:pPr>
      <w:r>
        <w:rPr>
          <w:color w:val="000000"/>
          <w:lang w:bidi="ru-RU"/>
        </w:rPr>
        <w:t>В случае выявления в ходе проведения проверки нарушений</w:t>
      </w:r>
    </w:p>
    <w:p w:rsidR="0024185C" w:rsidRDefault="0024185C" w:rsidP="00164087">
      <w:pPr>
        <w:pStyle w:val="20"/>
        <w:shd w:val="clear" w:color="auto" w:fill="auto"/>
        <w:tabs>
          <w:tab w:val="left" w:pos="4747"/>
          <w:tab w:val="left" w:pos="7858"/>
        </w:tabs>
      </w:pPr>
      <w:r>
        <w:rPr>
          <w:color w:val="000000"/>
          <w:lang w:bidi="ru-RU"/>
        </w:rPr>
        <w:t>обязательных требований, за которые законодательством Красноярского края предусмотрена административная ответственность, рассмотрение вопроса о привлечении к административной ответственности за выявленное нарушение осуществляется</w:t>
      </w:r>
      <w:r>
        <w:rPr>
          <w:color w:val="000000"/>
          <w:lang w:bidi="ru-RU"/>
        </w:rPr>
        <w:tab/>
        <w:t>в</w:t>
      </w:r>
      <w:r>
        <w:rPr>
          <w:color w:val="000000"/>
          <w:lang w:bidi="ru-RU"/>
        </w:rPr>
        <w:tab/>
        <w:t>соответствии</w:t>
      </w:r>
    </w:p>
    <w:p w:rsidR="0024185C" w:rsidRDefault="0024185C" w:rsidP="00164087">
      <w:pPr>
        <w:pStyle w:val="20"/>
        <w:shd w:val="clear" w:color="auto" w:fill="auto"/>
      </w:pPr>
      <w:r>
        <w:rPr>
          <w:color w:val="000000"/>
          <w:lang w:bidi="ru-RU"/>
        </w:rPr>
        <w:t>с Законом Красноярского края от 02.10.2008 №7-2161 «Об административных правонарушениях».</w:t>
      </w:r>
    </w:p>
    <w:p w:rsidR="0024185C" w:rsidRDefault="0024185C" w:rsidP="00164087">
      <w:pPr>
        <w:pStyle w:val="20"/>
        <w:numPr>
          <w:ilvl w:val="0"/>
          <w:numId w:val="11"/>
        </w:numPr>
        <w:shd w:val="clear" w:color="auto" w:fill="auto"/>
        <w:tabs>
          <w:tab w:val="left" w:pos="1210"/>
        </w:tabs>
        <w:ind w:firstLine="700"/>
      </w:pPr>
      <w:r>
        <w:rPr>
          <w:color w:val="000000"/>
          <w:lang w:bidi="ru-RU"/>
        </w:rPr>
        <w:t>В случае выявления факта размещения объекта капитального</w:t>
      </w:r>
    </w:p>
    <w:p w:rsidR="0024185C" w:rsidRDefault="0024185C" w:rsidP="00164087">
      <w:pPr>
        <w:pStyle w:val="20"/>
        <w:shd w:val="clear" w:color="auto" w:fill="auto"/>
        <w:tabs>
          <w:tab w:val="left" w:pos="1834"/>
          <w:tab w:val="left" w:pos="5722"/>
        </w:tabs>
      </w:pPr>
      <w:r>
        <w:rPr>
          <w:color w:val="000000"/>
          <w:lang w:bidi="ru-RU"/>
        </w:rPr>
        <w:t>строительства на земельном участке, на котором не допускается размещение такого объекта в соответствии с разрешенным исп</w:t>
      </w:r>
      <w:r w:rsidR="000225B5">
        <w:rPr>
          <w:color w:val="000000"/>
          <w:lang w:bidi="ru-RU"/>
        </w:rPr>
        <w:t>ользованием земельного участка и</w:t>
      </w:r>
      <w:r>
        <w:rPr>
          <w:color w:val="000000"/>
          <w:lang w:bidi="ru-RU"/>
        </w:rPr>
        <w:t xml:space="preserve">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w:t>
      </w:r>
      <w:r>
        <w:rPr>
          <w:color w:val="000000"/>
          <w:lang w:bidi="ru-RU"/>
        </w:rPr>
        <w:tab/>
        <w:t>подтверждающих указанный</w:t>
      </w:r>
      <w:r>
        <w:rPr>
          <w:color w:val="000000"/>
          <w:lang w:bidi="ru-RU"/>
        </w:rPr>
        <w:tab/>
        <w:t>факт, в соответствии с</w:t>
      </w:r>
    </w:p>
    <w:p w:rsidR="0024185C" w:rsidRDefault="0024185C" w:rsidP="00164087">
      <w:pPr>
        <w:pStyle w:val="20"/>
        <w:shd w:val="clear" w:color="auto" w:fill="auto"/>
      </w:pPr>
      <w:r>
        <w:rPr>
          <w:color w:val="000000"/>
          <w:lang w:bidi="ru-RU"/>
        </w:rPr>
        <w:t>законодательством</w:t>
      </w:r>
      <w:r w:rsidR="000225B5">
        <w:rPr>
          <w:color w:val="000000"/>
          <w:lang w:bidi="ru-RU"/>
        </w:rPr>
        <w:t xml:space="preserve"> </w:t>
      </w:r>
      <w:r>
        <w:rPr>
          <w:color w:val="000000"/>
          <w:lang w:bidi="ru-RU"/>
        </w:rPr>
        <w:t>о градостроительной деятельности.</w:t>
      </w:r>
    </w:p>
    <w:p w:rsidR="0024185C" w:rsidRDefault="0024185C" w:rsidP="00164087">
      <w:pPr>
        <w:pStyle w:val="20"/>
        <w:numPr>
          <w:ilvl w:val="0"/>
          <w:numId w:val="11"/>
        </w:numPr>
        <w:shd w:val="clear" w:color="auto" w:fill="auto"/>
        <w:tabs>
          <w:tab w:val="left" w:pos="1200"/>
        </w:tabs>
        <w:ind w:firstLine="700"/>
      </w:pPr>
      <w:r>
        <w:rPr>
          <w:color w:val="000000"/>
          <w:lang w:bidi="ru-RU"/>
        </w:rPr>
        <w:t>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24185C" w:rsidRDefault="0024185C" w:rsidP="00164087">
      <w:pPr>
        <w:pStyle w:val="20"/>
        <w:shd w:val="clear" w:color="auto" w:fill="auto"/>
        <w:tabs>
          <w:tab w:val="left" w:pos="1834"/>
          <w:tab w:val="left" w:pos="4003"/>
          <w:tab w:val="left" w:pos="5722"/>
          <w:tab w:val="left" w:pos="6571"/>
          <w:tab w:val="left" w:pos="7099"/>
        </w:tabs>
        <w:ind w:firstLine="700"/>
      </w:pPr>
      <w:r>
        <w:rPr>
          <w:color w:val="000000"/>
          <w:lang w:bidi="ru-RU"/>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w:t>
      </w:r>
      <w:r>
        <w:rPr>
          <w:color w:val="000000"/>
          <w:lang w:bidi="ru-RU"/>
        </w:rPr>
        <w:tab/>
        <w:t>пределах своей</w:t>
      </w:r>
      <w:r>
        <w:rPr>
          <w:color w:val="000000"/>
          <w:lang w:bidi="ru-RU"/>
        </w:rPr>
        <w:tab/>
        <w:t>компетенции</w:t>
      </w:r>
      <w:r>
        <w:rPr>
          <w:color w:val="000000"/>
          <w:lang w:bidi="ru-RU"/>
        </w:rPr>
        <w:tab/>
        <w:t>меры</w:t>
      </w:r>
      <w:r>
        <w:rPr>
          <w:color w:val="000000"/>
          <w:lang w:bidi="ru-RU"/>
        </w:rPr>
        <w:tab/>
        <w:t>по</w:t>
      </w:r>
      <w:r>
        <w:rPr>
          <w:color w:val="000000"/>
          <w:lang w:bidi="ru-RU"/>
        </w:rPr>
        <w:tab/>
        <w:t>пресечению таких</w:t>
      </w:r>
    </w:p>
    <w:p w:rsidR="0024185C" w:rsidRDefault="0024185C" w:rsidP="00164087">
      <w:pPr>
        <w:pStyle w:val="20"/>
        <w:shd w:val="clear" w:color="auto" w:fill="auto"/>
        <w:tabs>
          <w:tab w:val="left" w:pos="2760"/>
          <w:tab w:val="left" w:pos="5002"/>
          <w:tab w:val="left" w:pos="8587"/>
        </w:tabs>
      </w:pPr>
      <w:r>
        <w:rPr>
          <w:color w:val="000000"/>
          <w:lang w:bidi="ru-RU"/>
        </w:rPr>
        <w:t>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w:t>
      </w:r>
      <w:r w:rsidR="000225B5">
        <w:rPr>
          <w:color w:val="000000"/>
          <w:lang w:bidi="ru-RU"/>
        </w:rPr>
        <w:t xml:space="preserve"> решения о назначении внепланово</w:t>
      </w:r>
      <w:r>
        <w:rPr>
          <w:color w:val="000000"/>
          <w:lang w:bidi="ru-RU"/>
        </w:rPr>
        <w:t>й проверки по основаниям, предусмотренным пунктом 2 части 2 статьи</w:t>
      </w:r>
      <w:r>
        <w:rPr>
          <w:color w:val="000000"/>
          <w:lang w:bidi="ru-RU"/>
        </w:rPr>
        <w:tab/>
        <w:t>10</w:t>
      </w:r>
      <w:r>
        <w:rPr>
          <w:color w:val="000000"/>
          <w:lang w:bidi="ru-RU"/>
        </w:rPr>
        <w:tab/>
        <w:t>Федерального</w:t>
      </w:r>
      <w:r>
        <w:rPr>
          <w:color w:val="000000"/>
          <w:lang w:bidi="ru-RU"/>
        </w:rPr>
        <w:tab/>
        <w:t>закона</w:t>
      </w:r>
    </w:p>
    <w:p w:rsidR="0024185C" w:rsidRDefault="0024185C" w:rsidP="00164087">
      <w:pPr>
        <w:pStyle w:val="20"/>
        <w:shd w:val="clear" w:color="auto" w:fill="auto"/>
        <w:spacing w:after="193"/>
      </w:pPr>
      <w:r>
        <w:rPr>
          <w:color w:val="000000"/>
          <w:lang w:bidi="ru-RU"/>
        </w:rPr>
        <w:t>от 26.12.2008 № 294-ФЗ «О защите прав юридических яиц и индивидуальных предпринимателей при осуществлении: государственного контроля (надзора) и муниципального контроля»,</w:t>
      </w:r>
    </w:p>
    <w:p w:rsidR="0024185C" w:rsidRDefault="0024185C" w:rsidP="00164087">
      <w:pPr>
        <w:pStyle w:val="40"/>
        <w:shd w:val="clear" w:color="auto" w:fill="auto"/>
        <w:spacing w:before="0" w:after="167"/>
      </w:pPr>
      <w:r>
        <w:rPr>
          <w:color w:val="000000"/>
          <w:lang w:bidi="ru-RU"/>
        </w:rPr>
        <w:t>4. Порядок и формы контроля за исполнением</w:t>
      </w:r>
      <w:r>
        <w:rPr>
          <w:color w:val="000000"/>
          <w:lang w:bidi="ru-RU"/>
        </w:rPr>
        <w:br/>
        <w:t>муниципального контроля</w:t>
      </w:r>
    </w:p>
    <w:p w:rsidR="0024185C" w:rsidRDefault="0024185C" w:rsidP="00164087">
      <w:pPr>
        <w:pStyle w:val="20"/>
        <w:numPr>
          <w:ilvl w:val="0"/>
          <w:numId w:val="12"/>
        </w:numPr>
        <w:shd w:val="clear" w:color="auto" w:fill="auto"/>
        <w:tabs>
          <w:tab w:val="left" w:pos="1200"/>
        </w:tabs>
        <w:ind w:firstLine="700"/>
      </w:pPr>
      <w:r>
        <w:rPr>
          <w:color w:val="000000"/>
          <w:lang w:bidi="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24185C">
      <w:pPr>
        <w:pStyle w:val="aa"/>
        <w:framePr w:wrap="none" w:vAnchor="page" w:hAnchor="page" w:x="6382" w:y="1069"/>
        <w:shd w:val="clear" w:color="auto" w:fill="auto"/>
        <w:spacing w:line="200" w:lineRule="exact"/>
      </w:pPr>
    </w:p>
    <w:p w:rsidR="0024185C" w:rsidRDefault="0024185C" w:rsidP="0024185C">
      <w:pPr>
        <w:pStyle w:val="20"/>
        <w:framePr w:wrap="none" w:vAnchor="page" w:hAnchor="page" w:x="478" w:y="6248"/>
        <w:shd w:val="clear" w:color="auto" w:fill="auto"/>
        <w:spacing w:line="260" w:lineRule="exact"/>
        <w:jc w:val="left"/>
      </w:pPr>
      <w:r>
        <w:rPr>
          <w:color w:val="000000"/>
          <w:lang w:bidi="ru-RU"/>
        </w:rPr>
        <w:t xml:space="preserve">: </w:t>
      </w:r>
      <w:r>
        <w:rPr>
          <w:rStyle w:val="23"/>
        </w:rPr>
        <w:t>I</w:t>
      </w:r>
    </w:p>
    <w:p w:rsidR="0024185C" w:rsidRDefault="0024185C" w:rsidP="0024185C">
      <w:pPr>
        <w:framePr w:wrap="none" w:vAnchor="page" w:hAnchor="page" w:x="434" w:y="10669"/>
      </w:pPr>
    </w:p>
    <w:p w:rsidR="0024185C" w:rsidRDefault="0024185C" w:rsidP="00164087">
      <w:pPr>
        <w:pStyle w:val="20"/>
        <w:shd w:val="clear" w:color="auto" w:fill="auto"/>
        <w:tabs>
          <w:tab w:val="left" w:pos="1200"/>
        </w:tabs>
      </w:pPr>
      <w:r>
        <w:rPr>
          <w:color w:val="000000"/>
          <w:lang w:bidi="ru-RU"/>
        </w:rPr>
        <w:t>требования к осуществлению муниципального контроля, а также за принятием ими решений.</w:t>
      </w:r>
    </w:p>
    <w:p w:rsidR="0024185C" w:rsidRDefault="0024185C" w:rsidP="00164087">
      <w:pPr>
        <w:pStyle w:val="20"/>
        <w:shd w:val="clear" w:color="auto" w:fill="auto"/>
        <w:ind w:firstLine="680"/>
      </w:pPr>
      <w:r>
        <w:rPr>
          <w:color w:val="000000"/>
          <w:lang w:bidi="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0225B5" w:rsidRPr="000225B5">
        <w:rPr>
          <w:rStyle w:val="23"/>
          <w:i w:val="0"/>
        </w:rPr>
        <w:t>глава</w:t>
      </w:r>
      <w:r w:rsidRPr="000225B5">
        <w:rPr>
          <w:rStyle w:val="23"/>
          <w:i w:val="0"/>
        </w:rPr>
        <w:t xml:space="preserve"> Администрации</w:t>
      </w:r>
      <w:r>
        <w:rPr>
          <w:color w:val="000000"/>
          <w:lang w:bidi="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24185C" w:rsidRDefault="0024185C" w:rsidP="00164087">
      <w:pPr>
        <w:pStyle w:val="20"/>
        <w:numPr>
          <w:ilvl w:val="0"/>
          <w:numId w:val="12"/>
        </w:numPr>
        <w:shd w:val="clear" w:color="auto" w:fill="auto"/>
        <w:tabs>
          <w:tab w:val="left" w:pos="1192"/>
        </w:tabs>
        <w:ind w:firstLine="680"/>
      </w:pPr>
      <w:r>
        <w:rPr>
          <w:color w:val="000000"/>
          <w:lang w:bidi="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4185C" w:rsidRDefault="0024185C" w:rsidP="000225B5">
      <w:pPr>
        <w:pStyle w:val="20"/>
        <w:shd w:val="clear" w:color="auto" w:fill="auto"/>
        <w:tabs>
          <w:tab w:val="left" w:pos="4219"/>
        </w:tabs>
        <w:ind w:firstLine="680"/>
      </w:pPr>
      <w:r>
        <w:rPr>
          <w:color w:val="000000"/>
          <w:lang w:bidi="ru-RU"/>
        </w:rPr>
        <w:t>Проверки могут быть плановыми и внеплановыми. Порядок и периодичность осуществления</w:t>
      </w:r>
      <w:r w:rsidR="000225B5">
        <w:rPr>
          <w:color w:val="000000"/>
          <w:lang w:bidi="ru-RU"/>
        </w:rPr>
        <w:t xml:space="preserve"> </w:t>
      </w:r>
      <w:r>
        <w:rPr>
          <w:color w:val="000000"/>
          <w:lang w:bidi="ru-RU"/>
        </w:rPr>
        <w:t>плановых проверок устанавливается</w:t>
      </w:r>
      <w:r w:rsidR="000225B5">
        <w:rPr>
          <w:color w:val="000000"/>
          <w:lang w:bidi="ru-RU"/>
        </w:rPr>
        <w:t xml:space="preserve"> </w:t>
      </w:r>
      <w:r w:rsidR="000225B5" w:rsidRPr="000225B5">
        <w:rPr>
          <w:rStyle w:val="23"/>
          <w:i w:val="0"/>
        </w:rPr>
        <w:t>Главой сельсовета.</w:t>
      </w:r>
      <w:r>
        <w:rPr>
          <w:color w:val="000000"/>
          <w:lang w:bidi="ru-RU"/>
        </w:rPr>
        <w:t xml:space="preserve">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обращению гражданина, юридического лица, индивидуального предпринимателя или должностных лиц органов местного самоуправления или органов государственной власти о нарушении требований земельного законодательства.</w:t>
      </w:r>
    </w:p>
    <w:p w:rsidR="0024185C" w:rsidRDefault="0024185C" w:rsidP="00164087">
      <w:pPr>
        <w:pStyle w:val="20"/>
        <w:shd w:val="clear" w:color="auto" w:fill="auto"/>
        <w:ind w:firstLine="680"/>
      </w:pPr>
      <w:r>
        <w:rPr>
          <w:color w:val="000000"/>
          <w:lang w:bidi="ru-RU"/>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4185C" w:rsidRDefault="0024185C" w:rsidP="00164087">
      <w:pPr>
        <w:pStyle w:val="20"/>
        <w:numPr>
          <w:ilvl w:val="0"/>
          <w:numId w:val="12"/>
        </w:numPr>
        <w:shd w:val="clear" w:color="auto" w:fill="auto"/>
        <w:tabs>
          <w:tab w:val="left" w:pos="1192"/>
        </w:tabs>
        <w:ind w:firstLine="680"/>
      </w:pPr>
      <w:r>
        <w:rPr>
          <w:color w:val="000000"/>
          <w:lang w:bidi="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4185C" w:rsidRDefault="0024185C" w:rsidP="00164087">
      <w:pPr>
        <w:pStyle w:val="20"/>
        <w:shd w:val="clear" w:color="auto" w:fill="auto"/>
        <w:ind w:firstLine="680"/>
      </w:pPr>
      <w:r>
        <w:rPr>
          <w:color w:val="000000"/>
          <w:lang w:bidi="ru-RU"/>
        </w:rPr>
        <w:t>Должностные лица несут персональную ответственность:</w:t>
      </w:r>
    </w:p>
    <w:p w:rsidR="0024185C" w:rsidRDefault="0024185C" w:rsidP="00164087">
      <w:pPr>
        <w:pStyle w:val="20"/>
        <w:numPr>
          <w:ilvl w:val="0"/>
          <w:numId w:val="13"/>
        </w:numPr>
        <w:shd w:val="clear" w:color="auto" w:fill="auto"/>
        <w:tabs>
          <w:tab w:val="left" w:pos="954"/>
        </w:tabs>
        <w:ind w:firstLine="680"/>
      </w:pPr>
      <w:r>
        <w:rPr>
          <w:color w:val="000000"/>
          <w:lang w:bidi="ru-RU"/>
        </w:rPr>
        <w:t xml:space="preserve">за совершение неправомерных действий (бездействие), связанных с выполнением должностных обязанностей, которые закрепляется в их </w:t>
      </w:r>
      <w:r w:rsidRPr="000225B5">
        <w:rPr>
          <w:rStyle w:val="23"/>
          <w:i w:val="0"/>
        </w:rPr>
        <w:t>должностных инструкциях</w:t>
      </w:r>
      <w:r>
        <w:rPr>
          <w:color w:val="000000"/>
          <w:lang w:bidi="ru-RU"/>
        </w:rPr>
        <w:t xml:space="preserve"> в соответствии с требованиями законодательства Российской Федерации;</w:t>
      </w:r>
    </w:p>
    <w:p w:rsidR="0024185C" w:rsidRDefault="0024185C" w:rsidP="00164087">
      <w:pPr>
        <w:pStyle w:val="20"/>
        <w:numPr>
          <w:ilvl w:val="0"/>
          <w:numId w:val="13"/>
        </w:numPr>
        <w:shd w:val="clear" w:color="auto" w:fill="auto"/>
        <w:tabs>
          <w:tab w:val="left" w:pos="954"/>
        </w:tabs>
        <w:ind w:firstLine="680"/>
      </w:pPr>
      <w:r>
        <w:rPr>
          <w:color w:val="000000"/>
          <w:lang w:bidi="ru-RU"/>
        </w:rPr>
        <w:t>за разглашение сведений, составляющих охраняемую законом тайну, полученных в процессе проверки.</w:t>
      </w:r>
    </w:p>
    <w:p w:rsidR="0024185C" w:rsidRDefault="0024185C" w:rsidP="00164087">
      <w:pPr>
        <w:pStyle w:val="20"/>
        <w:numPr>
          <w:ilvl w:val="0"/>
          <w:numId w:val="12"/>
        </w:numPr>
        <w:shd w:val="clear" w:color="auto" w:fill="auto"/>
        <w:tabs>
          <w:tab w:val="left" w:pos="1023"/>
        </w:tabs>
        <w:ind w:firstLine="560"/>
      </w:pPr>
      <w:r>
        <w:rPr>
          <w:color w:val="000000"/>
          <w:lang w:bidi="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4185C" w:rsidRDefault="0024185C" w:rsidP="00164087">
      <w:pPr>
        <w:pStyle w:val="20"/>
        <w:numPr>
          <w:ilvl w:val="0"/>
          <w:numId w:val="14"/>
        </w:numPr>
        <w:shd w:val="clear" w:color="auto" w:fill="auto"/>
        <w:tabs>
          <w:tab w:val="left" w:pos="1225"/>
        </w:tabs>
        <w:ind w:firstLine="560"/>
      </w:pPr>
      <w:r>
        <w:rPr>
          <w:color w:val="000000"/>
          <w:lang w:bidi="ru-RU"/>
        </w:rPr>
        <w:t>Требованиями к порядку и формам контроля за осуществлением муниципального контроля являются: независимость, профессиональная компетентность.</w:t>
      </w:r>
    </w:p>
    <w:p w:rsidR="0024185C" w:rsidRDefault="0024185C" w:rsidP="00164087">
      <w:pPr>
        <w:pStyle w:val="20"/>
        <w:numPr>
          <w:ilvl w:val="0"/>
          <w:numId w:val="14"/>
        </w:numPr>
        <w:shd w:val="clear" w:color="auto" w:fill="auto"/>
        <w:tabs>
          <w:tab w:val="left" w:pos="1414"/>
        </w:tabs>
        <w:ind w:firstLine="560"/>
      </w:pPr>
      <w:r>
        <w:rPr>
          <w:color w:val="000000"/>
          <w:lang w:bidi="ru-RU"/>
        </w:rPr>
        <w:t>Требование о независимости лиц, осуществляющих контроль</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24185C">
      <w:pPr>
        <w:framePr w:w="299" w:h="922" w:hRule="exact" w:wrap="none" w:vAnchor="page" w:hAnchor="page" w:x="226" w:y="15123"/>
        <w:textDirection w:val="btLr"/>
      </w:pPr>
    </w:p>
    <w:p w:rsidR="0024185C" w:rsidRDefault="0024185C" w:rsidP="00164087">
      <w:pPr>
        <w:pStyle w:val="50"/>
        <w:shd w:val="clear" w:color="auto" w:fill="auto"/>
        <w:spacing w:after="119" w:line="200" w:lineRule="exact"/>
      </w:pPr>
    </w:p>
    <w:p w:rsidR="0024185C" w:rsidRDefault="0024185C" w:rsidP="000225B5">
      <w:pPr>
        <w:pStyle w:val="20"/>
        <w:shd w:val="clear" w:color="auto" w:fill="auto"/>
        <w:ind w:firstLine="709"/>
      </w:pPr>
      <w:r>
        <w:rPr>
          <w:color w:val="000000"/>
          <w:lang w:bidi="ru-RU"/>
        </w:rPr>
        <w:t>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w:t>
      </w:r>
    </w:p>
    <w:p w:rsidR="0024185C" w:rsidRDefault="0024185C" w:rsidP="000225B5">
      <w:pPr>
        <w:pStyle w:val="20"/>
        <w:shd w:val="clear" w:color="auto" w:fill="auto"/>
        <w:tabs>
          <w:tab w:val="left" w:pos="5403"/>
          <w:tab w:val="left" w:pos="6650"/>
          <w:tab w:val="right" w:pos="10692"/>
        </w:tabs>
        <w:ind w:firstLine="709"/>
      </w:pPr>
      <w:r>
        <w:rPr>
          <w:color w:val="000000"/>
          <w:lang w:bidi="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 При этом,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w:t>
      </w:r>
      <w:r>
        <w:rPr>
          <w:color w:val="000000"/>
          <w:lang w:bidi="ru-RU"/>
        </w:rPr>
        <w:tab/>
        <w:t>повлиять</w:t>
      </w:r>
      <w:r>
        <w:rPr>
          <w:color w:val="000000"/>
          <w:lang w:bidi="ru-RU"/>
        </w:rPr>
        <w:tab/>
        <w:t>на надлежащее, объективное</w:t>
      </w:r>
      <w:r w:rsidR="000225B5">
        <w:rPr>
          <w:color w:val="000000"/>
          <w:lang w:bidi="ru-RU"/>
        </w:rPr>
        <w:t xml:space="preserve"> </w:t>
      </w:r>
      <w:r>
        <w:rPr>
          <w:color w:val="000000"/>
          <w:lang w:bidi="ru-RU"/>
        </w:rPr>
        <w:t>и</w:t>
      </w:r>
      <w:r w:rsidR="000225B5">
        <w:rPr>
          <w:color w:val="000000"/>
          <w:lang w:bidi="ru-RU"/>
        </w:rPr>
        <w:t xml:space="preserve"> </w:t>
      </w:r>
      <w:r>
        <w:rPr>
          <w:color w:val="000000"/>
          <w:lang w:bidi="ru-RU"/>
        </w:rPr>
        <w:t>беспристрастное исполнение им должностных (служебных) обязанностей ;</w:t>
      </w:r>
      <w:r w:rsidR="000225B5">
        <w:rPr>
          <w:color w:val="000000"/>
          <w:lang w:bidi="ru-RU"/>
        </w:rPr>
        <w:t xml:space="preserve"> </w:t>
      </w:r>
      <w:r>
        <w:rPr>
          <w:color w:val="000000"/>
          <w:lang w:bidi="ru-RU"/>
        </w:rPr>
        <w:t>(осуществление полномочий).</w:t>
      </w:r>
    </w:p>
    <w:p w:rsidR="0024185C" w:rsidRDefault="0024185C" w:rsidP="000225B5">
      <w:pPr>
        <w:pStyle w:val="20"/>
        <w:numPr>
          <w:ilvl w:val="0"/>
          <w:numId w:val="14"/>
        </w:numPr>
        <w:shd w:val="clear" w:color="auto" w:fill="auto"/>
        <w:tabs>
          <w:tab w:val="left" w:pos="2889"/>
        </w:tabs>
        <w:ind w:firstLine="709"/>
      </w:pPr>
      <w:r>
        <w:rPr>
          <w:color w:val="000000"/>
          <w:lang w:bidi="ru-RU"/>
        </w:rPr>
        <w:t>Требование о профессиональной компетентности лиц,</w:t>
      </w:r>
    </w:p>
    <w:p w:rsidR="0024185C" w:rsidRDefault="0024185C" w:rsidP="000225B5">
      <w:pPr>
        <w:pStyle w:val="20"/>
        <w:shd w:val="clear" w:color="auto" w:fill="auto"/>
        <w:tabs>
          <w:tab w:val="left" w:pos="1262"/>
          <w:tab w:val="left" w:pos="5349"/>
        </w:tabs>
        <w:ind w:firstLine="709"/>
      </w:pPr>
      <w:r>
        <w:rPr>
          <w:color w:val="000000"/>
          <w:lang w:bidi="ru-RU"/>
        </w:rPr>
        <w:tab/>
        <w:t>осуществляющих контроль за</w:t>
      </w:r>
      <w:r>
        <w:rPr>
          <w:color w:val="000000"/>
          <w:lang w:bidi="ru-RU"/>
        </w:rPr>
        <w:tab/>
        <w:t>осуществлением муниципального контроля,</w:t>
      </w:r>
    </w:p>
    <w:p w:rsidR="0024185C" w:rsidRDefault="0024185C" w:rsidP="000E1D5E">
      <w:pPr>
        <w:pStyle w:val="20"/>
        <w:shd w:val="clear" w:color="auto" w:fill="auto"/>
        <w:tabs>
          <w:tab w:val="left" w:pos="5365"/>
          <w:tab w:val="left" w:pos="6670"/>
          <w:tab w:val="right" w:pos="10692"/>
        </w:tabs>
        <w:ind w:firstLine="709"/>
      </w:pPr>
      <w:r>
        <w:rPr>
          <w:color w:val="000000"/>
          <w:lang w:bidi="ru-RU"/>
        </w:rPr>
        <w:t>состоит в том, что при осуществлении контроля за осуществлением муниципального контроля они</w:t>
      </w:r>
      <w:r>
        <w:rPr>
          <w:color w:val="000000"/>
          <w:lang w:bidi="ru-RU"/>
        </w:rPr>
        <w:tab/>
        <w:t>обладают</w:t>
      </w:r>
      <w:r>
        <w:rPr>
          <w:color w:val="000000"/>
          <w:lang w:bidi="ru-RU"/>
        </w:rPr>
        <w:tab/>
        <w:t>профессиональными знаниями</w:t>
      </w:r>
      <w:r w:rsidR="000E1D5E">
        <w:rPr>
          <w:color w:val="000000"/>
          <w:lang w:bidi="ru-RU"/>
        </w:rPr>
        <w:t xml:space="preserve"> </w:t>
      </w:r>
      <w:r>
        <w:rPr>
          <w:color w:val="000000"/>
          <w:lang w:bidi="ru-RU"/>
        </w:rPr>
        <w:t>и</w:t>
      </w:r>
      <w:r w:rsidR="000E1D5E">
        <w:rPr>
          <w:color w:val="000000"/>
          <w:lang w:bidi="ru-RU"/>
        </w:rPr>
        <w:t xml:space="preserve"> </w:t>
      </w:r>
      <w:r>
        <w:rPr>
          <w:color w:val="000000"/>
          <w:lang w:bidi="ru-RU"/>
        </w:rPr>
        <w:t>навыками,</w:t>
      </w:r>
    </w:p>
    <w:p w:rsidR="0024185C" w:rsidRDefault="0024185C" w:rsidP="000225B5">
      <w:pPr>
        <w:pStyle w:val="20"/>
        <w:numPr>
          <w:ilvl w:val="0"/>
          <w:numId w:val="14"/>
        </w:numPr>
        <w:shd w:val="clear" w:color="auto" w:fill="auto"/>
        <w:tabs>
          <w:tab w:val="left" w:pos="2657"/>
        </w:tabs>
        <w:ind w:firstLine="709"/>
      </w:pPr>
      <w:r>
        <w:rPr>
          <w:color w:val="000000"/>
          <w:lang w:bidi="ru-RU"/>
        </w:rPr>
        <w:t>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24185C" w:rsidRDefault="0024185C" w:rsidP="000225B5">
      <w:pPr>
        <w:pStyle w:val="20"/>
        <w:numPr>
          <w:ilvl w:val="0"/>
          <w:numId w:val="14"/>
        </w:numPr>
        <w:shd w:val="clear" w:color="auto" w:fill="auto"/>
        <w:tabs>
          <w:tab w:val="left" w:pos="2653"/>
        </w:tabs>
        <w:ind w:firstLine="709"/>
      </w:pPr>
      <w:r>
        <w:rPr>
          <w:color w:val="000000"/>
          <w:lang w:bidi="ru-RU"/>
        </w:rPr>
        <w:t>Граждане, их объединения и организации вправе осуществлять контроль за осуществлением муниципального контроля посредством:</w:t>
      </w:r>
    </w:p>
    <w:p w:rsidR="0024185C" w:rsidRDefault="0024185C" w:rsidP="000225B5">
      <w:pPr>
        <w:pStyle w:val="20"/>
        <w:numPr>
          <w:ilvl w:val="0"/>
          <w:numId w:val="13"/>
        </w:numPr>
        <w:shd w:val="clear" w:color="auto" w:fill="auto"/>
        <w:tabs>
          <w:tab w:val="left" w:pos="2174"/>
        </w:tabs>
        <w:ind w:firstLine="709"/>
      </w:pPr>
      <w:r>
        <w:rPr>
          <w:color w:val="000000"/>
          <w:lang w:bidi="ru-RU"/>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24185C" w:rsidRDefault="0024185C" w:rsidP="000225B5">
      <w:pPr>
        <w:pStyle w:val="20"/>
        <w:numPr>
          <w:ilvl w:val="0"/>
          <w:numId w:val="13"/>
        </w:numPr>
        <w:shd w:val="clear" w:color="auto" w:fill="auto"/>
        <w:tabs>
          <w:tab w:val="left" w:pos="2174"/>
        </w:tabs>
        <w:ind w:firstLine="709"/>
      </w:pPr>
      <w:r w:rsidRPr="000225B5">
        <w:rPr>
          <w:color w:val="000000"/>
          <w:lang w:bidi="ru-RU"/>
        </w:rPr>
        <w:t>направления замечаний к административным процедурам осуществления муниципального контроля или предложений по их совершенствованию в орган</w:t>
      </w:r>
      <w:r w:rsidRPr="000225B5">
        <w:rPr>
          <w:color w:val="000000"/>
          <w:lang w:bidi="ru-RU"/>
        </w:rPr>
        <w:tab/>
        <w:t>муниципального контроля;</w:t>
      </w:r>
    </w:p>
    <w:p w:rsidR="0024185C" w:rsidRDefault="0024185C" w:rsidP="000225B5">
      <w:pPr>
        <w:pStyle w:val="20"/>
        <w:shd w:val="clear" w:color="auto" w:fill="auto"/>
        <w:tabs>
          <w:tab w:val="left" w:pos="1954"/>
        </w:tabs>
        <w:ind w:firstLine="709"/>
        <w:rPr>
          <w:color w:val="000000"/>
          <w:lang w:bidi="ru-RU"/>
        </w:rPr>
      </w:pPr>
      <w:r>
        <w:rPr>
          <w:color w:val="000000"/>
          <w:lang w:bidi="ru-RU"/>
        </w:rPr>
        <w:t>I</w:t>
      </w:r>
      <w:r>
        <w:rPr>
          <w:color w:val="000000"/>
          <w:lang w:bidi="ru-RU"/>
        </w:rPr>
        <w:tab/>
        <w:t>- обжалования решений и действий (бездействия) органа муниципального</w:t>
      </w:r>
      <w:r w:rsidR="000225B5">
        <w:rPr>
          <w:color w:val="000000"/>
          <w:lang w:bidi="ru-RU"/>
        </w:rPr>
        <w:t xml:space="preserve"> </w:t>
      </w:r>
      <w:r>
        <w:rPr>
          <w:color w:val="000000"/>
          <w:lang w:bidi="ru-RU"/>
        </w:rPr>
        <w:t>контроля, должностных лиц органа муниципального контроля, муниципальных служащих в порядке, установленном настоящим разделом.</w:t>
      </w:r>
    </w:p>
    <w:p w:rsidR="000225B5" w:rsidRDefault="000225B5" w:rsidP="000225B5">
      <w:pPr>
        <w:pStyle w:val="20"/>
        <w:shd w:val="clear" w:color="auto" w:fill="auto"/>
        <w:tabs>
          <w:tab w:val="left" w:pos="1954"/>
        </w:tabs>
        <w:ind w:firstLine="709"/>
      </w:pPr>
    </w:p>
    <w:p w:rsidR="0024185C" w:rsidRDefault="0024185C" w:rsidP="000E1D5E">
      <w:pPr>
        <w:pStyle w:val="40"/>
        <w:shd w:val="clear" w:color="auto" w:fill="auto"/>
        <w:tabs>
          <w:tab w:val="left" w:pos="2889"/>
        </w:tabs>
        <w:spacing w:before="0" w:after="0" w:line="230" w:lineRule="exact"/>
        <w:rPr>
          <w:color w:val="000000"/>
          <w:lang w:bidi="ru-RU"/>
        </w:rPr>
      </w:pPr>
      <w:r>
        <w:rPr>
          <w:color w:val="000000"/>
          <w:lang w:bidi="ru-RU"/>
        </w:rPr>
        <w:t>5. Досудебный (внесудебный) порядок обжалования</w:t>
      </w:r>
      <w:r w:rsidR="000E1D5E">
        <w:rPr>
          <w:color w:val="000000"/>
          <w:lang w:bidi="ru-RU"/>
        </w:rPr>
        <w:t xml:space="preserve"> </w:t>
      </w:r>
      <w:r>
        <w:rPr>
          <w:color w:val="000000"/>
          <w:lang w:bidi="ru-RU"/>
        </w:rPr>
        <w:t>решений и действий (бездействия) органа</w:t>
      </w:r>
      <w:r w:rsidR="000E1D5E">
        <w:rPr>
          <w:color w:val="000000"/>
          <w:lang w:bidi="ru-RU"/>
        </w:rPr>
        <w:t xml:space="preserve"> </w:t>
      </w:r>
      <w:r>
        <w:rPr>
          <w:color w:val="000000"/>
          <w:lang w:bidi="ru-RU"/>
        </w:rPr>
        <w:t>муниципального контроля, а также его должностных лиц</w:t>
      </w:r>
    </w:p>
    <w:p w:rsidR="000E1D5E" w:rsidRDefault="000E1D5E" w:rsidP="000E1D5E">
      <w:pPr>
        <w:pStyle w:val="40"/>
        <w:shd w:val="clear" w:color="auto" w:fill="auto"/>
        <w:tabs>
          <w:tab w:val="left" w:pos="2889"/>
        </w:tabs>
        <w:spacing w:before="0" w:after="0" w:line="230" w:lineRule="exact"/>
      </w:pPr>
    </w:p>
    <w:p w:rsidR="0024185C" w:rsidRDefault="0024185C" w:rsidP="000E1D5E">
      <w:pPr>
        <w:pStyle w:val="20"/>
        <w:numPr>
          <w:ilvl w:val="0"/>
          <w:numId w:val="15"/>
        </w:numPr>
        <w:shd w:val="clear" w:color="auto" w:fill="auto"/>
        <w:tabs>
          <w:tab w:val="left" w:pos="2581"/>
        </w:tabs>
        <w:spacing w:line="293" w:lineRule="exact"/>
        <w:ind w:firstLine="709"/>
      </w:pPr>
      <w:r w:rsidRPr="000E1D5E">
        <w:rPr>
          <w:color w:val="000000"/>
          <w:lang w:bidi="ru-RU"/>
        </w:rPr>
        <w:t>Действия (бездействие) должностных лиц, а также осуществляемые и принятые ими решения в ходе исполнения муниципальной функции могут быть</w:t>
      </w:r>
      <w:r w:rsidRPr="000E1D5E">
        <w:rPr>
          <w:color w:val="000000"/>
          <w:lang w:bidi="ru-RU"/>
        </w:rPr>
        <w:tab/>
        <w:t>обжалованы в досудебном (внесудебном) порядке.</w:t>
      </w:r>
    </w:p>
    <w:p w:rsidR="0024185C" w:rsidRDefault="0024185C" w:rsidP="000E1D5E">
      <w:pPr>
        <w:pStyle w:val="20"/>
        <w:numPr>
          <w:ilvl w:val="0"/>
          <w:numId w:val="15"/>
        </w:numPr>
        <w:shd w:val="clear" w:color="auto" w:fill="auto"/>
        <w:tabs>
          <w:tab w:val="left" w:pos="2600"/>
        </w:tabs>
        <w:spacing w:line="293" w:lineRule="exact"/>
        <w:ind w:firstLine="709"/>
      </w:pPr>
      <w:r w:rsidRPr="000E1D5E">
        <w:rPr>
          <w:color w:val="000000"/>
          <w:lang w:bidi="ru-RU"/>
        </w:rPr>
        <w:t>Предметом досудебного (внесудебного) обжалования могут являться действия (бездействие) и решения, осуществляемые и принятые должностным</w:t>
      </w:r>
      <w:r w:rsidR="000E1D5E" w:rsidRPr="000E1D5E">
        <w:rPr>
          <w:color w:val="000000"/>
          <w:lang w:bidi="ru-RU"/>
        </w:rPr>
        <w:t xml:space="preserve"> </w:t>
      </w:r>
      <w:r w:rsidRPr="000E1D5E">
        <w:rPr>
          <w:color w:val="000000"/>
          <w:lang w:bidi="ru-RU"/>
        </w:rPr>
        <w:t>лицом в ходе осуществления муниципального контроля на сновании</w:t>
      </w:r>
      <w:r w:rsidR="000E1D5E">
        <w:rPr>
          <w:color w:val="000000"/>
          <w:lang w:bidi="ru-RU"/>
        </w:rPr>
        <w:t xml:space="preserve"> </w:t>
      </w:r>
      <w:r w:rsidRPr="000E1D5E">
        <w:rPr>
          <w:color w:val="000000"/>
          <w:lang w:bidi="ru-RU"/>
        </w:rPr>
        <w:t>административного регламента.</w:t>
      </w:r>
    </w:p>
    <w:p w:rsidR="0024185C" w:rsidRDefault="0024185C" w:rsidP="0024185C">
      <w:pPr>
        <w:rPr>
          <w:sz w:val="2"/>
          <w:szCs w:val="2"/>
        </w:rPr>
        <w:sectPr w:rsidR="0024185C" w:rsidSect="00CC1997">
          <w:pgSz w:w="11900" w:h="16840"/>
          <w:pgMar w:top="1134" w:right="851" w:bottom="1134" w:left="1701" w:header="0" w:footer="3" w:gutter="0"/>
          <w:cols w:space="720"/>
          <w:noEndnote/>
          <w:docGrid w:linePitch="360"/>
        </w:sectPr>
      </w:pPr>
    </w:p>
    <w:p w:rsidR="0024185C" w:rsidRDefault="00333085" w:rsidP="00BF02C2">
      <w:pPr>
        <w:ind w:firstLine="709"/>
        <w:rPr>
          <w:sz w:val="2"/>
          <w:szCs w:val="2"/>
        </w:rPr>
      </w:pPr>
      <w:r w:rsidRPr="00333085">
        <w:rPr>
          <w:sz w:val="24"/>
          <w:szCs w:val="24"/>
          <w:lang w:bidi="ru-RU"/>
        </w:rPr>
        <w:pict>
          <v:rect id="_x0000_s1026" style="position:absolute;left:0;text-align:left;margin-left:23.5pt;margin-top:688.25pt;width:11.3pt;height:23.5pt;z-index:-251658752;mso-position-horizontal-relative:page;mso-position-vertical-relative:page" fillcolor="#a7a7a9" stroked="f">
            <w10:wrap anchorx="page" anchory="page"/>
          </v:rect>
        </w:pict>
      </w:r>
    </w:p>
    <w:p w:rsidR="0024185C" w:rsidRDefault="0024185C" w:rsidP="00BF02C2">
      <w:pPr>
        <w:pStyle w:val="aa"/>
        <w:framePr w:wrap="none" w:vAnchor="page" w:hAnchor="page" w:x="6495" w:y="1117"/>
        <w:shd w:val="clear" w:color="auto" w:fill="auto"/>
        <w:spacing w:line="200" w:lineRule="exact"/>
        <w:ind w:firstLine="709"/>
      </w:pPr>
    </w:p>
    <w:p w:rsidR="0024185C" w:rsidRDefault="0024185C" w:rsidP="00BF02C2">
      <w:pPr>
        <w:framePr w:wrap="none" w:vAnchor="page" w:hAnchor="page" w:x="255" w:y="3009"/>
        <w:ind w:firstLine="709"/>
        <w:rPr>
          <w:sz w:val="2"/>
          <w:szCs w:val="2"/>
        </w:rPr>
      </w:pPr>
    </w:p>
    <w:p w:rsidR="0024185C" w:rsidRDefault="0024185C" w:rsidP="00BF02C2">
      <w:pPr>
        <w:pStyle w:val="20"/>
        <w:shd w:val="clear" w:color="auto" w:fill="auto"/>
        <w:spacing w:line="298" w:lineRule="exact"/>
        <w:ind w:right="180" w:firstLine="709"/>
      </w:pPr>
      <w:r>
        <w:rPr>
          <w:color w:val="000000"/>
          <w:lang w:bidi="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4185C" w:rsidRDefault="0024185C" w:rsidP="00BF02C2">
      <w:pPr>
        <w:pStyle w:val="20"/>
        <w:numPr>
          <w:ilvl w:val="0"/>
          <w:numId w:val="15"/>
        </w:numPr>
        <w:shd w:val="clear" w:color="auto" w:fill="auto"/>
        <w:tabs>
          <w:tab w:val="left" w:pos="2435"/>
        </w:tabs>
        <w:spacing w:line="298" w:lineRule="exact"/>
        <w:ind w:firstLine="709"/>
      </w:pPr>
      <w:r>
        <w:rPr>
          <w:color w:val="000000"/>
          <w:lang w:bidi="ru-RU"/>
        </w:rPr>
        <w:t>Основания для приостановления рассмотрения жалобы отсутствуют.</w:t>
      </w:r>
    </w:p>
    <w:p w:rsidR="0024185C" w:rsidRDefault="0024185C" w:rsidP="00BF02C2">
      <w:pPr>
        <w:pStyle w:val="20"/>
        <w:numPr>
          <w:ilvl w:val="0"/>
          <w:numId w:val="15"/>
        </w:numPr>
        <w:shd w:val="clear" w:color="auto" w:fill="auto"/>
        <w:tabs>
          <w:tab w:val="left" w:pos="2533"/>
        </w:tabs>
        <w:spacing w:line="298" w:lineRule="exact"/>
        <w:ind w:right="180" w:firstLine="709"/>
      </w:pPr>
      <w:r>
        <w:rPr>
          <w:color w:val="000000"/>
          <w:lang w:bidi="ru-RU"/>
        </w:rPr>
        <w:t xml:space="preserve">Основанием для начала досудебного (внесудебного) обжалования: является поступление жалобы (обращения) </w:t>
      </w:r>
      <w:r>
        <w:rPr>
          <w:rStyle w:val="23"/>
        </w:rPr>
        <w:t>в</w:t>
      </w:r>
      <w:r>
        <w:rPr>
          <w:color w:val="000000"/>
          <w:lang w:bidi="ru-RU"/>
        </w:rPr>
        <w:t xml:space="preserve"> администрацию </w:t>
      </w:r>
      <w:r>
        <w:rPr>
          <w:rStyle w:val="23"/>
        </w:rPr>
        <w:t>наименование муниципального образования</w:t>
      </w:r>
      <w:r>
        <w:rPr>
          <w:color w:val="000000"/>
          <w:lang w:bidi="ru-RU"/>
        </w:rPr>
        <w:t>, поступившей лично от заявителя (уполномоченного лица), направленной в виде почтового отправления либо в электронной форме.</w:t>
      </w:r>
    </w:p>
    <w:p w:rsidR="0024185C" w:rsidRDefault="0024185C" w:rsidP="00BF02C2">
      <w:pPr>
        <w:pStyle w:val="20"/>
        <w:shd w:val="clear" w:color="auto" w:fill="auto"/>
        <w:spacing w:line="298" w:lineRule="exact"/>
        <w:ind w:right="180" w:firstLine="709"/>
      </w:pPr>
      <w:r>
        <w:rPr>
          <w:color w:val="000000"/>
          <w:lang w:bidi="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4185C" w:rsidRDefault="0024185C" w:rsidP="00BF02C2">
      <w:pPr>
        <w:pStyle w:val="20"/>
        <w:shd w:val="clear" w:color="auto" w:fill="auto"/>
        <w:spacing w:line="298" w:lineRule="exact"/>
        <w:ind w:right="180" w:firstLine="709"/>
      </w:pPr>
      <w:r>
        <w:rPr>
          <w:color w:val="000000"/>
          <w:lang w:bidi="ru-RU"/>
        </w:rPr>
        <w:t>В подтверждение доводов к жалобе могут прилагаться документы и материалы либо их копии.</w:t>
      </w:r>
    </w:p>
    <w:p w:rsidR="0024185C" w:rsidRDefault="0024185C" w:rsidP="00BF02C2">
      <w:pPr>
        <w:pStyle w:val="20"/>
        <w:numPr>
          <w:ilvl w:val="0"/>
          <w:numId w:val="15"/>
        </w:numPr>
        <w:shd w:val="clear" w:color="auto" w:fill="auto"/>
        <w:tabs>
          <w:tab w:val="left" w:pos="2447"/>
        </w:tabs>
        <w:spacing w:line="298" w:lineRule="exact"/>
        <w:ind w:right="180" w:firstLine="709"/>
      </w:pPr>
      <w:r>
        <w:rPr>
          <w:color w:val="000000"/>
          <w:lang w:bidi="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4185C" w:rsidRDefault="0024185C" w:rsidP="00BF02C2">
      <w:pPr>
        <w:pStyle w:val="20"/>
        <w:numPr>
          <w:ilvl w:val="0"/>
          <w:numId w:val="15"/>
        </w:numPr>
        <w:shd w:val="clear" w:color="auto" w:fill="auto"/>
        <w:tabs>
          <w:tab w:val="left" w:pos="2442"/>
        </w:tabs>
        <w:spacing w:line="298" w:lineRule="exact"/>
        <w:ind w:right="180" w:firstLine="709"/>
      </w:pPr>
      <w:r>
        <w:rPr>
          <w:color w:val="000000"/>
          <w:lang w:bidi="ru-RU"/>
        </w:rPr>
        <w:t>В порядке внесудебного обжалования заявитель имеет право обратиться с жалобой устно или письменно к</w:t>
      </w:r>
      <w:r w:rsidR="00BF02C2">
        <w:rPr>
          <w:color w:val="000000"/>
          <w:lang w:bidi="ru-RU"/>
        </w:rPr>
        <w:t xml:space="preserve"> главе администрации Зеледеевского сельсовета.</w:t>
      </w:r>
    </w:p>
    <w:p w:rsidR="0024185C" w:rsidRDefault="0024185C" w:rsidP="00BF02C2">
      <w:pPr>
        <w:pStyle w:val="20"/>
        <w:numPr>
          <w:ilvl w:val="0"/>
          <w:numId w:val="15"/>
        </w:numPr>
        <w:shd w:val="clear" w:color="auto" w:fill="auto"/>
        <w:tabs>
          <w:tab w:val="left" w:pos="2442"/>
        </w:tabs>
        <w:spacing w:line="298" w:lineRule="exact"/>
        <w:ind w:right="180" w:firstLine="709"/>
      </w:pPr>
      <w:r>
        <w:rPr>
          <w:color w:val="000000"/>
          <w:lang w:bidi="ru-RU"/>
        </w:rPr>
        <w:t xml:space="preserve">Жалоба рассматривается в течение 30 дней со дня ее регистрации в администрации </w:t>
      </w:r>
      <w:r w:rsidR="00BF02C2">
        <w:rPr>
          <w:rStyle w:val="23"/>
          <w:i w:val="0"/>
        </w:rPr>
        <w:t>Зеледеевского сельсовета</w:t>
      </w:r>
      <w:r>
        <w:rPr>
          <w:color w:val="000000"/>
          <w:lang w:bidi="ru-RU"/>
        </w:rPr>
        <w:t>.</w:t>
      </w:r>
    </w:p>
    <w:p w:rsidR="0024185C" w:rsidRDefault="0024185C" w:rsidP="00BF02C2">
      <w:pPr>
        <w:pStyle w:val="20"/>
        <w:shd w:val="clear" w:color="auto" w:fill="auto"/>
        <w:spacing w:line="298" w:lineRule="exact"/>
        <w:ind w:firstLine="709"/>
        <w:jc w:val="left"/>
      </w:pPr>
      <w:r>
        <w:rPr>
          <w:color w:val="000000"/>
          <w:lang w:bidi="ru-RU"/>
        </w:rPr>
        <w:t xml:space="preserve">В исключительных случаях </w:t>
      </w:r>
      <w:r w:rsidR="00FE72B8">
        <w:rPr>
          <w:rStyle w:val="23"/>
          <w:i w:val="0"/>
        </w:rPr>
        <w:t>Глава  администрации Зеледеевского сельсовета</w:t>
      </w:r>
      <w:r>
        <w:rPr>
          <w:color w:val="000000"/>
          <w:lang w:bidi="ru-RU"/>
        </w:rPr>
        <w:t xml:space="preserve"> вправ</w:t>
      </w:r>
      <w:r w:rsidR="00FE72B8">
        <w:rPr>
          <w:color w:val="000000"/>
          <w:lang w:bidi="ru-RU"/>
        </w:rPr>
        <w:t>е</w:t>
      </w:r>
      <w:r>
        <w:rPr>
          <w:color w:val="000000"/>
          <w:lang w:bidi="ru-RU"/>
        </w:rPr>
        <w:t xml:space="preserve"> продлить срок рассмотрения жалобы не более чем на 30 дней, уведоми</w:t>
      </w:r>
      <w:r w:rsidR="00FE72B8">
        <w:rPr>
          <w:color w:val="000000"/>
          <w:lang w:bidi="ru-RU"/>
        </w:rPr>
        <w:t>в</w:t>
      </w:r>
      <w:r>
        <w:rPr>
          <w:color w:val="000000"/>
          <w:lang w:bidi="ru-RU"/>
        </w:rPr>
        <w:t xml:space="preserve"> о продлении срока ее рассмотрения заинтересованное лицо.</w:t>
      </w:r>
    </w:p>
    <w:p w:rsidR="0024185C" w:rsidRDefault="0024185C" w:rsidP="00BF02C2">
      <w:pPr>
        <w:pStyle w:val="20"/>
        <w:numPr>
          <w:ilvl w:val="0"/>
          <w:numId w:val="15"/>
        </w:numPr>
        <w:shd w:val="clear" w:color="auto" w:fill="auto"/>
        <w:tabs>
          <w:tab w:val="left" w:pos="2450"/>
        </w:tabs>
        <w:spacing w:line="298" w:lineRule="exact"/>
        <w:ind w:firstLine="709"/>
      </w:pPr>
      <w:r>
        <w:rPr>
          <w:color w:val="000000"/>
          <w:lang w:bidi="ru-RU"/>
        </w:rPr>
        <w:t>Результатами досудебного (внесудебного) обжалования являются:</w:t>
      </w:r>
    </w:p>
    <w:p w:rsidR="0024185C" w:rsidRDefault="0024185C" w:rsidP="00FE72B8">
      <w:pPr>
        <w:pStyle w:val="20"/>
        <w:shd w:val="clear" w:color="auto" w:fill="auto"/>
        <w:spacing w:line="298" w:lineRule="exact"/>
        <w:ind w:firstLine="709"/>
      </w:pPr>
      <w:r>
        <w:rPr>
          <w:color w:val="000000"/>
          <w:lang w:bidi="ru-RU"/>
        </w:rPr>
        <w:t>признание правомерным действия (бездействия) и (или) решени</w:t>
      </w:r>
      <w:r w:rsidR="00FE72B8">
        <w:rPr>
          <w:color w:val="000000"/>
          <w:lang w:bidi="ru-RU"/>
        </w:rPr>
        <w:t xml:space="preserve">я </w:t>
      </w:r>
      <w:r>
        <w:rPr>
          <w:color w:val="000000"/>
          <w:lang w:bidi="ru-RU"/>
        </w:rPr>
        <w:t>должностного лица, осуществляемых и принятых при исполнени</w:t>
      </w:r>
      <w:r w:rsidR="00FE72B8">
        <w:rPr>
          <w:color w:val="000000"/>
          <w:lang w:bidi="ru-RU"/>
        </w:rPr>
        <w:t>и</w:t>
      </w:r>
      <w:r>
        <w:rPr>
          <w:color w:val="000000"/>
          <w:lang w:bidi="ru-RU"/>
        </w:rPr>
        <w:t xml:space="preserve"> муниципальной функции, и отказ в удовлетворении жалобы;</w:t>
      </w:r>
    </w:p>
    <w:p w:rsidR="0024185C" w:rsidRDefault="0024185C" w:rsidP="00BF02C2">
      <w:pPr>
        <w:pStyle w:val="20"/>
        <w:shd w:val="clear" w:color="auto" w:fill="auto"/>
        <w:spacing w:line="298" w:lineRule="exact"/>
        <w:ind w:right="300" w:firstLine="709"/>
      </w:pPr>
      <w:r>
        <w:rPr>
          <w:color w:val="000000"/>
          <w:lang w:bidi="ru-RU"/>
        </w:rPr>
        <w:t>признание действия (бездействия) и (или) решения должностного лиц осуществляемых и принятых при исполн</w:t>
      </w:r>
      <w:r w:rsidR="0096604E">
        <w:rPr>
          <w:color w:val="000000"/>
          <w:lang w:bidi="ru-RU"/>
        </w:rPr>
        <w:t>ении муниципальной функции</w:t>
      </w:r>
      <w:r>
        <w:rPr>
          <w:color w:val="000000"/>
          <w:lang w:bidi="ru-RU"/>
        </w:rPr>
        <w:t xml:space="preserve"> неправомерным я определение в целях ус</w:t>
      </w:r>
      <w:r w:rsidR="0096604E">
        <w:rPr>
          <w:color w:val="000000"/>
          <w:lang w:bidi="ru-RU"/>
        </w:rPr>
        <w:t>транения допущенных нарушений мер</w:t>
      </w:r>
      <w:r>
        <w:rPr>
          <w:color w:val="000000"/>
          <w:lang w:bidi="ru-RU"/>
        </w:rPr>
        <w:t xml:space="preserve"> ответственности, предусмотренных законодательством Российской Федерации, должностному лицу, ответственному за действие (бездействие) и решени</w:t>
      </w:r>
      <w:r w:rsidR="0096604E">
        <w:rPr>
          <w:color w:val="000000"/>
          <w:lang w:bidi="ru-RU"/>
        </w:rPr>
        <w:t>я</w:t>
      </w:r>
      <w:r>
        <w:rPr>
          <w:color w:val="000000"/>
          <w:lang w:bidi="ru-RU"/>
        </w:rPr>
        <w:t xml:space="preserve"> осуществляемые (принятые) в ходе исполнения муниципальной функции</w:t>
      </w:r>
      <w:r w:rsidR="0096604E">
        <w:rPr>
          <w:color w:val="000000"/>
          <w:lang w:bidi="ru-RU"/>
        </w:rPr>
        <w:t xml:space="preserve"> на</w:t>
      </w:r>
    </w:p>
    <w:p w:rsidR="0024185C" w:rsidRDefault="0024185C" w:rsidP="00BF02C2">
      <w:pPr>
        <w:ind w:firstLine="709"/>
        <w:rPr>
          <w:sz w:val="2"/>
          <w:szCs w:val="2"/>
        </w:rPr>
        <w:sectPr w:rsidR="0024185C" w:rsidSect="00CC1997">
          <w:pgSz w:w="11900" w:h="16840"/>
          <w:pgMar w:top="1134" w:right="851" w:bottom="1134" w:left="1701" w:header="0" w:footer="3" w:gutter="0"/>
          <w:cols w:space="720"/>
          <w:noEndnote/>
          <w:docGrid w:linePitch="360"/>
        </w:sectPr>
      </w:pPr>
    </w:p>
    <w:p w:rsidR="0024185C" w:rsidRDefault="0024185C" w:rsidP="0024185C">
      <w:pPr>
        <w:pStyle w:val="aa"/>
        <w:framePr w:w="9384" w:h="305" w:hRule="exact" w:wrap="none" w:vAnchor="page" w:hAnchor="page" w:x="1796" w:y="1073"/>
        <w:shd w:val="clear" w:color="auto" w:fill="auto"/>
        <w:spacing w:line="200" w:lineRule="exact"/>
        <w:ind w:left="20"/>
        <w:jc w:val="center"/>
      </w:pPr>
    </w:p>
    <w:p w:rsidR="0024185C" w:rsidRDefault="0024185C" w:rsidP="0096604E">
      <w:pPr>
        <w:pStyle w:val="20"/>
        <w:shd w:val="clear" w:color="auto" w:fill="auto"/>
        <w:tabs>
          <w:tab w:val="left" w:pos="3482"/>
        </w:tabs>
        <w:spacing w:line="293" w:lineRule="exact"/>
        <w:ind w:firstLine="709"/>
      </w:pPr>
      <w:r>
        <w:rPr>
          <w:color w:val="000000"/>
          <w:lang w:bidi="ru-RU"/>
        </w:rPr>
        <w:t>основании</w:t>
      </w:r>
      <w:r>
        <w:rPr>
          <w:color w:val="000000"/>
          <w:lang w:bidi="ru-RU"/>
        </w:rPr>
        <w:tab/>
        <w:t>административного регламента и повлекшие за собой</w:t>
      </w:r>
      <w:r w:rsidR="0096604E">
        <w:rPr>
          <w:color w:val="000000"/>
          <w:lang w:bidi="ru-RU"/>
        </w:rPr>
        <w:t xml:space="preserve"> </w:t>
      </w:r>
      <w:r>
        <w:rPr>
          <w:color w:val="000000"/>
          <w:lang w:bidi="ru-RU"/>
        </w:rPr>
        <w:t>жалобу заявителя (заинтересованного лица).</w:t>
      </w:r>
    </w:p>
    <w:p w:rsidR="0024185C" w:rsidRDefault="0024185C" w:rsidP="0096604E">
      <w:pPr>
        <w:pStyle w:val="20"/>
        <w:shd w:val="clear" w:color="auto" w:fill="auto"/>
        <w:spacing w:line="293" w:lineRule="exact"/>
        <w:ind w:right="260" w:firstLine="709"/>
      </w:pPr>
      <w:r>
        <w:rPr>
          <w:color w:val="000000"/>
          <w:lang w:bidi="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24185C" w:rsidRDefault="0024185C" w:rsidP="0096604E">
      <w:pPr>
        <w:ind w:firstLine="709"/>
        <w:rPr>
          <w:sz w:val="2"/>
          <w:szCs w:val="2"/>
        </w:rPr>
        <w:sectPr w:rsidR="0024185C" w:rsidSect="00CC1997">
          <w:pgSz w:w="11900" w:h="16840"/>
          <w:pgMar w:top="1134" w:right="851" w:bottom="1134" w:left="1701" w:header="0" w:footer="3" w:gutter="0"/>
          <w:cols w:space="720"/>
          <w:noEndnote/>
          <w:docGrid w:linePitch="360"/>
        </w:sectPr>
      </w:pPr>
    </w:p>
    <w:p w:rsidR="00BB1738" w:rsidRDefault="00BB1738" w:rsidP="0024185C">
      <w:pPr>
        <w:pStyle w:val="ac"/>
        <w:framePr w:w="270" w:h="571" w:hRule="exact" w:wrap="none" w:vAnchor="page" w:hAnchor="page" w:x="1757" w:y="3617"/>
        <w:shd w:val="clear" w:color="auto" w:fill="auto"/>
        <w:spacing w:line="260" w:lineRule="exact"/>
        <w:textDirection w:val="btLr"/>
        <w:rPr>
          <w:color w:val="000000"/>
          <w:lang w:bidi="ru-RU"/>
        </w:rPr>
      </w:pPr>
    </w:p>
    <w:p w:rsidR="0024185C" w:rsidRDefault="0024185C" w:rsidP="0024185C">
      <w:pPr>
        <w:pStyle w:val="ac"/>
        <w:framePr w:w="270" w:h="571" w:hRule="exact" w:wrap="none" w:vAnchor="page" w:hAnchor="page" w:x="1757" w:y="3617"/>
        <w:shd w:val="clear" w:color="auto" w:fill="auto"/>
        <w:spacing w:line="260" w:lineRule="exact"/>
        <w:textDirection w:val="btLr"/>
      </w:pPr>
      <w:r>
        <w:rPr>
          <w:color w:val="000000"/>
          <w:lang w:bidi="ru-RU"/>
        </w:rPr>
        <w:t>#®?</w:t>
      </w:r>
    </w:p>
    <w:p w:rsidR="0024185C" w:rsidRDefault="0024185C" w:rsidP="0024185C">
      <w:pPr>
        <w:pStyle w:val="20"/>
        <w:framePr w:w="10728" w:h="673" w:hRule="exact" w:wrap="none" w:vAnchor="page" w:hAnchor="page" w:x="645" w:y="1835"/>
        <w:shd w:val="clear" w:color="auto" w:fill="auto"/>
        <w:spacing w:line="307" w:lineRule="exact"/>
        <w:ind w:left="6620" w:right="300"/>
        <w:jc w:val="right"/>
      </w:pPr>
      <w:r>
        <w:rPr>
          <w:color w:val="000000"/>
          <w:lang w:bidi="ru-RU"/>
        </w:rPr>
        <w:t>Приложение 1 к Административному регламенту</w:t>
      </w:r>
    </w:p>
    <w:p w:rsidR="00BB1738" w:rsidRDefault="00BB1738" w:rsidP="0024185C">
      <w:pPr>
        <w:framePr w:wrap="none" w:vAnchor="page" w:hAnchor="page" w:x="2022" w:y="3641"/>
        <w:rPr>
          <w:noProof/>
        </w:rPr>
      </w:pPr>
    </w:p>
    <w:p w:rsidR="0024185C" w:rsidRDefault="0024185C" w:rsidP="0024185C">
      <w:pPr>
        <w:framePr w:wrap="none" w:vAnchor="page" w:hAnchor="page" w:x="2022" w:y="3641"/>
        <w:rPr>
          <w:sz w:val="2"/>
          <w:szCs w:val="2"/>
        </w:rPr>
      </w:pPr>
    </w:p>
    <w:p w:rsidR="0024185C" w:rsidRDefault="0024185C" w:rsidP="0024185C">
      <w:pPr>
        <w:pStyle w:val="70"/>
        <w:framePr w:w="10728" w:h="611" w:hRule="exact" w:wrap="none" w:vAnchor="page" w:hAnchor="page" w:x="645" w:y="2790"/>
        <w:shd w:val="clear" w:color="auto" w:fill="auto"/>
        <w:spacing w:before="0" w:line="260" w:lineRule="exact"/>
        <w:ind w:left="4900"/>
      </w:pPr>
      <w:r>
        <w:rPr>
          <w:color w:val="000000"/>
          <w:lang w:bidi="ru-RU"/>
        </w:rPr>
        <w:t>БЛОК-СХЕМА</w:t>
      </w:r>
    </w:p>
    <w:p w:rsidR="0024185C" w:rsidRDefault="0024185C" w:rsidP="0024185C">
      <w:pPr>
        <w:pStyle w:val="20"/>
        <w:framePr w:w="10728" w:h="611" w:hRule="exact" w:wrap="none" w:vAnchor="page" w:hAnchor="page" w:x="645" w:y="2790"/>
        <w:shd w:val="clear" w:color="auto" w:fill="auto"/>
        <w:spacing w:line="260" w:lineRule="exact"/>
        <w:ind w:left="2720"/>
        <w:jc w:val="left"/>
      </w:pPr>
      <w:r>
        <w:rPr>
          <w:color w:val="000000"/>
          <w:lang w:bidi="ru-RU"/>
        </w:rPr>
        <w:t>ИСПОЛНЕНИЯ МУНИЦИПАЛЬНОЙ ФУНКЦИИ.</w:t>
      </w:r>
    </w:p>
    <w:p w:rsidR="00BB1738" w:rsidRDefault="00BB1738" w:rsidP="00BB1738">
      <w:pPr>
        <w:rPr>
          <w:noProof/>
        </w:rPr>
      </w:pPr>
    </w:p>
    <w:p w:rsidR="0024185C" w:rsidRDefault="0024185C" w:rsidP="00BB1738">
      <w:pPr>
        <w:rPr>
          <w:sz w:val="2"/>
          <w:szCs w:val="2"/>
        </w:rPr>
      </w:pPr>
    </w:p>
    <w:p w:rsidR="0024185C" w:rsidRDefault="0024185C" w:rsidP="0024185C">
      <w:pPr>
        <w:framePr w:wrap="none" w:vAnchor="page" w:hAnchor="page" w:x="4768" w:y="3656"/>
        <w:rPr>
          <w:sz w:val="2"/>
          <w:szCs w:val="2"/>
        </w:rPr>
      </w:pPr>
    </w:p>
    <w:p w:rsidR="0024185C" w:rsidRDefault="0024185C" w:rsidP="0024185C">
      <w:pPr>
        <w:framePr w:wrap="none" w:vAnchor="page" w:hAnchor="page" w:x="7048" w:y="3646"/>
        <w:rPr>
          <w:sz w:val="2"/>
          <w:szCs w:val="2"/>
        </w:rPr>
      </w:pPr>
    </w:p>
    <w:p w:rsidR="0024185C" w:rsidRDefault="0024185C" w:rsidP="0024185C">
      <w:pPr>
        <w:framePr w:wrap="none" w:vAnchor="page" w:hAnchor="page" w:x="9851" w:y="3656"/>
        <w:rPr>
          <w:sz w:val="2"/>
          <w:szCs w:val="2"/>
        </w:rPr>
      </w:pPr>
    </w:p>
    <w:tbl>
      <w:tblPr>
        <w:tblOverlap w:val="never"/>
        <w:tblW w:w="0" w:type="auto"/>
        <w:tblLayout w:type="fixed"/>
        <w:tblCellMar>
          <w:left w:w="10" w:type="dxa"/>
          <w:right w:w="10" w:type="dxa"/>
        </w:tblCellMar>
        <w:tblLook w:val="04A0"/>
      </w:tblPr>
      <w:tblGrid>
        <w:gridCol w:w="1387"/>
        <w:gridCol w:w="1372"/>
        <w:gridCol w:w="130"/>
        <w:gridCol w:w="2462"/>
        <w:gridCol w:w="226"/>
        <w:gridCol w:w="2717"/>
      </w:tblGrid>
      <w:tr w:rsidR="0024185C" w:rsidTr="00BB1738">
        <w:trPr>
          <w:trHeight w:hRule="exact" w:val="658"/>
        </w:trPr>
        <w:tc>
          <w:tcPr>
            <w:tcW w:w="8294" w:type="dxa"/>
            <w:gridSpan w:val="6"/>
            <w:tcBorders>
              <w:top w:val="single" w:sz="4" w:space="0" w:color="auto"/>
              <w:left w:val="single" w:sz="4" w:space="0" w:color="auto"/>
              <w:right w:val="single" w:sz="4" w:space="0" w:color="auto"/>
            </w:tcBorders>
            <w:shd w:val="clear" w:color="auto" w:fill="FFFFFF"/>
            <w:vAlign w:val="center"/>
          </w:tcPr>
          <w:p w:rsidR="0024185C" w:rsidRDefault="0024185C" w:rsidP="00BB1738">
            <w:pPr>
              <w:pStyle w:val="20"/>
              <w:framePr w:w="8294" w:h="6019" w:wrap="none" w:vAnchor="page" w:hAnchor="page" w:x="1921" w:y="4563"/>
              <w:shd w:val="clear" w:color="auto" w:fill="auto"/>
              <w:spacing w:line="221" w:lineRule="exact"/>
              <w:jc w:val="center"/>
            </w:pPr>
            <w:r>
              <w:rPr>
                <w:rStyle w:val="2CourierNew9pt"/>
              </w:rPr>
              <w:t>Принятие решения с подготовке прог</w:t>
            </w:r>
            <w:r w:rsidR="00BB1738">
              <w:rPr>
                <w:rStyle w:val="2CourierNew9pt"/>
              </w:rPr>
              <w:t>рамма профилактики нарушений,</w:t>
            </w:r>
            <w:r>
              <w:rPr>
                <w:rStyle w:val="2CourierNew9pt"/>
              </w:rPr>
              <w:t>проведении проверки</w:t>
            </w:r>
          </w:p>
        </w:tc>
      </w:tr>
      <w:tr w:rsidR="0024185C" w:rsidTr="00BB1738">
        <w:trPr>
          <w:trHeight w:hRule="exact" w:val="432"/>
        </w:trPr>
        <w:tc>
          <w:tcPr>
            <w:tcW w:w="2889" w:type="dxa"/>
            <w:gridSpan w:val="3"/>
            <w:tcBorders>
              <w:top w:val="single" w:sz="4" w:space="0" w:color="auto"/>
              <w:left w:val="single" w:sz="4" w:space="0" w:color="auto"/>
            </w:tcBorders>
            <w:shd w:val="clear" w:color="auto" w:fill="FFFFFF"/>
          </w:tcPr>
          <w:p w:rsidR="0024185C" w:rsidRDefault="00BB1738" w:rsidP="00965BEA">
            <w:pPr>
              <w:pStyle w:val="20"/>
              <w:framePr w:w="8294" w:h="6019" w:wrap="none" w:vAnchor="page" w:hAnchor="page" w:x="1921" w:y="4563"/>
              <w:shd w:val="clear" w:color="auto" w:fill="auto"/>
              <w:spacing w:line="180" w:lineRule="exact"/>
              <w:jc w:val="center"/>
            </w:pPr>
            <w:r>
              <w:rPr>
                <w:rStyle w:val="2CourierNew9pt"/>
              </w:rPr>
              <w:t>!</w:t>
            </w:r>
          </w:p>
          <w:p w:rsidR="0024185C" w:rsidRDefault="0024185C" w:rsidP="00965BEA">
            <w:pPr>
              <w:pStyle w:val="20"/>
              <w:framePr w:w="8294" w:h="6019" w:wrap="none" w:vAnchor="page" w:hAnchor="page" w:x="1921" w:y="4563"/>
              <w:shd w:val="clear" w:color="auto" w:fill="auto"/>
              <w:spacing w:line="180" w:lineRule="exact"/>
              <w:jc w:val="center"/>
            </w:pPr>
            <w:r>
              <w:rPr>
                <w:rStyle w:val="2CourierNew9pt"/>
              </w:rPr>
              <w:t>V</w:t>
            </w:r>
          </w:p>
        </w:tc>
        <w:tc>
          <w:tcPr>
            <w:tcW w:w="2688" w:type="dxa"/>
            <w:gridSpan w:val="2"/>
            <w:tcBorders>
              <w:top w:val="single" w:sz="4" w:space="0" w:color="auto"/>
            </w:tcBorders>
            <w:shd w:val="clear" w:color="auto" w:fill="FFFFFF"/>
          </w:tcPr>
          <w:p w:rsidR="0024185C" w:rsidRDefault="0024185C" w:rsidP="00965BEA">
            <w:pPr>
              <w:pStyle w:val="20"/>
              <w:framePr w:w="8294" w:h="6019" w:wrap="none" w:vAnchor="page" w:hAnchor="page" w:x="1921" w:y="4563"/>
              <w:shd w:val="clear" w:color="auto" w:fill="auto"/>
              <w:spacing w:line="180" w:lineRule="exact"/>
              <w:ind w:left="1200"/>
              <w:jc w:val="left"/>
            </w:pPr>
            <w:r>
              <w:rPr>
                <w:rStyle w:val="2CourierNew9pt"/>
              </w:rPr>
              <w:t>!</w:t>
            </w:r>
          </w:p>
          <w:p w:rsidR="0024185C" w:rsidRDefault="0024185C" w:rsidP="00965BEA">
            <w:pPr>
              <w:pStyle w:val="20"/>
              <w:framePr w:w="8294" w:h="6019" w:wrap="none" w:vAnchor="page" w:hAnchor="page" w:x="1921" w:y="4563"/>
              <w:shd w:val="clear" w:color="auto" w:fill="auto"/>
              <w:spacing w:line="180" w:lineRule="exact"/>
              <w:jc w:val="center"/>
            </w:pPr>
            <w:r>
              <w:rPr>
                <w:rStyle w:val="2CourierNew9pt"/>
              </w:rPr>
              <w:t>\/</w:t>
            </w:r>
          </w:p>
        </w:tc>
        <w:tc>
          <w:tcPr>
            <w:tcW w:w="2717" w:type="dxa"/>
            <w:tcBorders>
              <w:top w:val="single" w:sz="4" w:space="0" w:color="auto"/>
              <w:right w:val="single" w:sz="4" w:space="0" w:color="auto"/>
            </w:tcBorders>
            <w:shd w:val="clear" w:color="auto" w:fill="FFFFFF"/>
            <w:vAlign w:val="center"/>
          </w:tcPr>
          <w:p w:rsidR="0024185C" w:rsidRDefault="00BB1738" w:rsidP="00965BEA">
            <w:pPr>
              <w:pStyle w:val="20"/>
              <w:framePr w:w="8294" w:h="6019" w:wrap="none" w:vAnchor="page" w:hAnchor="page" w:x="1921" w:y="4563"/>
              <w:shd w:val="clear" w:color="auto" w:fill="auto"/>
              <w:spacing w:line="180" w:lineRule="exact"/>
              <w:ind w:left="1340"/>
              <w:jc w:val="left"/>
            </w:pPr>
            <w:r>
              <w:rPr>
                <w:rStyle w:val="2CourierNew9pt"/>
              </w:rPr>
              <w:t>!</w:t>
            </w:r>
          </w:p>
          <w:p w:rsidR="0024185C" w:rsidRDefault="0024185C" w:rsidP="00965BEA">
            <w:pPr>
              <w:pStyle w:val="20"/>
              <w:framePr w:w="8294" w:h="6019" w:wrap="none" w:vAnchor="page" w:hAnchor="page" w:x="1921" w:y="4563"/>
              <w:shd w:val="clear" w:color="auto" w:fill="auto"/>
              <w:spacing w:line="180" w:lineRule="exact"/>
              <w:ind w:left="1340"/>
              <w:jc w:val="left"/>
            </w:pPr>
            <w:r>
              <w:rPr>
                <w:rStyle w:val="2CourierNew9pt"/>
              </w:rPr>
              <w:t>V</w:t>
            </w:r>
          </w:p>
        </w:tc>
      </w:tr>
      <w:tr w:rsidR="00BB1738" w:rsidTr="00FF6B55">
        <w:trPr>
          <w:trHeight w:hRule="exact" w:val="643"/>
        </w:trPr>
        <w:tc>
          <w:tcPr>
            <w:tcW w:w="2759" w:type="dxa"/>
            <w:gridSpan w:val="2"/>
            <w:tcBorders>
              <w:top w:val="single" w:sz="4" w:space="0" w:color="auto"/>
              <w:left w:val="single" w:sz="4" w:space="0" w:color="auto"/>
              <w:right w:val="single" w:sz="4" w:space="0" w:color="auto"/>
            </w:tcBorders>
            <w:shd w:val="clear" w:color="auto" w:fill="FFFFFF"/>
            <w:vAlign w:val="bottom"/>
          </w:tcPr>
          <w:p w:rsidR="00BB1738" w:rsidRDefault="00BB1738" w:rsidP="00BB1738">
            <w:pPr>
              <w:pStyle w:val="20"/>
              <w:framePr w:w="8294" w:h="6019" w:wrap="none" w:vAnchor="page" w:hAnchor="page" w:x="1921" w:y="4563"/>
              <w:shd w:val="clear" w:color="auto" w:fill="auto"/>
              <w:spacing w:line="216" w:lineRule="exact"/>
              <w:jc w:val="center"/>
              <w:rPr>
                <w:rStyle w:val="2CourierNew9pt"/>
              </w:rPr>
            </w:pPr>
            <w:r>
              <w:rPr>
                <w:rStyle w:val="2CourierNew9pt"/>
              </w:rPr>
              <w:t xml:space="preserve">Подготовка программы </w:t>
            </w:r>
          </w:p>
          <w:p w:rsidR="00BB1738" w:rsidRDefault="00BB1738" w:rsidP="00BB1738">
            <w:pPr>
              <w:pStyle w:val="20"/>
              <w:framePr w:w="8294" w:h="6019" w:wrap="none" w:vAnchor="page" w:hAnchor="page" w:x="1921" w:y="4563"/>
              <w:shd w:val="clear" w:color="auto" w:fill="auto"/>
              <w:spacing w:line="216" w:lineRule="exact"/>
              <w:jc w:val="center"/>
            </w:pPr>
            <w:r>
              <w:rPr>
                <w:rStyle w:val="2CourierNew9pt"/>
              </w:rPr>
              <w:t>профилактики</w:t>
            </w:r>
          </w:p>
          <w:p w:rsidR="00BB1738" w:rsidRDefault="00BB1738" w:rsidP="00965BEA">
            <w:pPr>
              <w:pStyle w:val="20"/>
              <w:framePr w:w="8294" w:h="6019" w:wrap="none" w:vAnchor="page" w:hAnchor="page" w:x="1921" w:y="4563"/>
              <w:shd w:val="clear" w:color="auto" w:fill="auto"/>
              <w:tabs>
                <w:tab w:val="left" w:leader="underscore" w:pos="1265"/>
              </w:tabs>
              <w:spacing w:line="158" w:lineRule="exact"/>
              <w:ind w:left="960" w:hanging="780"/>
              <w:jc w:val="left"/>
            </w:pPr>
            <w:r>
              <w:rPr>
                <w:rStyle w:val="2CourierNew9pt"/>
              </w:rPr>
              <w:t>нарушений</w:t>
            </w:r>
          </w:p>
        </w:tc>
        <w:tc>
          <w:tcPr>
            <w:tcW w:w="130" w:type="dxa"/>
            <w:tcBorders>
              <w:top w:val="single" w:sz="4" w:space="0" w:color="auto"/>
              <w:left w:val="single" w:sz="4" w:space="0" w:color="auto"/>
            </w:tcBorders>
            <w:shd w:val="clear" w:color="auto" w:fill="FFFFFF"/>
            <w:vAlign w:val="bottom"/>
          </w:tcPr>
          <w:p w:rsidR="00BB1738" w:rsidRDefault="00BB1738" w:rsidP="00965BEA">
            <w:pPr>
              <w:pStyle w:val="20"/>
              <w:framePr w:w="8294" w:h="6019" w:wrap="none" w:vAnchor="page" w:hAnchor="page" w:x="1921" w:y="4563"/>
              <w:shd w:val="clear" w:color="auto" w:fill="auto"/>
              <w:tabs>
                <w:tab w:val="left" w:leader="underscore" w:pos="1265"/>
              </w:tabs>
              <w:spacing w:line="158" w:lineRule="exact"/>
              <w:ind w:left="960" w:hanging="780"/>
              <w:jc w:val="left"/>
            </w:pPr>
          </w:p>
        </w:tc>
        <w:tc>
          <w:tcPr>
            <w:tcW w:w="2462" w:type="dxa"/>
            <w:tcBorders>
              <w:top w:val="single" w:sz="4" w:space="0" w:color="auto"/>
            </w:tcBorders>
            <w:shd w:val="clear" w:color="auto" w:fill="FFFFFF"/>
            <w:vAlign w:val="bottom"/>
          </w:tcPr>
          <w:p w:rsidR="00BB1738" w:rsidRDefault="00BB1738" w:rsidP="00965BEA">
            <w:pPr>
              <w:pStyle w:val="20"/>
              <w:framePr w:w="8294" w:h="6019" w:wrap="none" w:vAnchor="page" w:hAnchor="page" w:x="1921" w:y="4563"/>
              <w:shd w:val="clear" w:color="auto" w:fill="auto"/>
              <w:spacing w:after="60" w:line="180" w:lineRule="exact"/>
              <w:jc w:val="center"/>
            </w:pPr>
            <w:r>
              <w:rPr>
                <w:rStyle w:val="2CourierNew9pt"/>
              </w:rPr>
              <w:t>Подготовка проекта</w:t>
            </w:r>
          </w:p>
          <w:p w:rsidR="00BB1738" w:rsidRDefault="00BB1738" w:rsidP="00965BEA">
            <w:pPr>
              <w:pStyle w:val="20"/>
              <w:framePr w:w="8294" w:h="6019" w:wrap="none" w:vAnchor="page" w:hAnchor="page" w:x="1921" w:y="4563"/>
              <w:shd w:val="clear" w:color="auto" w:fill="auto"/>
              <w:spacing w:before="60" w:after="60" w:line="180" w:lineRule="exact"/>
              <w:jc w:val="center"/>
            </w:pPr>
            <w:r>
              <w:rPr>
                <w:rStyle w:val="2CourierNew9pt"/>
              </w:rPr>
              <w:t>плана проверок</w:t>
            </w:r>
          </w:p>
          <w:p w:rsidR="00BB1738" w:rsidRDefault="00BB1738" w:rsidP="00965BEA">
            <w:pPr>
              <w:pStyle w:val="20"/>
              <w:framePr w:w="8294" w:h="6019" w:wrap="none" w:vAnchor="page" w:hAnchor="page" w:x="1921" w:y="4563"/>
              <w:shd w:val="clear" w:color="auto" w:fill="auto"/>
              <w:tabs>
                <w:tab w:val="left" w:leader="underscore" w:pos="994"/>
                <w:tab w:val="left" w:leader="underscore" w:pos="1258"/>
                <w:tab w:val="left" w:leader="underscore" w:pos="1579"/>
                <w:tab w:val="left" w:leader="underscore" w:pos="2414"/>
              </w:tabs>
              <w:spacing w:before="60" w:line="180" w:lineRule="exact"/>
            </w:pPr>
            <w:r>
              <w:rPr>
                <w:rStyle w:val="2CourierNew9pt"/>
              </w:rPr>
              <w:t xml:space="preserve"> </w:t>
            </w:r>
            <w:r>
              <w:rPr>
                <w:rStyle w:val="2CourierNew9pt"/>
              </w:rPr>
              <w:tab/>
            </w:r>
            <w:r>
              <w:rPr>
                <w:rStyle w:val="2CourierNew9pt"/>
              </w:rPr>
              <w:tab/>
            </w:r>
            <w:r>
              <w:rPr>
                <w:rStyle w:val="2CourierNew9pt"/>
              </w:rPr>
              <w:tab/>
            </w:r>
            <w:r>
              <w:rPr>
                <w:rStyle w:val="2CourierNew9pt"/>
              </w:rPr>
              <w:tab/>
            </w:r>
          </w:p>
        </w:tc>
        <w:tc>
          <w:tcPr>
            <w:tcW w:w="226" w:type="dxa"/>
            <w:shd w:val="clear" w:color="auto" w:fill="FFFFFF"/>
            <w:vAlign w:val="center"/>
          </w:tcPr>
          <w:p w:rsidR="00BB1738" w:rsidRDefault="00BB1738" w:rsidP="00965BEA">
            <w:pPr>
              <w:pStyle w:val="20"/>
              <w:framePr w:w="8294" w:h="6019" w:wrap="none" w:vAnchor="page" w:hAnchor="page" w:x="1921" w:y="4563"/>
              <w:shd w:val="clear" w:color="auto" w:fill="auto"/>
              <w:spacing w:line="180" w:lineRule="exact"/>
              <w:jc w:val="left"/>
            </w:pPr>
            <w:r>
              <w:rPr>
                <w:rStyle w:val="2CourierNew9pt"/>
              </w:rPr>
              <w:t>'</w:t>
            </w:r>
          </w:p>
        </w:tc>
        <w:tc>
          <w:tcPr>
            <w:tcW w:w="2717" w:type="dxa"/>
            <w:tcBorders>
              <w:top w:val="single" w:sz="4" w:space="0" w:color="auto"/>
              <w:left w:val="single" w:sz="4" w:space="0" w:color="auto"/>
              <w:right w:val="single" w:sz="4" w:space="0" w:color="auto"/>
            </w:tcBorders>
            <w:shd w:val="clear" w:color="auto" w:fill="FFFFFF"/>
            <w:vAlign w:val="center"/>
          </w:tcPr>
          <w:p w:rsidR="00BB1738" w:rsidRDefault="00BB1738" w:rsidP="00965BEA">
            <w:pPr>
              <w:pStyle w:val="20"/>
              <w:framePr w:w="8294" w:h="6019" w:wrap="none" w:vAnchor="page" w:hAnchor="page" w:x="1921" w:y="4563"/>
              <w:shd w:val="clear" w:color="auto" w:fill="auto"/>
              <w:spacing w:line="211" w:lineRule="exact"/>
              <w:ind w:left="860" w:hanging="680"/>
              <w:jc w:val="left"/>
            </w:pPr>
            <w:r>
              <w:rPr>
                <w:rStyle w:val="2CourierNew9pt"/>
              </w:rPr>
              <w:t>Подготовка внеплановой: проверки</w:t>
            </w:r>
          </w:p>
        </w:tc>
      </w:tr>
      <w:tr w:rsidR="0024185C" w:rsidTr="00BB1738">
        <w:trPr>
          <w:trHeight w:hRule="exact" w:val="432"/>
        </w:trPr>
        <w:tc>
          <w:tcPr>
            <w:tcW w:w="2889" w:type="dxa"/>
            <w:gridSpan w:val="3"/>
            <w:tcBorders>
              <w:top w:val="single" w:sz="4" w:space="0" w:color="auto"/>
              <w:left w:val="single" w:sz="4" w:space="0" w:color="auto"/>
            </w:tcBorders>
            <w:shd w:val="clear" w:color="auto" w:fill="FFFFFF"/>
            <w:vAlign w:val="center"/>
          </w:tcPr>
          <w:p w:rsidR="0024185C" w:rsidRDefault="00BB1738" w:rsidP="00965BEA">
            <w:pPr>
              <w:pStyle w:val="20"/>
              <w:framePr w:w="8294" w:h="6019" w:wrap="none" w:vAnchor="page" w:hAnchor="page" w:x="1921" w:y="4563"/>
              <w:shd w:val="clear" w:color="auto" w:fill="auto"/>
              <w:spacing w:line="180" w:lineRule="exact"/>
              <w:jc w:val="center"/>
            </w:pPr>
            <w:r>
              <w:rPr>
                <w:rStyle w:val="2CourierNew9pt"/>
              </w:rPr>
              <w:t>!</w:t>
            </w:r>
          </w:p>
          <w:p w:rsidR="0024185C" w:rsidRDefault="0024185C" w:rsidP="00965BEA">
            <w:pPr>
              <w:pStyle w:val="20"/>
              <w:framePr w:w="8294" w:h="6019" w:wrap="none" w:vAnchor="page" w:hAnchor="page" w:x="1921" w:y="4563"/>
              <w:shd w:val="clear" w:color="auto" w:fill="auto"/>
              <w:spacing w:line="180" w:lineRule="exact"/>
              <w:jc w:val="center"/>
            </w:pPr>
            <w:r>
              <w:rPr>
                <w:rStyle w:val="2CourierNew9pt"/>
              </w:rPr>
              <w:t>V</w:t>
            </w:r>
          </w:p>
        </w:tc>
        <w:tc>
          <w:tcPr>
            <w:tcW w:w="2688" w:type="dxa"/>
            <w:gridSpan w:val="2"/>
            <w:tcBorders>
              <w:top w:val="single" w:sz="4" w:space="0" w:color="auto"/>
            </w:tcBorders>
            <w:shd w:val="clear" w:color="auto" w:fill="FFFFFF"/>
          </w:tcPr>
          <w:p w:rsidR="00BB1738" w:rsidRDefault="00BB1738" w:rsidP="00BB1738">
            <w:pPr>
              <w:pStyle w:val="20"/>
              <w:framePr w:w="8294" w:h="6019" w:wrap="none" w:vAnchor="page" w:hAnchor="page" w:x="1921" w:y="4563"/>
              <w:shd w:val="clear" w:color="auto" w:fill="auto"/>
              <w:spacing w:line="180" w:lineRule="exact"/>
              <w:jc w:val="center"/>
            </w:pPr>
            <w:r>
              <w:rPr>
                <w:rStyle w:val="2CourierNew9pt"/>
              </w:rPr>
              <w:t>!</w:t>
            </w:r>
          </w:p>
          <w:p w:rsidR="0024185C" w:rsidRDefault="00BB1738" w:rsidP="00BB1738">
            <w:pPr>
              <w:pStyle w:val="20"/>
              <w:framePr w:w="8294" w:h="6019" w:wrap="none" w:vAnchor="page" w:hAnchor="page" w:x="1921" w:y="4563"/>
              <w:shd w:val="clear" w:color="auto" w:fill="auto"/>
              <w:spacing w:line="180" w:lineRule="exact"/>
              <w:ind w:left="1200"/>
              <w:jc w:val="left"/>
            </w:pPr>
            <w:r>
              <w:rPr>
                <w:rStyle w:val="2CourierNew9pt"/>
              </w:rPr>
              <w:t xml:space="preserve"> V</w:t>
            </w:r>
          </w:p>
          <w:p w:rsidR="0024185C" w:rsidRDefault="0024185C" w:rsidP="00965BEA">
            <w:pPr>
              <w:pStyle w:val="20"/>
              <w:framePr w:w="8294" w:h="6019" w:wrap="none" w:vAnchor="page" w:hAnchor="page" w:x="1921" w:y="4563"/>
              <w:shd w:val="clear" w:color="auto" w:fill="auto"/>
              <w:spacing w:line="180" w:lineRule="exact"/>
              <w:jc w:val="center"/>
            </w:pPr>
          </w:p>
        </w:tc>
        <w:tc>
          <w:tcPr>
            <w:tcW w:w="2717" w:type="dxa"/>
            <w:tcBorders>
              <w:top w:val="single" w:sz="4" w:space="0" w:color="auto"/>
              <w:right w:val="single" w:sz="4" w:space="0" w:color="auto"/>
            </w:tcBorders>
            <w:shd w:val="clear" w:color="auto" w:fill="FFFFFF"/>
          </w:tcPr>
          <w:p w:rsidR="00BB1738" w:rsidRDefault="00BB1738" w:rsidP="00BB1738">
            <w:pPr>
              <w:pStyle w:val="20"/>
              <w:framePr w:w="8294" w:h="6019" w:wrap="none" w:vAnchor="page" w:hAnchor="page" w:x="1921" w:y="4563"/>
              <w:shd w:val="clear" w:color="auto" w:fill="auto"/>
              <w:spacing w:line="178" w:lineRule="exact"/>
              <w:jc w:val="left"/>
              <w:rPr>
                <w:rStyle w:val="2CourierNew9pt"/>
              </w:rPr>
            </w:pPr>
            <w:r>
              <w:rPr>
                <w:rStyle w:val="2CourierNew9pt"/>
              </w:rPr>
              <w:t xml:space="preserve">            !</w:t>
            </w:r>
          </w:p>
          <w:p w:rsidR="0024185C" w:rsidRDefault="00BB1738" w:rsidP="00BB1738">
            <w:pPr>
              <w:pStyle w:val="20"/>
              <w:framePr w:w="8294" w:h="6019" w:wrap="none" w:vAnchor="page" w:hAnchor="page" w:x="1921" w:y="4563"/>
              <w:shd w:val="clear" w:color="auto" w:fill="auto"/>
              <w:spacing w:line="178" w:lineRule="exact"/>
              <w:jc w:val="left"/>
            </w:pPr>
            <w:r>
              <w:rPr>
                <w:rStyle w:val="2CourierNew9pt"/>
              </w:rPr>
              <w:t xml:space="preserve">          </w:t>
            </w:r>
            <w:r w:rsidR="0024185C">
              <w:rPr>
                <w:rStyle w:val="2CourierNew9pt"/>
              </w:rPr>
              <w:t xml:space="preserve"> \/</w:t>
            </w:r>
          </w:p>
        </w:tc>
      </w:tr>
      <w:tr w:rsidR="0024185C" w:rsidTr="00BB1738">
        <w:trPr>
          <w:trHeight w:hRule="exact" w:val="830"/>
        </w:trPr>
        <w:tc>
          <w:tcPr>
            <w:tcW w:w="2889" w:type="dxa"/>
            <w:gridSpan w:val="3"/>
            <w:tcBorders>
              <w:top w:val="single" w:sz="4" w:space="0" w:color="auto"/>
              <w:left w:val="single" w:sz="4" w:space="0" w:color="auto"/>
            </w:tcBorders>
            <w:shd w:val="clear" w:color="auto" w:fill="FFFFFF"/>
          </w:tcPr>
          <w:p w:rsidR="0024185C" w:rsidRDefault="0024185C" w:rsidP="00FC51EE">
            <w:pPr>
              <w:pStyle w:val="20"/>
              <w:framePr w:w="8294" w:h="6019" w:wrap="none" w:vAnchor="page" w:hAnchor="page" w:x="1921" w:y="4563"/>
              <w:shd w:val="clear" w:color="auto" w:fill="auto"/>
              <w:spacing w:line="125" w:lineRule="exact"/>
              <w:jc w:val="center"/>
            </w:pPr>
            <w:r>
              <w:rPr>
                <w:rStyle w:val="2CourierNew9pt"/>
              </w:rPr>
              <w:t>Утверждение программы</w:t>
            </w:r>
          </w:p>
          <w:p w:rsidR="0024185C" w:rsidRDefault="0024185C" w:rsidP="00FC51EE">
            <w:pPr>
              <w:pStyle w:val="20"/>
              <w:framePr w:w="8294" w:h="6019" w:wrap="none" w:vAnchor="page" w:hAnchor="page" w:x="1921" w:y="4563"/>
              <w:shd w:val="clear" w:color="auto" w:fill="auto"/>
              <w:spacing w:line="180" w:lineRule="exact"/>
              <w:ind w:right="220"/>
              <w:jc w:val="center"/>
            </w:pPr>
            <w:r>
              <w:rPr>
                <w:rStyle w:val="2CourierNew9pt"/>
              </w:rPr>
              <w:t>руководителем</w:t>
            </w:r>
          </w:p>
          <w:p w:rsidR="00FC51EE" w:rsidRDefault="0024185C" w:rsidP="00FC51EE">
            <w:pPr>
              <w:pStyle w:val="20"/>
              <w:framePr w:w="8294" w:h="6019" w:wrap="none" w:vAnchor="page" w:hAnchor="page" w:x="1921" w:y="4563"/>
              <w:shd w:val="clear" w:color="auto" w:fill="auto"/>
              <w:spacing w:line="180" w:lineRule="exact"/>
              <w:ind w:right="220"/>
              <w:jc w:val="center"/>
              <w:rPr>
                <w:rStyle w:val="2CourierNew9pt"/>
              </w:rPr>
            </w:pPr>
            <w:r>
              <w:rPr>
                <w:rStyle w:val="2CourierNew9pt"/>
              </w:rPr>
              <w:t>Департамента</w:t>
            </w:r>
          </w:p>
          <w:p w:rsidR="0024185C" w:rsidRDefault="0024185C" w:rsidP="00FC51EE">
            <w:pPr>
              <w:pStyle w:val="20"/>
              <w:framePr w:w="8294" w:h="6019" w:wrap="none" w:vAnchor="page" w:hAnchor="page" w:x="1921" w:y="4563"/>
              <w:shd w:val="clear" w:color="auto" w:fill="auto"/>
              <w:spacing w:line="180" w:lineRule="exact"/>
              <w:ind w:right="220"/>
            </w:pPr>
          </w:p>
        </w:tc>
        <w:tc>
          <w:tcPr>
            <w:tcW w:w="2462" w:type="dxa"/>
            <w:vMerge w:val="restart"/>
            <w:tcBorders>
              <w:top w:val="single" w:sz="4" w:space="0" w:color="auto"/>
              <w:left w:val="single" w:sz="4" w:space="0" w:color="auto"/>
            </w:tcBorders>
            <w:shd w:val="clear" w:color="auto" w:fill="FFFFFF"/>
            <w:vAlign w:val="bottom"/>
          </w:tcPr>
          <w:p w:rsidR="0024185C" w:rsidRDefault="00FC51EE" w:rsidP="00965BEA">
            <w:pPr>
              <w:pStyle w:val="20"/>
              <w:framePr w:w="8294" w:h="6019" w:wrap="none" w:vAnchor="page" w:hAnchor="page" w:x="1921" w:y="4563"/>
              <w:shd w:val="clear" w:color="auto" w:fill="auto"/>
              <w:spacing w:line="211" w:lineRule="exact"/>
              <w:ind w:left="160"/>
              <w:jc w:val="left"/>
            </w:pPr>
            <w:r>
              <w:rPr>
                <w:rStyle w:val="2CourierNew9pt"/>
              </w:rPr>
              <w:t>Согла</w:t>
            </w:r>
            <w:r w:rsidR="0024185C">
              <w:rPr>
                <w:rStyle w:val="2CourierNew9pt"/>
              </w:rPr>
              <w:t>совани</w:t>
            </w:r>
            <w:r>
              <w:rPr>
                <w:rStyle w:val="2CourierNew9pt"/>
              </w:rPr>
              <w:t>е проекта плана с органами п</w:t>
            </w:r>
            <w:r w:rsidR="0024185C">
              <w:rPr>
                <w:rStyle w:val="2CourierNew9pt"/>
              </w:rPr>
              <w:t>рокуратуры (кро</w:t>
            </w:r>
            <w:r>
              <w:rPr>
                <w:rStyle w:val="2CourierNew9pt"/>
              </w:rPr>
              <w:t>ме плана проверок физических лиц</w:t>
            </w:r>
            <w:r w:rsidR="0024185C">
              <w:rPr>
                <w:rStyle w:val="2CourierNew9pt"/>
              </w:rPr>
              <w:t>, не являющихся индивидуальными</w:t>
            </w:r>
          </w:p>
          <w:p w:rsidR="0024185C" w:rsidRDefault="0024185C" w:rsidP="00BC79E6">
            <w:pPr>
              <w:pStyle w:val="20"/>
              <w:framePr w:w="8294" w:h="6019" w:wrap="none" w:vAnchor="page" w:hAnchor="page" w:x="1921" w:y="4563"/>
              <w:shd w:val="clear" w:color="auto" w:fill="auto"/>
              <w:spacing w:line="211" w:lineRule="exact"/>
              <w:ind w:right="200"/>
              <w:jc w:val="right"/>
            </w:pPr>
            <w:r>
              <w:rPr>
                <w:rStyle w:val="2CourierNew9pt"/>
              </w:rPr>
              <w:t>предпр</w:t>
            </w:r>
            <w:r w:rsidR="00BC79E6">
              <w:rPr>
                <w:rStyle w:val="2CourierNew9pt"/>
              </w:rPr>
              <w:t>и</w:t>
            </w:r>
            <w:r>
              <w:rPr>
                <w:rStyle w:val="2CourierNew9pt"/>
              </w:rPr>
              <w:t>ни</w:t>
            </w:r>
            <w:r w:rsidR="00BC79E6">
              <w:rPr>
                <w:rStyle w:val="2CourierNew9pt"/>
              </w:rPr>
              <w:t>м</w:t>
            </w:r>
            <w:r>
              <w:rPr>
                <w:rStyle w:val="2CourierNew9pt"/>
              </w:rPr>
              <w:t>а</w:t>
            </w:r>
            <w:r w:rsidR="00BC79E6">
              <w:rPr>
                <w:rStyle w:val="2CourierNew9pt"/>
              </w:rPr>
              <w:t>те</w:t>
            </w:r>
            <w:r>
              <w:rPr>
                <w:rStyle w:val="2CourierNew9pt"/>
              </w:rPr>
              <w:t>лями}</w:t>
            </w:r>
            <w:r>
              <w:rPr>
                <w:rStyle w:val="2CourierNew9pt"/>
              </w:rPr>
              <w:tab/>
            </w:r>
          </w:p>
        </w:tc>
        <w:tc>
          <w:tcPr>
            <w:tcW w:w="226" w:type="dxa"/>
            <w:tcBorders>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2717" w:type="dxa"/>
            <w:vMerge w:val="restart"/>
            <w:tcBorders>
              <w:top w:val="single" w:sz="4" w:space="0" w:color="auto"/>
              <w:left w:val="single" w:sz="4" w:space="0" w:color="auto"/>
              <w:right w:val="single" w:sz="4" w:space="0" w:color="auto"/>
            </w:tcBorders>
            <w:shd w:val="clear" w:color="auto" w:fill="FFFFFF"/>
            <w:vAlign w:val="bottom"/>
          </w:tcPr>
          <w:p w:rsidR="00BC79E6" w:rsidRDefault="00BC79E6" w:rsidP="00BC79E6">
            <w:pPr>
              <w:pStyle w:val="20"/>
              <w:framePr w:w="8294" w:h="6019" w:wrap="none" w:vAnchor="page" w:hAnchor="page" w:x="1921" w:y="4563"/>
              <w:shd w:val="clear" w:color="auto" w:fill="auto"/>
              <w:spacing w:line="211" w:lineRule="exact"/>
              <w:ind w:left="160"/>
              <w:jc w:val="left"/>
            </w:pPr>
            <w:r>
              <w:rPr>
                <w:rStyle w:val="2CourierNew9pt"/>
              </w:rPr>
              <w:t>Согласование проекта плана с органами прокуратуры проведения внеплановой проверки (кроме плана проверок физических лиц, не являющихся индивидуальными</w:t>
            </w:r>
          </w:p>
          <w:p w:rsidR="0024185C" w:rsidRDefault="00BC79E6" w:rsidP="00BC79E6">
            <w:pPr>
              <w:pStyle w:val="20"/>
              <w:framePr w:w="8294" w:h="6019" w:wrap="none" w:vAnchor="page" w:hAnchor="page" w:x="1921" w:y="4563"/>
              <w:shd w:val="clear" w:color="auto" w:fill="auto"/>
              <w:tabs>
                <w:tab w:val="left" w:leader="underscore" w:pos="509"/>
                <w:tab w:val="left" w:leader="underscore" w:pos="1368"/>
                <w:tab w:val="left" w:leader="underscore" w:pos="1776"/>
                <w:tab w:val="left" w:leader="underscore" w:pos="2218"/>
                <w:tab w:val="left" w:leader="underscore" w:pos="2688"/>
              </w:tabs>
              <w:spacing w:line="180" w:lineRule="exact"/>
            </w:pPr>
            <w:r>
              <w:rPr>
                <w:rStyle w:val="2CourierNew9pt"/>
              </w:rPr>
              <w:t>предпринимателями}</w:t>
            </w:r>
            <w:r w:rsidR="0024185C">
              <w:rPr>
                <w:rStyle w:val="2CourierNew9pt-1pt"/>
              </w:rPr>
              <w:t xml:space="preserve"> </w:t>
            </w:r>
            <w:r w:rsidR="0024185C">
              <w:rPr>
                <w:rStyle w:val="2CourierNew9pt-1pt"/>
              </w:rPr>
              <w:tab/>
            </w:r>
          </w:p>
        </w:tc>
      </w:tr>
      <w:tr w:rsidR="0024185C" w:rsidTr="00BB1738">
        <w:trPr>
          <w:trHeight w:hRule="exact" w:val="1075"/>
        </w:trPr>
        <w:tc>
          <w:tcPr>
            <w:tcW w:w="1387" w:type="dxa"/>
            <w:tcBorders>
              <w:top w:val="single" w:sz="4" w:space="0" w:color="auto"/>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1502" w:type="dxa"/>
            <w:gridSpan w:val="2"/>
            <w:tcBorders>
              <w:top w:val="single" w:sz="4" w:space="0" w:color="auto"/>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2462" w:type="dxa"/>
            <w:vMerge/>
            <w:tcBorders>
              <w:left w:val="single" w:sz="4" w:space="0" w:color="auto"/>
            </w:tcBorders>
            <w:shd w:val="clear" w:color="auto" w:fill="FFFFFF"/>
            <w:vAlign w:val="bottom"/>
          </w:tcPr>
          <w:p w:rsidR="0024185C" w:rsidRDefault="0024185C" w:rsidP="00965BEA">
            <w:pPr>
              <w:framePr w:w="8294" w:h="6019" w:wrap="none" w:vAnchor="page" w:hAnchor="page" w:x="1921" w:y="4563"/>
            </w:pPr>
          </w:p>
        </w:tc>
        <w:tc>
          <w:tcPr>
            <w:tcW w:w="226" w:type="dxa"/>
            <w:tcBorders>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2717" w:type="dxa"/>
            <w:vMerge/>
            <w:tcBorders>
              <w:left w:val="single" w:sz="4" w:space="0" w:color="auto"/>
              <w:right w:val="single" w:sz="4" w:space="0" w:color="auto"/>
            </w:tcBorders>
            <w:shd w:val="clear" w:color="auto" w:fill="FFFFFF"/>
            <w:vAlign w:val="bottom"/>
          </w:tcPr>
          <w:p w:rsidR="0024185C" w:rsidRDefault="0024185C" w:rsidP="00965BEA">
            <w:pPr>
              <w:framePr w:w="8294" w:h="6019" w:wrap="none" w:vAnchor="page" w:hAnchor="page" w:x="1921" w:y="4563"/>
            </w:pPr>
          </w:p>
        </w:tc>
      </w:tr>
      <w:tr w:rsidR="0024185C" w:rsidTr="00BB1738">
        <w:trPr>
          <w:trHeight w:hRule="exact" w:val="427"/>
        </w:trPr>
        <w:tc>
          <w:tcPr>
            <w:tcW w:w="1387" w:type="dxa"/>
            <w:tcBorders>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1502" w:type="dxa"/>
            <w:gridSpan w:val="2"/>
            <w:tcBorders>
              <w:left w:val="single" w:sz="4" w:space="0" w:color="auto"/>
            </w:tcBorders>
            <w:shd w:val="clear" w:color="auto" w:fill="FFFFFF"/>
            <w:vAlign w:val="center"/>
          </w:tcPr>
          <w:p w:rsidR="0024185C" w:rsidRDefault="0024185C" w:rsidP="00965BEA">
            <w:pPr>
              <w:pStyle w:val="20"/>
              <w:framePr w:w="8294" w:h="6019" w:wrap="none" w:vAnchor="page" w:hAnchor="page" w:x="1921" w:y="4563"/>
              <w:shd w:val="clear" w:color="auto" w:fill="auto"/>
              <w:spacing w:line="180" w:lineRule="exact"/>
            </w:pPr>
            <w:r>
              <w:rPr>
                <w:rStyle w:val="2CourierNew9pt-1pt"/>
              </w:rPr>
              <w:t>« У</w:t>
            </w:r>
          </w:p>
        </w:tc>
        <w:tc>
          <w:tcPr>
            <w:tcW w:w="2688" w:type="dxa"/>
            <w:gridSpan w:val="2"/>
            <w:tcBorders>
              <w:top w:val="single" w:sz="4" w:space="0" w:color="auto"/>
            </w:tcBorders>
            <w:shd w:val="clear" w:color="auto" w:fill="FFFFFF"/>
          </w:tcPr>
          <w:p w:rsidR="0024185C" w:rsidRDefault="0024185C" w:rsidP="00965BEA">
            <w:pPr>
              <w:pStyle w:val="20"/>
              <w:framePr w:w="8294" w:h="6019" w:wrap="none" w:vAnchor="page" w:hAnchor="page" w:x="1921" w:y="4563"/>
              <w:shd w:val="clear" w:color="auto" w:fill="auto"/>
              <w:spacing w:line="180" w:lineRule="exact"/>
              <w:ind w:left="1180"/>
              <w:jc w:val="left"/>
            </w:pPr>
            <w:r>
              <w:rPr>
                <w:rStyle w:val="2CourierNew9pt-1pt"/>
              </w:rPr>
              <w:t>т</w:t>
            </w:r>
          </w:p>
          <w:p w:rsidR="0024185C" w:rsidRDefault="0024185C" w:rsidP="00965BEA">
            <w:pPr>
              <w:pStyle w:val="20"/>
              <w:framePr w:w="8294" w:h="6019" w:wrap="none" w:vAnchor="page" w:hAnchor="page" w:x="1921" w:y="4563"/>
              <w:shd w:val="clear" w:color="auto" w:fill="auto"/>
              <w:spacing w:line="180" w:lineRule="exact"/>
              <w:jc w:val="center"/>
            </w:pPr>
            <w:r>
              <w:rPr>
                <w:rStyle w:val="2CourierNew9pt-1pt"/>
              </w:rPr>
              <w:t>V</w:t>
            </w:r>
          </w:p>
        </w:tc>
        <w:tc>
          <w:tcPr>
            <w:tcW w:w="2717" w:type="dxa"/>
            <w:tcBorders>
              <w:top w:val="single" w:sz="4" w:space="0" w:color="auto"/>
              <w:right w:val="single" w:sz="4" w:space="0" w:color="auto"/>
            </w:tcBorders>
            <w:shd w:val="clear" w:color="auto" w:fill="FFFFFF"/>
          </w:tcPr>
          <w:p w:rsidR="0024185C" w:rsidRDefault="0024185C" w:rsidP="00965BEA">
            <w:pPr>
              <w:pStyle w:val="20"/>
              <w:framePr w:w="8294" w:h="6019" w:wrap="none" w:vAnchor="page" w:hAnchor="page" w:x="1921" w:y="4563"/>
              <w:shd w:val="clear" w:color="auto" w:fill="auto"/>
              <w:tabs>
                <w:tab w:val="left" w:leader="dot" w:pos="446"/>
              </w:tabs>
              <w:spacing w:line="180" w:lineRule="exact"/>
            </w:pPr>
            <w:r>
              <w:rPr>
                <w:rStyle w:val="2CourierNew9pt-1pt"/>
              </w:rPr>
              <w:tab/>
              <w:t xml:space="preserve"> г</w:t>
            </w:r>
          </w:p>
          <w:p w:rsidR="0024185C" w:rsidRDefault="0024185C" w:rsidP="00965BEA">
            <w:pPr>
              <w:pStyle w:val="20"/>
              <w:framePr w:w="8294" w:h="6019" w:wrap="none" w:vAnchor="page" w:hAnchor="page" w:x="1921" w:y="4563"/>
              <w:shd w:val="clear" w:color="auto" w:fill="auto"/>
              <w:spacing w:line="180" w:lineRule="exact"/>
              <w:ind w:left="1460"/>
              <w:jc w:val="left"/>
            </w:pPr>
            <w:r>
              <w:rPr>
                <w:rStyle w:val="2CourierNew9pt-1pt"/>
              </w:rPr>
              <w:t>у</w:t>
            </w:r>
          </w:p>
        </w:tc>
      </w:tr>
      <w:tr w:rsidR="00BC79E6" w:rsidTr="001D4148">
        <w:trPr>
          <w:trHeight w:hRule="exact" w:val="643"/>
        </w:trPr>
        <w:tc>
          <w:tcPr>
            <w:tcW w:w="2889" w:type="dxa"/>
            <w:gridSpan w:val="3"/>
            <w:tcBorders>
              <w:top w:val="single" w:sz="4" w:space="0" w:color="auto"/>
              <w:left w:val="single" w:sz="4" w:space="0" w:color="auto"/>
              <w:right w:val="single" w:sz="4" w:space="0" w:color="auto"/>
            </w:tcBorders>
            <w:shd w:val="clear" w:color="auto" w:fill="FFFFFF"/>
            <w:vAlign w:val="center"/>
          </w:tcPr>
          <w:p w:rsidR="00BC79E6" w:rsidRDefault="00BC79E6" w:rsidP="00965BEA">
            <w:pPr>
              <w:pStyle w:val="20"/>
              <w:framePr w:w="8294" w:h="6019" w:wrap="none" w:vAnchor="page" w:hAnchor="page" w:x="1921" w:y="4563"/>
              <w:shd w:val="clear" w:color="auto" w:fill="auto"/>
              <w:spacing w:line="180" w:lineRule="exact"/>
            </w:pPr>
          </w:p>
          <w:p w:rsidR="001D4148" w:rsidRDefault="00BC79E6" w:rsidP="001D4148">
            <w:pPr>
              <w:pStyle w:val="20"/>
              <w:framePr w:w="8294" w:h="6019" w:wrap="none" w:vAnchor="page" w:hAnchor="page" w:x="1921" w:y="4563"/>
              <w:shd w:val="clear" w:color="auto" w:fill="auto"/>
              <w:spacing w:line="206" w:lineRule="exact"/>
            </w:pPr>
            <w:r>
              <w:rPr>
                <w:rStyle w:val="2CourierNew9pt"/>
              </w:rPr>
              <w:t xml:space="preserve"> Размещение </w:t>
            </w:r>
            <w:r w:rsidR="001D4148">
              <w:rPr>
                <w:rStyle w:val="2CourierNew9pt"/>
              </w:rPr>
              <w:t>программы на официальном сайте</w:t>
            </w:r>
          </w:p>
          <w:p w:rsidR="00BC79E6" w:rsidRDefault="00BC79E6" w:rsidP="00965BEA">
            <w:pPr>
              <w:pStyle w:val="20"/>
              <w:framePr w:w="8294" w:h="6019" w:wrap="none" w:vAnchor="page" w:hAnchor="page" w:x="1921" w:y="4563"/>
              <w:shd w:val="clear" w:color="auto" w:fill="auto"/>
              <w:spacing w:line="211" w:lineRule="exact"/>
            </w:pPr>
          </w:p>
        </w:tc>
        <w:tc>
          <w:tcPr>
            <w:tcW w:w="2462" w:type="dxa"/>
            <w:vMerge w:val="restart"/>
            <w:tcBorders>
              <w:top w:val="single" w:sz="4" w:space="0" w:color="auto"/>
              <w:left w:val="single" w:sz="4" w:space="0" w:color="auto"/>
            </w:tcBorders>
            <w:shd w:val="clear" w:color="auto" w:fill="FFFFFF"/>
            <w:vAlign w:val="bottom"/>
          </w:tcPr>
          <w:p w:rsidR="00BC79E6" w:rsidRDefault="00BC79E6" w:rsidP="00965BEA">
            <w:pPr>
              <w:pStyle w:val="20"/>
              <w:framePr w:w="8294" w:h="6019" w:wrap="none" w:vAnchor="page" w:hAnchor="page" w:x="1921" w:y="4563"/>
              <w:shd w:val="clear" w:color="auto" w:fill="auto"/>
              <w:spacing w:line="216" w:lineRule="exact"/>
              <w:ind w:firstLine="640"/>
              <w:jc w:val="left"/>
            </w:pPr>
            <w:r>
              <w:rPr>
                <w:rStyle w:val="2CourierNew9pt"/>
              </w:rPr>
              <w:t>Утверждение и размещение плана на официальном сайте</w:t>
            </w:r>
          </w:p>
          <w:p w:rsidR="00BC79E6" w:rsidRDefault="00BC79E6" w:rsidP="00965BEA">
            <w:pPr>
              <w:pStyle w:val="20"/>
              <w:framePr w:w="8294" w:h="6019" w:wrap="none" w:vAnchor="page" w:hAnchor="page" w:x="1921" w:y="4563"/>
              <w:shd w:val="clear" w:color="auto" w:fill="auto"/>
              <w:spacing w:line="180" w:lineRule="exact"/>
              <w:ind w:firstLine="640"/>
              <w:jc w:val="left"/>
            </w:pPr>
            <w:r>
              <w:rPr>
                <w:rStyle w:val="2CourierNew9pt"/>
              </w:rPr>
              <w:t>_</w:t>
            </w:r>
          </w:p>
        </w:tc>
        <w:tc>
          <w:tcPr>
            <w:tcW w:w="226" w:type="dxa"/>
            <w:shd w:val="clear" w:color="auto" w:fill="FFFFFF"/>
          </w:tcPr>
          <w:p w:rsidR="00BC79E6" w:rsidRDefault="00BC79E6" w:rsidP="00965BEA">
            <w:pPr>
              <w:framePr w:w="8294" w:h="6019" w:wrap="none" w:vAnchor="page" w:hAnchor="page" w:x="1921" w:y="4563"/>
              <w:rPr>
                <w:sz w:val="10"/>
                <w:szCs w:val="10"/>
              </w:rPr>
            </w:pPr>
          </w:p>
        </w:tc>
        <w:tc>
          <w:tcPr>
            <w:tcW w:w="2717" w:type="dxa"/>
            <w:vMerge w:val="restart"/>
            <w:tcBorders>
              <w:top w:val="single" w:sz="4" w:space="0" w:color="auto"/>
              <w:left w:val="single" w:sz="4" w:space="0" w:color="auto"/>
              <w:right w:val="single" w:sz="4" w:space="0" w:color="auto"/>
            </w:tcBorders>
            <w:shd w:val="clear" w:color="auto" w:fill="FFFFFF"/>
            <w:vAlign w:val="bottom"/>
          </w:tcPr>
          <w:p w:rsidR="00BC79E6" w:rsidRDefault="001D4148" w:rsidP="001D4148">
            <w:pPr>
              <w:pStyle w:val="20"/>
              <w:framePr w:w="8294" w:h="6019" w:wrap="none" w:vAnchor="page" w:hAnchor="page" w:x="1921" w:y="4563"/>
              <w:shd w:val="clear" w:color="auto" w:fill="auto"/>
              <w:spacing w:line="216" w:lineRule="exact"/>
              <w:jc w:val="center"/>
            </w:pPr>
            <w:r>
              <w:rPr>
                <w:rStyle w:val="2CourierNew9pt"/>
              </w:rPr>
              <w:t xml:space="preserve">Размещение данных о согласованной </w:t>
            </w:r>
            <w:r w:rsidR="00BC79E6">
              <w:rPr>
                <w:rStyle w:val="2CourierNew9pt"/>
              </w:rPr>
              <w:t>внеплановой проверке на официальном са</w:t>
            </w:r>
            <w:r>
              <w:rPr>
                <w:rStyle w:val="2CourierNew9pt"/>
              </w:rPr>
              <w:t>йте</w:t>
            </w:r>
          </w:p>
        </w:tc>
      </w:tr>
      <w:tr w:rsidR="0024185C" w:rsidTr="001D4148">
        <w:trPr>
          <w:trHeight w:hRule="exact" w:val="226"/>
        </w:trPr>
        <w:tc>
          <w:tcPr>
            <w:tcW w:w="1387" w:type="dxa"/>
            <w:tcBorders>
              <w:top w:val="single" w:sz="4" w:space="0" w:color="auto"/>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1502" w:type="dxa"/>
            <w:gridSpan w:val="2"/>
            <w:tcBorders>
              <w:top w:val="single" w:sz="4" w:space="0" w:color="auto"/>
              <w:righ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2462" w:type="dxa"/>
            <w:vMerge/>
            <w:tcBorders>
              <w:left w:val="single" w:sz="4" w:space="0" w:color="auto"/>
            </w:tcBorders>
            <w:shd w:val="clear" w:color="auto" w:fill="FFFFFF"/>
            <w:vAlign w:val="bottom"/>
          </w:tcPr>
          <w:p w:rsidR="0024185C" w:rsidRDefault="0024185C" w:rsidP="00965BEA">
            <w:pPr>
              <w:framePr w:w="8294" w:h="6019" w:wrap="none" w:vAnchor="page" w:hAnchor="page" w:x="1921" w:y="4563"/>
            </w:pPr>
          </w:p>
        </w:tc>
        <w:tc>
          <w:tcPr>
            <w:tcW w:w="226" w:type="dxa"/>
            <w:shd w:val="clear" w:color="auto" w:fill="FFFFFF"/>
          </w:tcPr>
          <w:p w:rsidR="0024185C" w:rsidRDefault="0024185C" w:rsidP="00965BEA">
            <w:pPr>
              <w:framePr w:w="8294" w:h="6019" w:wrap="none" w:vAnchor="page" w:hAnchor="page" w:x="1921" w:y="4563"/>
              <w:rPr>
                <w:sz w:val="10"/>
                <w:szCs w:val="10"/>
              </w:rPr>
            </w:pPr>
          </w:p>
        </w:tc>
        <w:tc>
          <w:tcPr>
            <w:tcW w:w="2717" w:type="dxa"/>
            <w:vMerge/>
            <w:tcBorders>
              <w:left w:val="single" w:sz="4" w:space="0" w:color="auto"/>
              <w:right w:val="single" w:sz="4" w:space="0" w:color="auto"/>
            </w:tcBorders>
            <w:shd w:val="clear" w:color="auto" w:fill="FFFFFF"/>
            <w:vAlign w:val="bottom"/>
          </w:tcPr>
          <w:p w:rsidR="0024185C" w:rsidRDefault="0024185C" w:rsidP="00965BEA">
            <w:pPr>
              <w:framePr w:w="8294" w:h="6019" w:wrap="none" w:vAnchor="page" w:hAnchor="page" w:x="1921" w:y="4563"/>
            </w:pPr>
          </w:p>
        </w:tc>
      </w:tr>
      <w:tr w:rsidR="0024185C" w:rsidTr="00BB1738">
        <w:trPr>
          <w:trHeight w:hRule="exact" w:val="216"/>
        </w:trPr>
        <w:tc>
          <w:tcPr>
            <w:tcW w:w="1387" w:type="dxa"/>
            <w:tcBorders>
              <w:left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1502" w:type="dxa"/>
            <w:gridSpan w:val="2"/>
            <w:shd w:val="clear" w:color="auto" w:fill="FFFFFF"/>
          </w:tcPr>
          <w:p w:rsidR="0024185C" w:rsidRDefault="0024185C" w:rsidP="00965BEA">
            <w:pPr>
              <w:framePr w:w="8294" w:h="6019" w:wrap="none" w:vAnchor="page" w:hAnchor="page" w:x="1921" w:y="4563"/>
              <w:rPr>
                <w:sz w:val="10"/>
                <w:szCs w:val="10"/>
              </w:rPr>
            </w:pPr>
          </w:p>
        </w:tc>
        <w:tc>
          <w:tcPr>
            <w:tcW w:w="2688" w:type="dxa"/>
            <w:gridSpan w:val="2"/>
            <w:tcBorders>
              <w:top w:val="single" w:sz="4" w:space="0" w:color="auto"/>
            </w:tcBorders>
            <w:shd w:val="clear" w:color="auto" w:fill="FFFFFF"/>
            <w:vAlign w:val="bottom"/>
          </w:tcPr>
          <w:p w:rsidR="0024185C" w:rsidRDefault="0024185C" w:rsidP="00965BEA">
            <w:pPr>
              <w:pStyle w:val="20"/>
              <w:framePr w:w="8294" w:h="6019" w:wrap="none" w:vAnchor="page" w:hAnchor="page" w:x="1921" w:y="4563"/>
              <w:shd w:val="clear" w:color="auto" w:fill="auto"/>
              <w:spacing w:line="180" w:lineRule="exact"/>
              <w:jc w:val="center"/>
            </w:pPr>
          </w:p>
        </w:tc>
        <w:tc>
          <w:tcPr>
            <w:tcW w:w="2717" w:type="dxa"/>
            <w:vMerge/>
            <w:tcBorders>
              <w:left w:val="single" w:sz="4" w:space="0" w:color="auto"/>
              <w:right w:val="single" w:sz="4" w:space="0" w:color="auto"/>
            </w:tcBorders>
            <w:shd w:val="clear" w:color="auto" w:fill="FFFFFF"/>
            <w:vAlign w:val="bottom"/>
          </w:tcPr>
          <w:p w:rsidR="0024185C" w:rsidRDefault="0024185C" w:rsidP="00965BEA">
            <w:pPr>
              <w:framePr w:w="8294" w:h="6019" w:wrap="none" w:vAnchor="page" w:hAnchor="page" w:x="1921" w:y="4563"/>
            </w:pPr>
          </w:p>
        </w:tc>
      </w:tr>
      <w:tr w:rsidR="0024185C" w:rsidTr="00BB1738">
        <w:trPr>
          <w:trHeight w:hRule="exact" w:val="437"/>
        </w:trPr>
        <w:tc>
          <w:tcPr>
            <w:tcW w:w="1387" w:type="dxa"/>
            <w:tcBorders>
              <w:left w:val="single" w:sz="4" w:space="0" w:color="auto"/>
              <w:bottom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1502" w:type="dxa"/>
            <w:gridSpan w:val="2"/>
            <w:tcBorders>
              <w:bottom w:val="single" w:sz="4" w:space="0" w:color="auto"/>
            </w:tcBorders>
            <w:shd w:val="clear" w:color="auto" w:fill="FFFFFF"/>
          </w:tcPr>
          <w:p w:rsidR="0024185C" w:rsidRDefault="0024185C" w:rsidP="00965BEA">
            <w:pPr>
              <w:framePr w:w="8294" w:h="6019" w:wrap="none" w:vAnchor="page" w:hAnchor="page" w:x="1921" w:y="4563"/>
              <w:rPr>
                <w:sz w:val="10"/>
                <w:szCs w:val="10"/>
              </w:rPr>
            </w:pPr>
          </w:p>
        </w:tc>
        <w:tc>
          <w:tcPr>
            <w:tcW w:w="2688" w:type="dxa"/>
            <w:gridSpan w:val="2"/>
            <w:tcBorders>
              <w:bottom w:val="single" w:sz="4" w:space="0" w:color="auto"/>
            </w:tcBorders>
            <w:shd w:val="clear" w:color="auto" w:fill="FFFFFF"/>
            <w:vAlign w:val="center"/>
          </w:tcPr>
          <w:p w:rsidR="0024185C" w:rsidRDefault="00981DE9" w:rsidP="00965BEA">
            <w:pPr>
              <w:pStyle w:val="20"/>
              <w:framePr w:w="8294" w:h="6019" w:wrap="none" w:vAnchor="page" w:hAnchor="page" w:x="1921" w:y="4563"/>
              <w:shd w:val="clear" w:color="auto" w:fill="auto"/>
              <w:spacing w:line="180" w:lineRule="exact"/>
              <w:jc w:val="center"/>
            </w:pPr>
            <w:r>
              <w:rPr>
                <w:rStyle w:val="2CourierNew9pt"/>
              </w:rPr>
              <w:t>!</w:t>
            </w:r>
          </w:p>
          <w:p w:rsidR="0024185C" w:rsidRDefault="0024185C" w:rsidP="00965BEA">
            <w:pPr>
              <w:pStyle w:val="20"/>
              <w:framePr w:w="8294" w:h="6019" w:wrap="none" w:vAnchor="page" w:hAnchor="page" w:x="1921" w:y="4563"/>
              <w:shd w:val="clear" w:color="auto" w:fill="auto"/>
              <w:spacing w:line="180" w:lineRule="exact"/>
              <w:jc w:val="center"/>
            </w:pPr>
            <w:r>
              <w:rPr>
                <w:rStyle w:val="2CourierNew9pt"/>
              </w:rPr>
              <w:t>У</w:t>
            </w:r>
          </w:p>
        </w:tc>
        <w:tc>
          <w:tcPr>
            <w:tcW w:w="2717" w:type="dxa"/>
            <w:tcBorders>
              <w:top w:val="single" w:sz="4" w:space="0" w:color="auto"/>
              <w:bottom w:val="single" w:sz="4" w:space="0" w:color="auto"/>
              <w:right w:val="single" w:sz="4" w:space="0" w:color="auto"/>
            </w:tcBorders>
            <w:shd w:val="clear" w:color="auto" w:fill="FFFFFF"/>
            <w:vAlign w:val="center"/>
          </w:tcPr>
          <w:p w:rsidR="0024185C" w:rsidRDefault="00981DE9" w:rsidP="00965BEA">
            <w:pPr>
              <w:pStyle w:val="20"/>
              <w:framePr w:w="8294" w:h="6019" w:wrap="none" w:vAnchor="page" w:hAnchor="page" w:x="1921" w:y="4563"/>
              <w:shd w:val="clear" w:color="auto" w:fill="auto"/>
              <w:spacing w:line="180" w:lineRule="exact"/>
              <w:ind w:left="1460"/>
              <w:jc w:val="left"/>
            </w:pPr>
            <w:r>
              <w:rPr>
                <w:rStyle w:val="2CourierNew9pt"/>
              </w:rPr>
              <w:t>!</w:t>
            </w:r>
          </w:p>
          <w:p w:rsidR="0024185C" w:rsidRDefault="0024185C" w:rsidP="00965BEA">
            <w:pPr>
              <w:pStyle w:val="20"/>
              <w:framePr w:w="8294" w:h="6019" w:wrap="none" w:vAnchor="page" w:hAnchor="page" w:x="1921" w:y="4563"/>
              <w:shd w:val="clear" w:color="auto" w:fill="auto"/>
              <w:spacing w:line="180" w:lineRule="exact"/>
              <w:ind w:left="1460"/>
              <w:jc w:val="left"/>
            </w:pPr>
            <w:r>
              <w:rPr>
                <w:rStyle w:val="2CourierNew9pt"/>
              </w:rPr>
              <w:t>\/</w:t>
            </w:r>
          </w:p>
        </w:tc>
      </w:tr>
    </w:tbl>
    <w:p w:rsidR="0024185C" w:rsidRDefault="0024185C" w:rsidP="0024185C">
      <w:pPr>
        <w:pStyle w:val="25"/>
        <w:framePr w:wrap="none" w:vAnchor="page" w:hAnchor="page" w:x="4768" w:y="10464"/>
        <w:shd w:val="clear" w:color="auto" w:fill="auto"/>
        <w:spacing w:line="220" w:lineRule="exact"/>
      </w:pPr>
      <w:r>
        <w:rPr>
          <w:color w:val="000000"/>
          <w:lang w:bidi="ru-RU"/>
        </w:rPr>
        <w:t>г</w:t>
      </w:r>
    </w:p>
    <w:p w:rsidR="0024185C" w:rsidRDefault="0024185C" w:rsidP="0024185C">
      <w:pPr>
        <w:pStyle w:val="ae"/>
        <w:framePr w:w="5501" w:h="221" w:hRule="exact" w:wrap="none" w:vAnchor="page" w:hAnchor="page" w:x="4768" w:y="10664"/>
        <w:shd w:val="clear" w:color="auto" w:fill="auto"/>
        <w:spacing w:line="180" w:lineRule="exact"/>
        <w:ind w:right="100"/>
      </w:pPr>
      <w:r>
        <w:rPr>
          <w:color w:val="000000"/>
          <w:lang w:bidi="ru-RU"/>
        </w:rPr>
        <w:t>Приказ о проведении проверки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8"/>
      </w:tblGrid>
      <w:tr w:rsidR="00981DE9" w:rsidTr="00981DE9">
        <w:trPr>
          <w:trHeight w:val="149"/>
        </w:trPr>
        <w:tc>
          <w:tcPr>
            <w:tcW w:w="5488" w:type="dxa"/>
          </w:tcPr>
          <w:p w:rsidR="00981DE9" w:rsidRPr="00981DE9" w:rsidRDefault="00981DE9" w:rsidP="00981DE9">
            <w:pPr>
              <w:pStyle w:val="30"/>
              <w:framePr w:w="5501" w:h="349" w:hRule="exact" w:wrap="none" w:vAnchor="page" w:hAnchor="page" w:x="4768" w:y="10752"/>
              <w:shd w:val="clear" w:color="auto" w:fill="auto"/>
              <w:tabs>
                <w:tab w:val="left" w:leader="hyphen" w:pos="1306"/>
                <w:tab w:val="left" w:leader="hyphen" w:pos="2808"/>
                <w:tab w:val="left" w:leader="hyphen" w:pos="3283"/>
                <w:tab w:val="left" w:leader="hyphen" w:pos="5318"/>
              </w:tabs>
              <w:spacing w:line="340" w:lineRule="exact"/>
              <w:jc w:val="center"/>
              <w:rPr>
                <w:color w:val="000000"/>
                <w:sz w:val="18"/>
                <w:szCs w:val="18"/>
                <w:lang w:bidi="ru-RU"/>
              </w:rPr>
            </w:pPr>
            <w:r>
              <w:rPr>
                <w:color w:val="000000"/>
                <w:sz w:val="18"/>
                <w:szCs w:val="18"/>
                <w:lang w:bidi="ru-RU"/>
              </w:rPr>
              <w:t>Приказ о проведении проверки</w:t>
            </w:r>
          </w:p>
        </w:tc>
      </w:tr>
    </w:tbl>
    <w:p w:rsidR="0024185C" w:rsidRDefault="0024185C" w:rsidP="00981DE9">
      <w:pPr>
        <w:pStyle w:val="30"/>
        <w:framePr w:w="5501" w:h="349" w:hRule="exact" w:wrap="none" w:vAnchor="page" w:hAnchor="page" w:x="4768" w:y="10752"/>
        <w:pBdr>
          <w:top w:val="single" w:sz="4" w:space="1" w:color="auto"/>
          <w:left w:val="single" w:sz="4" w:space="4" w:color="auto"/>
          <w:bottom w:val="single" w:sz="4" w:space="1" w:color="auto"/>
          <w:right w:val="single" w:sz="4" w:space="4" w:color="auto"/>
        </w:pBdr>
        <w:shd w:val="clear" w:color="auto" w:fill="auto"/>
        <w:tabs>
          <w:tab w:val="left" w:leader="hyphen" w:pos="1306"/>
          <w:tab w:val="left" w:leader="hyphen" w:pos="2808"/>
          <w:tab w:val="left" w:leader="hyphen" w:pos="3283"/>
          <w:tab w:val="left" w:leader="hyphen" w:pos="5318"/>
        </w:tabs>
        <w:spacing w:line="340" w:lineRule="exact"/>
      </w:pPr>
      <w:r>
        <w:rPr>
          <w:color w:val="000000"/>
          <w:lang w:bidi="ru-RU"/>
        </w:rPr>
        <w:t>Ь</w:t>
      </w:r>
      <w:r>
        <w:rPr>
          <w:color w:val="000000"/>
          <w:lang w:bidi="ru-RU"/>
        </w:rPr>
        <w:tab/>
        <w:t>:</w:t>
      </w:r>
      <w:r>
        <w:rPr>
          <w:color w:val="000000"/>
          <w:lang w:bidi="ru-RU"/>
        </w:rPr>
        <w:tab/>
        <w:t>;</w:t>
      </w:r>
      <w:r>
        <w:rPr>
          <w:color w:val="000000"/>
          <w:lang w:bidi="ru-RU"/>
        </w:rPr>
        <w:tab/>
        <w:t xml:space="preserve">~~— </w:t>
      </w:r>
      <w:r>
        <w:rPr>
          <w:color w:val="000000"/>
          <w:lang w:bidi="ru-RU"/>
        </w:rPr>
        <w:tab/>
        <w:t>1</w:t>
      </w:r>
    </w:p>
    <w:p w:rsidR="0024185C" w:rsidRDefault="0024185C" w:rsidP="0024185C">
      <w:pPr>
        <w:pStyle w:val="42"/>
        <w:framePr w:w="5501" w:h="220" w:hRule="exact" w:wrap="none" w:vAnchor="page" w:hAnchor="page" w:x="4768" w:y="11093"/>
        <w:shd w:val="clear" w:color="auto" w:fill="auto"/>
        <w:spacing w:line="220" w:lineRule="exact"/>
        <w:ind w:left="2800"/>
      </w:pPr>
      <w:r>
        <w:rPr>
          <w:color w:val="000000"/>
          <w:lang w:bidi="ru-RU"/>
        </w:rPr>
        <w:t>V</w:t>
      </w:r>
    </w:p>
    <w:p w:rsidR="0024185C" w:rsidRDefault="0024185C" w:rsidP="00981DE9">
      <w:pPr>
        <w:pStyle w:val="80"/>
        <w:framePr w:w="9211" w:h="841" w:hRule="exact" w:wrap="none" w:vAnchor="page" w:hAnchor="page" w:x="1921" w:y="11358"/>
        <w:pBdr>
          <w:top w:val="single" w:sz="4" w:space="1" w:color="auto"/>
          <w:left w:val="single" w:sz="4" w:space="4" w:color="auto"/>
          <w:bottom w:val="single" w:sz="4" w:space="1" w:color="auto"/>
          <w:right w:val="single" w:sz="4" w:space="4" w:color="auto"/>
        </w:pBdr>
        <w:shd w:val="clear" w:color="auto" w:fill="auto"/>
        <w:tabs>
          <w:tab w:val="left" w:leader="hyphen" w:pos="3686"/>
          <w:tab w:val="left" w:leader="hyphen" w:pos="4906"/>
          <w:tab w:val="left" w:leader="hyphen" w:pos="5084"/>
          <w:tab w:val="left" w:leader="hyphen" w:pos="6879"/>
          <w:tab w:val="left" w:leader="hyphen" w:pos="8244"/>
        </w:tabs>
        <w:spacing w:before="0"/>
        <w:ind w:left="2900"/>
      </w:pPr>
      <w:r>
        <w:rPr>
          <w:rFonts w:ascii="Tahoma" w:eastAsia="Tahoma" w:hAnsi="Tahoma" w:cs="Tahoma"/>
          <w:color w:val="000000"/>
          <w:lang w:bidi="ru-RU"/>
        </w:rPr>
        <w:t>I</w:t>
      </w:r>
      <w:r>
        <w:rPr>
          <w:rFonts w:ascii="Tahoma" w:eastAsia="Tahoma" w:hAnsi="Tahoma" w:cs="Tahoma"/>
          <w:color w:val="000000"/>
          <w:lang w:bidi="ru-RU"/>
        </w:rPr>
        <w:tab/>
        <w:t>—</w:t>
      </w:r>
      <w:r>
        <w:rPr>
          <w:rFonts w:ascii="Tahoma" w:eastAsia="Tahoma" w:hAnsi="Tahoma" w:cs="Tahoma"/>
          <w:color w:val="000000"/>
          <w:lang w:bidi="ru-RU"/>
        </w:rPr>
        <w:tab/>
      </w:r>
      <w:r>
        <w:rPr>
          <w:rFonts w:ascii="Tahoma" w:eastAsia="Tahoma" w:hAnsi="Tahoma" w:cs="Tahoma"/>
          <w:color w:val="000000"/>
          <w:lang w:bidi="ru-RU"/>
        </w:rPr>
        <w:tab/>
      </w:r>
      <w:r>
        <w:rPr>
          <w:rFonts w:ascii="Tahoma" w:eastAsia="Tahoma" w:hAnsi="Tahoma" w:cs="Tahoma"/>
          <w:color w:val="000000"/>
          <w:lang w:bidi="ru-RU"/>
        </w:rPr>
        <w:tab/>
        <w:t>—</w:t>
      </w:r>
      <w:r>
        <w:rPr>
          <w:rFonts w:ascii="Tahoma" w:eastAsia="Tahoma" w:hAnsi="Tahoma" w:cs="Tahoma"/>
          <w:color w:val="000000"/>
          <w:lang w:bidi="ru-RU"/>
        </w:rPr>
        <w:tab/>
        <w:t>1</w:t>
      </w:r>
    </w:p>
    <w:p w:rsidR="0024185C" w:rsidRDefault="0024185C" w:rsidP="00981DE9">
      <w:pPr>
        <w:pStyle w:val="90"/>
        <w:framePr w:w="9211" w:h="841" w:hRule="exact" w:wrap="none" w:vAnchor="page" w:hAnchor="page" w:x="1921" w:y="11358"/>
        <w:pBdr>
          <w:top w:val="single" w:sz="4" w:space="1" w:color="auto"/>
          <w:left w:val="single" w:sz="4" w:space="4" w:color="auto"/>
          <w:bottom w:val="single" w:sz="4" w:space="1" w:color="auto"/>
          <w:right w:val="single" w:sz="4" w:space="4" w:color="auto"/>
        </w:pBdr>
        <w:shd w:val="clear" w:color="auto" w:fill="auto"/>
        <w:tabs>
          <w:tab w:val="left" w:leader="underscore" w:pos="5636"/>
          <w:tab w:val="left" w:leader="underscore" w:pos="6342"/>
          <w:tab w:val="left" w:pos="7196"/>
          <w:tab w:val="left" w:leader="underscore" w:pos="8244"/>
        </w:tabs>
        <w:spacing w:before="0" w:after="0"/>
        <w:ind w:left="2900" w:firstLine="840"/>
      </w:pPr>
      <w:r>
        <w:rPr>
          <w:color w:val="000000"/>
          <w:lang w:bidi="ru-RU"/>
        </w:rPr>
        <w:t>Уведомление о проведении про</w:t>
      </w:r>
      <w:r w:rsidR="00981DE9">
        <w:rPr>
          <w:color w:val="000000"/>
          <w:lang w:bidi="ru-RU"/>
        </w:rPr>
        <w:t>верки</w:t>
      </w:r>
    </w:p>
    <w:p w:rsidR="0024185C" w:rsidRDefault="0024185C" w:rsidP="0024185C">
      <w:pPr>
        <w:pStyle w:val="20"/>
        <w:framePr w:w="9211" w:h="841" w:hRule="exact" w:wrap="none" w:vAnchor="page" w:hAnchor="page" w:x="1921" w:y="11358"/>
        <w:shd w:val="clear" w:color="auto" w:fill="auto"/>
        <w:spacing w:line="260" w:lineRule="exact"/>
        <w:ind w:left="5660"/>
        <w:jc w:val="left"/>
      </w:pPr>
      <w:r>
        <w:rPr>
          <w:color w:val="000000"/>
          <w:lang w:bidi="ru-RU"/>
        </w:rPr>
        <w:t>\/</w:t>
      </w:r>
    </w:p>
    <w:p w:rsidR="0024185C" w:rsidRDefault="0024185C" w:rsidP="00981DE9">
      <w:pPr>
        <w:pStyle w:val="90"/>
        <w:framePr w:wrap="none" w:vAnchor="page" w:hAnchor="page" w:x="1921" w:y="12368"/>
        <w:pBdr>
          <w:top w:val="single" w:sz="4" w:space="1" w:color="auto"/>
          <w:left w:val="single" w:sz="4" w:space="4" w:color="auto"/>
          <w:bottom w:val="single" w:sz="4" w:space="1" w:color="auto"/>
          <w:right w:val="single" w:sz="4" w:space="4" w:color="auto"/>
        </w:pBdr>
        <w:shd w:val="clear" w:color="auto" w:fill="auto"/>
        <w:spacing w:before="0" w:after="0" w:line="180" w:lineRule="exact"/>
        <w:ind w:left="2900" w:firstLine="0"/>
        <w:jc w:val="both"/>
      </w:pPr>
      <w:r>
        <w:rPr>
          <w:color w:val="000000"/>
          <w:lang w:bidi="ru-RU"/>
        </w:rPr>
        <w:t xml:space="preserve"> Проведение документарной, выездной проверки</w:t>
      </w:r>
    </w:p>
    <w:p w:rsidR="0024185C" w:rsidRDefault="0024185C" w:rsidP="0024185C">
      <w:pPr>
        <w:pStyle w:val="20"/>
        <w:framePr w:wrap="none" w:vAnchor="page" w:hAnchor="page" w:x="1921" w:y="12764"/>
        <w:shd w:val="clear" w:color="auto" w:fill="auto"/>
        <w:spacing w:line="260" w:lineRule="exact"/>
        <w:ind w:left="5660"/>
        <w:jc w:val="left"/>
      </w:pPr>
      <w:r>
        <w:rPr>
          <w:color w:val="000000"/>
          <w:lang w:bidi="ru-RU"/>
        </w:rPr>
        <w:t>\/</w:t>
      </w:r>
    </w:p>
    <w:p w:rsidR="0024185C" w:rsidRDefault="0024185C" w:rsidP="00981DE9">
      <w:pPr>
        <w:pStyle w:val="90"/>
        <w:framePr w:w="9211" w:h="902" w:hRule="exact" w:wrap="none" w:vAnchor="page" w:hAnchor="page" w:x="1921" w:y="13202"/>
        <w:pBdr>
          <w:top w:val="single" w:sz="4" w:space="1" w:color="auto"/>
          <w:left w:val="single" w:sz="4" w:space="4" w:color="auto"/>
          <w:bottom w:val="single" w:sz="4" w:space="1" w:color="auto"/>
          <w:right w:val="single" w:sz="4" w:space="4" w:color="auto"/>
        </w:pBdr>
        <w:shd w:val="clear" w:color="auto" w:fill="auto"/>
        <w:spacing w:before="0" w:after="0" w:line="211" w:lineRule="exact"/>
        <w:ind w:left="3620" w:hanging="660"/>
      </w:pPr>
      <w:r>
        <w:rPr>
          <w:color w:val="000000"/>
          <w:lang w:bidi="ru-RU"/>
        </w:rPr>
        <w:t>Подготовка и направление акта проверки субъекту проверки з государственные органы</w:t>
      </w:r>
    </w:p>
    <w:p w:rsidR="0024185C" w:rsidRDefault="0024185C" w:rsidP="0024185C">
      <w:pPr>
        <w:pStyle w:val="100"/>
        <w:framePr w:w="9211" w:h="902" w:hRule="exact" w:wrap="none" w:vAnchor="page" w:hAnchor="page" w:x="1921" w:y="13202"/>
        <w:shd w:val="clear" w:color="auto" w:fill="auto"/>
        <w:tabs>
          <w:tab w:val="left" w:leader="hyphen" w:pos="3686"/>
          <w:tab w:val="left" w:leader="hyphen" w:pos="3913"/>
          <w:tab w:val="left" w:leader="hyphen" w:pos="4141"/>
          <w:tab w:val="left" w:leader="hyphen" w:pos="4321"/>
          <w:tab w:val="left" w:leader="hyphen" w:pos="5206"/>
          <w:tab w:val="left" w:leader="hyphen" w:pos="5386"/>
          <w:tab w:val="left" w:leader="hyphen" w:pos="5636"/>
          <w:tab w:val="left" w:leader="hyphen" w:pos="8244"/>
        </w:tabs>
        <w:spacing w:after="0" w:line="200" w:lineRule="exact"/>
        <w:ind w:left="2900"/>
      </w:pP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rStyle w:val="10TimesNewRoman4pt0pt"/>
          <w:rFonts w:eastAsia="Trebuchet MS"/>
          <w:b w:val="0"/>
          <w:bCs w:val="0"/>
        </w:rPr>
        <w:t>~Т</w:t>
      </w:r>
      <w:r>
        <w:rPr>
          <w:color w:val="000000"/>
          <w:lang w:bidi="ru-RU"/>
        </w:rPr>
        <w:tab/>
      </w:r>
    </w:p>
    <w:p w:rsidR="0024185C" w:rsidRDefault="0024185C" w:rsidP="0024185C">
      <w:pPr>
        <w:pStyle w:val="110"/>
        <w:framePr w:w="9211" w:h="902" w:hRule="exact" w:wrap="none" w:vAnchor="page" w:hAnchor="page" w:x="1921" w:y="13202"/>
        <w:shd w:val="clear" w:color="auto" w:fill="auto"/>
        <w:spacing w:before="0" w:after="0" w:line="280" w:lineRule="exact"/>
        <w:ind w:left="5660"/>
      </w:pPr>
      <w:r>
        <w:rPr>
          <w:color w:val="000000"/>
          <w:lang w:bidi="ru-RU"/>
        </w:rPr>
        <w:t>у</w:t>
      </w:r>
    </w:p>
    <w:p w:rsidR="0024185C" w:rsidRDefault="0024185C" w:rsidP="00981DE9">
      <w:pPr>
        <w:pStyle w:val="90"/>
        <w:framePr w:w="9211" w:h="481" w:hRule="exact" w:wrap="none" w:vAnchor="page" w:hAnchor="page" w:x="1921" w:y="14244"/>
        <w:pBdr>
          <w:top w:val="single" w:sz="4" w:space="1" w:color="auto"/>
          <w:left w:val="single" w:sz="4" w:space="4" w:color="auto"/>
          <w:bottom w:val="single" w:sz="4" w:space="1" w:color="auto"/>
          <w:right w:val="single" w:sz="4" w:space="4" w:color="auto"/>
        </w:pBdr>
        <w:shd w:val="clear" w:color="auto" w:fill="auto"/>
        <w:spacing w:before="0" w:after="0" w:line="216" w:lineRule="exact"/>
        <w:ind w:left="4400" w:right="1100"/>
      </w:pPr>
      <w:r>
        <w:rPr>
          <w:color w:val="000000"/>
          <w:lang w:bidi="ru-RU"/>
        </w:rPr>
        <w:t>О</w:t>
      </w:r>
      <w:r w:rsidR="003908CD">
        <w:rPr>
          <w:color w:val="000000"/>
          <w:lang w:bidi="ru-RU"/>
        </w:rPr>
        <w:t>формление результатов проверки и</w:t>
      </w:r>
      <w:r>
        <w:rPr>
          <w:color w:val="000000"/>
          <w:lang w:bidi="ru-RU"/>
        </w:rPr>
        <w:t xml:space="preserve"> принятие мер по выявленным нарушениям</w:t>
      </w:r>
    </w:p>
    <w:p w:rsidR="0024185C" w:rsidRDefault="0024185C" w:rsidP="0024185C">
      <w:pPr>
        <w:rPr>
          <w:sz w:val="2"/>
          <w:szCs w:val="2"/>
        </w:rPr>
      </w:pPr>
    </w:p>
    <w:p w:rsidR="00BC4019" w:rsidRDefault="00C6063A" w:rsidP="003F5B00">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BC4019" w:rsidRDefault="00BC4019" w:rsidP="001E142A">
      <w:pPr>
        <w:pStyle w:val="a4"/>
        <w:jc w:val="both"/>
        <w:rPr>
          <w:rFonts w:ascii="Times New Roman" w:hAnsi="Times New Roman" w:cs="Times New Roman"/>
          <w:sz w:val="28"/>
          <w:szCs w:val="28"/>
        </w:rPr>
      </w:pPr>
    </w:p>
    <w:p w:rsidR="00F45CE1" w:rsidRDefault="00F45CE1" w:rsidP="00163E5B">
      <w:pPr>
        <w:pStyle w:val="a4"/>
        <w:jc w:val="both"/>
        <w:rPr>
          <w:rFonts w:ascii="Times New Roman" w:hAnsi="Times New Roman" w:cs="Times New Roman"/>
          <w:sz w:val="28"/>
          <w:szCs w:val="28"/>
        </w:rPr>
      </w:pPr>
    </w:p>
    <w:p w:rsidR="00945089" w:rsidRDefault="00945089" w:rsidP="00071C8B">
      <w:pPr>
        <w:pStyle w:val="a4"/>
        <w:jc w:val="both"/>
        <w:rPr>
          <w:rFonts w:ascii="Times New Roman" w:hAnsi="Times New Roman" w:cs="Times New Roman"/>
          <w:sz w:val="28"/>
          <w:szCs w:val="28"/>
        </w:rPr>
      </w:pPr>
    </w:p>
    <w:p w:rsidR="00511EF3" w:rsidRDefault="00511EF3" w:rsidP="001F147C">
      <w:pPr>
        <w:pStyle w:val="a4"/>
        <w:jc w:val="both"/>
        <w:rPr>
          <w:rFonts w:ascii="Times New Roman" w:hAnsi="Times New Roman" w:cs="Times New Roman"/>
          <w:sz w:val="28"/>
          <w:szCs w:val="28"/>
        </w:rPr>
      </w:pPr>
    </w:p>
    <w:sectPr w:rsidR="00511EF3" w:rsidSect="00CC199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10" w:rsidRDefault="00050110" w:rsidP="00050110">
      <w:pPr>
        <w:spacing w:after="0" w:line="240" w:lineRule="auto"/>
      </w:pPr>
      <w:r>
        <w:separator/>
      </w:r>
    </w:p>
  </w:endnote>
  <w:endnote w:type="continuationSeparator" w:id="1">
    <w:p w:rsidR="00050110" w:rsidRDefault="00050110" w:rsidP="0005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10" w:rsidRDefault="00050110" w:rsidP="00050110">
      <w:pPr>
        <w:spacing w:after="0" w:line="240" w:lineRule="auto"/>
      </w:pPr>
      <w:r>
        <w:separator/>
      </w:r>
    </w:p>
  </w:footnote>
  <w:footnote w:type="continuationSeparator" w:id="1">
    <w:p w:rsidR="00050110" w:rsidRDefault="00050110" w:rsidP="00050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D6A"/>
    <w:multiLevelType w:val="multilevel"/>
    <w:tmpl w:val="958A5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F1910"/>
    <w:multiLevelType w:val="multilevel"/>
    <w:tmpl w:val="69EC0E10"/>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1749C"/>
    <w:multiLevelType w:val="multilevel"/>
    <w:tmpl w:val="C2A6F9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01C10"/>
    <w:multiLevelType w:val="multilevel"/>
    <w:tmpl w:val="9ECEF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CAA41C4"/>
    <w:multiLevelType w:val="multilevel"/>
    <w:tmpl w:val="6BB67EA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E5D0E"/>
    <w:multiLevelType w:val="multilevel"/>
    <w:tmpl w:val="48566FB6"/>
    <w:lvl w:ilvl="0">
      <w:start w:val="3"/>
      <w:numFmt w:val="decimal"/>
      <w:lvlText w:val="%1."/>
      <w:lvlJc w:val="left"/>
      <w:pPr>
        <w:ind w:left="780" w:hanging="780"/>
      </w:pPr>
      <w:rPr>
        <w:rFonts w:hint="default"/>
        <w:color w:val="000000"/>
      </w:rPr>
    </w:lvl>
    <w:lvl w:ilvl="1">
      <w:start w:val="3"/>
      <w:numFmt w:val="decimal"/>
      <w:lvlText w:val="%1.%2."/>
      <w:lvlJc w:val="left"/>
      <w:pPr>
        <w:ind w:left="780" w:hanging="780"/>
      </w:pPr>
      <w:rPr>
        <w:rFonts w:hint="default"/>
        <w:color w:val="000000"/>
      </w:rPr>
    </w:lvl>
    <w:lvl w:ilvl="2">
      <w:start w:val="6"/>
      <w:numFmt w:val="decimal"/>
      <w:lvlText w:val="%1.%2.%3."/>
      <w:lvlJc w:val="left"/>
      <w:pPr>
        <w:ind w:left="780" w:hanging="780"/>
      </w:pPr>
      <w:rPr>
        <w:rFonts w:hint="default"/>
        <w:color w:val="000000"/>
      </w:rPr>
    </w:lvl>
    <w:lvl w:ilvl="3">
      <w:start w:val="2"/>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37974EF8"/>
    <w:multiLevelType w:val="hybridMultilevel"/>
    <w:tmpl w:val="3ED615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94AEB"/>
    <w:multiLevelType w:val="multilevel"/>
    <w:tmpl w:val="A9A6FA5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6403D29"/>
    <w:multiLevelType w:val="multilevel"/>
    <w:tmpl w:val="08482A4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A6769"/>
    <w:multiLevelType w:val="multilevel"/>
    <w:tmpl w:val="298EBAA4"/>
    <w:lvl w:ilvl="0">
      <w:start w:val="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21C24"/>
    <w:multiLevelType w:val="multilevel"/>
    <w:tmpl w:val="9C16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915EFF"/>
    <w:multiLevelType w:val="multilevel"/>
    <w:tmpl w:val="4DA8B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74E90"/>
    <w:multiLevelType w:val="multilevel"/>
    <w:tmpl w:val="4E0EDF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296868"/>
    <w:multiLevelType w:val="multilevel"/>
    <w:tmpl w:val="4FF2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746AD"/>
    <w:multiLevelType w:val="multilevel"/>
    <w:tmpl w:val="41002D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F27D3"/>
    <w:multiLevelType w:val="multilevel"/>
    <w:tmpl w:val="FEC21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6"/>
  </w:num>
  <w:num w:numId="4">
    <w:abstractNumId w:val="9"/>
  </w:num>
  <w:num w:numId="5">
    <w:abstractNumId w:val="1"/>
  </w:num>
  <w:num w:numId="6">
    <w:abstractNumId w:val="15"/>
  </w:num>
  <w:num w:numId="7">
    <w:abstractNumId w:val="11"/>
  </w:num>
  <w:num w:numId="8">
    <w:abstractNumId w:val="13"/>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67B66"/>
    <w:rsid w:val="000225B5"/>
    <w:rsid w:val="0002321F"/>
    <w:rsid w:val="0002790F"/>
    <w:rsid w:val="00050110"/>
    <w:rsid w:val="00071C8B"/>
    <w:rsid w:val="00082205"/>
    <w:rsid w:val="00086628"/>
    <w:rsid w:val="00087639"/>
    <w:rsid w:val="000C128A"/>
    <w:rsid w:val="000E1D5E"/>
    <w:rsid w:val="000E2581"/>
    <w:rsid w:val="00132A9A"/>
    <w:rsid w:val="00141A0F"/>
    <w:rsid w:val="00151573"/>
    <w:rsid w:val="00153147"/>
    <w:rsid w:val="00163E5B"/>
    <w:rsid w:val="00164087"/>
    <w:rsid w:val="0018047B"/>
    <w:rsid w:val="00182250"/>
    <w:rsid w:val="00194803"/>
    <w:rsid w:val="001A530B"/>
    <w:rsid w:val="001D2ABC"/>
    <w:rsid w:val="001D4148"/>
    <w:rsid w:val="001E142A"/>
    <w:rsid w:val="001E288C"/>
    <w:rsid w:val="001F147C"/>
    <w:rsid w:val="001F1ADF"/>
    <w:rsid w:val="001F68D4"/>
    <w:rsid w:val="002314F1"/>
    <w:rsid w:val="0024185C"/>
    <w:rsid w:val="002A6582"/>
    <w:rsid w:val="002D2820"/>
    <w:rsid w:val="002F1FD7"/>
    <w:rsid w:val="002F5A0C"/>
    <w:rsid w:val="00322E6C"/>
    <w:rsid w:val="00323FD7"/>
    <w:rsid w:val="00332064"/>
    <w:rsid w:val="00333085"/>
    <w:rsid w:val="00341EB3"/>
    <w:rsid w:val="003422DA"/>
    <w:rsid w:val="003579A5"/>
    <w:rsid w:val="003908CD"/>
    <w:rsid w:val="00391920"/>
    <w:rsid w:val="003C5B05"/>
    <w:rsid w:val="003F5B00"/>
    <w:rsid w:val="00414E94"/>
    <w:rsid w:val="00447173"/>
    <w:rsid w:val="00474120"/>
    <w:rsid w:val="0048013C"/>
    <w:rsid w:val="004A4DAF"/>
    <w:rsid w:val="004D35B6"/>
    <w:rsid w:val="00507E5C"/>
    <w:rsid w:val="00511EF3"/>
    <w:rsid w:val="00524A81"/>
    <w:rsid w:val="005254BC"/>
    <w:rsid w:val="00537E19"/>
    <w:rsid w:val="00542FD8"/>
    <w:rsid w:val="00567B66"/>
    <w:rsid w:val="00573AEE"/>
    <w:rsid w:val="00576467"/>
    <w:rsid w:val="005768AF"/>
    <w:rsid w:val="00580DEC"/>
    <w:rsid w:val="005C57B0"/>
    <w:rsid w:val="005D726F"/>
    <w:rsid w:val="00634A58"/>
    <w:rsid w:val="00635A5F"/>
    <w:rsid w:val="00663155"/>
    <w:rsid w:val="00696E07"/>
    <w:rsid w:val="006E2905"/>
    <w:rsid w:val="006E4214"/>
    <w:rsid w:val="007675FD"/>
    <w:rsid w:val="00793F4F"/>
    <w:rsid w:val="007A5057"/>
    <w:rsid w:val="007B590C"/>
    <w:rsid w:val="007C45C5"/>
    <w:rsid w:val="007D61F8"/>
    <w:rsid w:val="0080098F"/>
    <w:rsid w:val="008511FE"/>
    <w:rsid w:val="00872EDD"/>
    <w:rsid w:val="00876599"/>
    <w:rsid w:val="008C150E"/>
    <w:rsid w:val="008E0A51"/>
    <w:rsid w:val="008E188D"/>
    <w:rsid w:val="009163CD"/>
    <w:rsid w:val="00923749"/>
    <w:rsid w:val="00941BF0"/>
    <w:rsid w:val="0094278D"/>
    <w:rsid w:val="00945089"/>
    <w:rsid w:val="009519A1"/>
    <w:rsid w:val="0096071F"/>
    <w:rsid w:val="0096604E"/>
    <w:rsid w:val="0097424B"/>
    <w:rsid w:val="00981DE9"/>
    <w:rsid w:val="009A14D7"/>
    <w:rsid w:val="009D1C2F"/>
    <w:rsid w:val="009E1578"/>
    <w:rsid w:val="009E3351"/>
    <w:rsid w:val="00A22F06"/>
    <w:rsid w:val="00A717AD"/>
    <w:rsid w:val="00A7773A"/>
    <w:rsid w:val="00A936A3"/>
    <w:rsid w:val="00AB1A6D"/>
    <w:rsid w:val="00AD2109"/>
    <w:rsid w:val="00AE6C40"/>
    <w:rsid w:val="00AE70AE"/>
    <w:rsid w:val="00B02414"/>
    <w:rsid w:val="00B03289"/>
    <w:rsid w:val="00B26EFA"/>
    <w:rsid w:val="00B27676"/>
    <w:rsid w:val="00B35C9C"/>
    <w:rsid w:val="00B63CA6"/>
    <w:rsid w:val="00B90258"/>
    <w:rsid w:val="00B922A0"/>
    <w:rsid w:val="00BB1738"/>
    <w:rsid w:val="00BB3F89"/>
    <w:rsid w:val="00BC4019"/>
    <w:rsid w:val="00BC79E6"/>
    <w:rsid w:val="00BD2B5F"/>
    <w:rsid w:val="00BD6A13"/>
    <w:rsid w:val="00BD6C23"/>
    <w:rsid w:val="00BF02C2"/>
    <w:rsid w:val="00BF684F"/>
    <w:rsid w:val="00C0565C"/>
    <w:rsid w:val="00C20D79"/>
    <w:rsid w:val="00C32920"/>
    <w:rsid w:val="00C34B8C"/>
    <w:rsid w:val="00C368B4"/>
    <w:rsid w:val="00C6063A"/>
    <w:rsid w:val="00C72F7A"/>
    <w:rsid w:val="00C84107"/>
    <w:rsid w:val="00CB4C65"/>
    <w:rsid w:val="00CC1997"/>
    <w:rsid w:val="00CE4D57"/>
    <w:rsid w:val="00D636CC"/>
    <w:rsid w:val="00D67542"/>
    <w:rsid w:val="00D833B5"/>
    <w:rsid w:val="00D92694"/>
    <w:rsid w:val="00D9607A"/>
    <w:rsid w:val="00DB6BC8"/>
    <w:rsid w:val="00DC0E7F"/>
    <w:rsid w:val="00E1397B"/>
    <w:rsid w:val="00E21F72"/>
    <w:rsid w:val="00E61210"/>
    <w:rsid w:val="00E80AC0"/>
    <w:rsid w:val="00E903B5"/>
    <w:rsid w:val="00ED49BE"/>
    <w:rsid w:val="00EE5164"/>
    <w:rsid w:val="00EF48C9"/>
    <w:rsid w:val="00F0464C"/>
    <w:rsid w:val="00F24FAC"/>
    <w:rsid w:val="00F31565"/>
    <w:rsid w:val="00F45CE1"/>
    <w:rsid w:val="00F53911"/>
    <w:rsid w:val="00F73890"/>
    <w:rsid w:val="00FA5664"/>
    <w:rsid w:val="00FC3970"/>
    <w:rsid w:val="00FC51EE"/>
    <w:rsid w:val="00FD1A68"/>
    <w:rsid w:val="00FE6AE1"/>
    <w:rsid w:val="00FE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67B66"/>
    <w:rPr>
      <w:rFonts w:eastAsia="Calibri"/>
      <w:lang w:eastAsia="en-US"/>
    </w:rPr>
  </w:style>
  <w:style w:type="paragraph" w:styleId="a4">
    <w:name w:val="No Spacing"/>
    <w:link w:val="a3"/>
    <w:uiPriority w:val="1"/>
    <w:qFormat/>
    <w:rsid w:val="00567B66"/>
    <w:pPr>
      <w:spacing w:after="0" w:line="240" w:lineRule="auto"/>
    </w:pPr>
    <w:rPr>
      <w:rFonts w:eastAsia="Calibri"/>
      <w:lang w:eastAsia="en-US"/>
    </w:rPr>
  </w:style>
  <w:style w:type="paragraph" w:styleId="a5">
    <w:name w:val="Balloon Text"/>
    <w:basedOn w:val="a"/>
    <w:link w:val="a6"/>
    <w:uiPriority w:val="99"/>
    <w:semiHidden/>
    <w:unhideWhenUsed/>
    <w:rsid w:val="00567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B66"/>
    <w:rPr>
      <w:rFonts w:ascii="Tahoma" w:hAnsi="Tahoma" w:cs="Tahoma"/>
      <w:sz w:val="16"/>
      <w:szCs w:val="16"/>
    </w:rPr>
  </w:style>
  <w:style w:type="table" w:styleId="a7">
    <w:name w:val="Table Grid"/>
    <w:basedOn w:val="a1"/>
    <w:uiPriority w:val="59"/>
    <w:rsid w:val="00E13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93F4F"/>
    <w:rPr>
      <w:color w:val="0000FF" w:themeColor="hyperlink"/>
      <w:u w:val="single"/>
    </w:rPr>
  </w:style>
  <w:style w:type="character" w:customStyle="1" w:styleId="a9">
    <w:name w:val="Колонтитул_"/>
    <w:basedOn w:val="a0"/>
    <w:link w:val="aa"/>
    <w:rsid w:val="0024185C"/>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link w:val="20"/>
    <w:rsid w:val="0024185C"/>
    <w:rPr>
      <w:rFonts w:ascii="Times New Roman" w:eastAsia="Times New Roman" w:hAnsi="Times New Roman" w:cs="Times New Roman"/>
      <w:sz w:val="26"/>
      <w:szCs w:val="26"/>
      <w:shd w:val="clear" w:color="auto" w:fill="FFFFFF"/>
    </w:rPr>
  </w:style>
  <w:style w:type="character" w:customStyle="1" w:styleId="21">
    <w:name w:val="Колонтитул (2)_"/>
    <w:basedOn w:val="a0"/>
    <w:link w:val="22"/>
    <w:rsid w:val="0024185C"/>
    <w:rPr>
      <w:rFonts w:ascii="Courier New" w:eastAsia="Courier New" w:hAnsi="Courier New" w:cs="Courier New"/>
      <w:b/>
      <w:bCs/>
      <w:spacing w:val="-30"/>
      <w:sz w:val="19"/>
      <w:szCs w:val="19"/>
      <w:shd w:val="clear" w:color="auto" w:fill="FFFFFF"/>
    </w:rPr>
  </w:style>
  <w:style w:type="character" w:customStyle="1" w:styleId="23">
    <w:name w:val="Основной текст (2) + Курсив"/>
    <w:basedOn w:val="2"/>
    <w:rsid w:val="0024185C"/>
    <w:rPr>
      <w:i/>
      <w:iCs/>
      <w:color w:val="000000"/>
      <w:spacing w:val="0"/>
      <w:w w:val="100"/>
      <w:position w:val="0"/>
      <w:lang w:val="ru-RU" w:eastAsia="ru-RU" w:bidi="ru-RU"/>
    </w:rPr>
  </w:style>
  <w:style w:type="character" w:customStyle="1" w:styleId="4">
    <w:name w:val="Основной текст (4)_"/>
    <w:basedOn w:val="a0"/>
    <w:link w:val="40"/>
    <w:rsid w:val="0024185C"/>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24185C"/>
    <w:rPr>
      <w:rFonts w:ascii="Courier New" w:eastAsia="Courier New" w:hAnsi="Courier New" w:cs="Courier New"/>
      <w:sz w:val="20"/>
      <w:szCs w:val="20"/>
      <w:shd w:val="clear" w:color="auto" w:fill="FFFFFF"/>
    </w:rPr>
  </w:style>
  <w:style w:type="character" w:customStyle="1" w:styleId="6">
    <w:name w:val="Основной текст (6)_"/>
    <w:basedOn w:val="a0"/>
    <w:link w:val="60"/>
    <w:rsid w:val="0024185C"/>
    <w:rPr>
      <w:rFonts w:ascii="Times New Roman" w:eastAsia="Times New Roman" w:hAnsi="Times New Roman" w:cs="Times New Roman"/>
      <w:b/>
      <w:bCs/>
      <w:sz w:val="20"/>
      <w:szCs w:val="20"/>
      <w:shd w:val="clear" w:color="auto" w:fill="FFFFFF"/>
    </w:rPr>
  </w:style>
  <w:style w:type="character" w:customStyle="1" w:styleId="ab">
    <w:name w:val="Подпись к картинке_"/>
    <w:basedOn w:val="a0"/>
    <w:link w:val="ac"/>
    <w:rsid w:val="0024185C"/>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24185C"/>
    <w:rPr>
      <w:rFonts w:ascii="Times New Roman" w:eastAsia="Times New Roman" w:hAnsi="Times New Roman" w:cs="Times New Roman"/>
      <w:b/>
      <w:bCs/>
      <w:spacing w:val="-10"/>
      <w:sz w:val="26"/>
      <w:szCs w:val="26"/>
      <w:shd w:val="clear" w:color="auto" w:fill="FFFFFF"/>
    </w:rPr>
  </w:style>
  <w:style w:type="character" w:customStyle="1" w:styleId="2CourierNew9pt">
    <w:name w:val="Основной текст (2) + Courier New;9 pt;Полужирный"/>
    <w:basedOn w:val="2"/>
    <w:rsid w:val="0024185C"/>
    <w:rPr>
      <w:rFonts w:ascii="Courier New" w:eastAsia="Courier New" w:hAnsi="Courier New" w:cs="Courier New"/>
      <w:b/>
      <w:bCs/>
      <w:color w:val="000000"/>
      <w:spacing w:val="0"/>
      <w:w w:val="100"/>
      <w:position w:val="0"/>
      <w:sz w:val="18"/>
      <w:szCs w:val="18"/>
      <w:lang w:val="ru-RU" w:eastAsia="ru-RU" w:bidi="ru-RU"/>
    </w:rPr>
  </w:style>
  <w:style w:type="character" w:customStyle="1" w:styleId="2CourierNew9pt0">
    <w:name w:val="Основной текст (2) + Courier New;9 pt;Полужирный;Курсив"/>
    <w:basedOn w:val="2"/>
    <w:rsid w:val="0024185C"/>
    <w:rPr>
      <w:rFonts w:ascii="Courier New" w:eastAsia="Courier New" w:hAnsi="Courier New" w:cs="Courier New"/>
      <w:b/>
      <w:bCs/>
      <w:i/>
      <w:iCs/>
      <w:color w:val="000000"/>
      <w:spacing w:val="0"/>
      <w:w w:val="100"/>
      <w:position w:val="0"/>
      <w:sz w:val="18"/>
      <w:szCs w:val="18"/>
      <w:lang w:val="ru-RU" w:eastAsia="ru-RU" w:bidi="ru-RU"/>
    </w:rPr>
  </w:style>
  <w:style w:type="character" w:customStyle="1" w:styleId="2CourierNew9pt-1pt">
    <w:name w:val="Основной текст (2) + Courier New;9 pt;Полужирный;Интервал -1 pt"/>
    <w:basedOn w:val="2"/>
    <w:rsid w:val="0024185C"/>
    <w:rPr>
      <w:rFonts w:ascii="Courier New" w:eastAsia="Courier New" w:hAnsi="Courier New" w:cs="Courier New"/>
      <w:b/>
      <w:bCs/>
      <w:color w:val="000000"/>
      <w:spacing w:val="-30"/>
      <w:w w:val="100"/>
      <w:position w:val="0"/>
      <w:sz w:val="18"/>
      <w:szCs w:val="18"/>
      <w:lang w:val="ru-RU" w:eastAsia="ru-RU" w:bidi="ru-RU"/>
    </w:rPr>
  </w:style>
  <w:style w:type="character" w:customStyle="1" w:styleId="2CourierNew10pt">
    <w:name w:val="Основной текст (2) + Courier New;10 pt"/>
    <w:basedOn w:val="2"/>
    <w:rsid w:val="0024185C"/>
    <w:rPr>
      <w:rFonts w:ascii="Courier New" w:eastAsia="Courier New" w:hAnsi="Courier New" w:cs="Courier New"/>
      <w:color w:val="000000"/>
      <w:spacing w:val="0"/>
      <w:w w:val="100"/>
      <w:position w:val="0"/>
      <w:sz w:val="20"/>
      <w:szCs w:val="20"/>
    </w:rPr>
  </w:style>
  <w:style w:type="character" w:customStyle="1" w:styleId="24">
    <w:name w:val="Подпись к таблице (2)_"/>
    <w:basedOn w:val="a0"/>
    <w:link w:val="25"/>
    <w:rsid w:val="0024185C"/>
    <w:rPr>
      <w:rFonts w:ascii="Century Gothic" w:eastAsia="Century Gothic" w:hAnsi="Century Gothic" w:cs="Century Gothic"/>
      <w:shd w:val="clear" w:color="auto" w:fill="FFFFFF"/>
    </w:rPr>
  </w:style>
  <w:style w:type="character" w:customStyle="1" w:styleId="ad">
    <w:name w:val="Подпись к таблице_"/>
    <w:basedOn w:val="a0"/>
    <w:link w:val="ae"/>
    <w:rsid w:val="0024185C"/>
    <w:rPr>
      <w:rFonts w:ascii="Courier New" w:eastAsia="Courier New" w:hAnsi="Courier New" w:cs="Courier New"/>
      <w:b/>
      <w:bCs/>
      <w:sz w:val="18"/>
      <w:szCs w:val="18"/>
      <w:shd w:val="clear" w:color="auto" w:fill="FFFFFF"/>
    </w:rPr>
  </w:style>
  <w:style w:type="character" w:customStyle="1" w:styleId="3">
    <w:name w:val="Подпись к таблице (3)_"/>
    <w:basedOn w:val="a0"/>
    <w:link w:val="30"/>
    <w:rsid w:val="0024185C"/>
    <w:rPr>
      <w:rFonts w:ascii="Times New Roman" w:eastAsia="Times New Roman" w:hAnsi="Times New Roman" w:cs="Times New Roman"/>
      <w:sz w:val="34"/>
      <w:szCs w:val="34"/>
      <w:shd w:val="clear" w:color="auto" w:fill="FFFFFF"/>
    </w:rPr>
  </w:style>
  <w:style w:type="character" w:customStyle="1" w:styleId="41">
    <w:name w:val="Подпись к таблице (4)_"/>
    <w:basedOn w:val="a0"/>
    <w:link w:val="42"/>
    <w:rsid w:val="0024185C"/>
    <w:rPr>
      <w:rFonts w:ascii="Century Gothic" w:eastAsia="Century Gothic" w:hAnsi="Century Gothic" w:cs="Century Gothic"/>
      <w:w w:val="150"/>
      <w:shd w:val="clear" w:color="auto" w:fill="FFFFFF"/>
    </w:rPr>
  </w:style>
  <w:style w:type="character" w:customStyle="1" w:styleId="8">
    <w:name w:val="Основной текст (8)_"/>
    <w:basedOn w:val="a0"/>
    <w:link w:val="80"/>
    <w:rsid w:val="0024185C"/>
    <w:rPr>
      <w:sz w:val="13"/>
      <w:szCs w:val="13"/>
      <w:shd w:val="clear" w:color="auto" w:fill="FFFFFF"/>
    </w:rPr>
  </w:style>
  <w:style w:type="character" w:customStyle="1" w:styleId="9">
    <w:name w:val="Основной текст (9)_"/>
    <w:basedOn w:val="a0"/>
    <w:link w:val="90"/>
    <w:rsid w:val="0024185C"/>
    <w:rPr>
      <w:rFonts w:ascii="Courier New" w:eastAsia="Courier New" w:hAnsi="Courier New" w:cs="Courier New"/>
      <w:b/>
      <w:bCs/>
      <w:sz w:val="18"/>
      <w:szCs w:val="18"/>
      <w:shd w:val="clear" w:color="auto" w:fill="FFFFFF"/>
    </w:rPr>
  </w:style>
  <w:style w:type="character" w:customStyle="1" w:styleId="9TrebuchetMS85pt">
    <w:name w:val="Основной текст (9) + Trebuchet MS;8;5 pt;Не полужирный"/>
    <w:basedOn w:val="9"/>
    <w:rsid w:val="0024185C"/>
    <w:rPr>
      <w:rFonts w:ascii="Trebuchet MS" w:eastAsia="Trebuchet MS" w:hAnsi="Trebuchet MS" w:cs="Trebuchet MS"/>
      <w:color w:val="000000"/>
      <w:spacing w:val="0"/>
      <w:w w:val="100"/>
      <w:position w:val="0"/>
      <w:sz w:val="17"/>
      <w:szCs w:val="17"/>
      <w:lang w:val="ru-RU" w:eastAsia="ru-RU" w:bidi="ru-RU"/>
    </w:rPr>
  </w:style>
  <w:style w:type="character" w:customStyle="1" w:styleId="10">
    <w:name w:val="Основной текст (10)_"/>
    <w:basedOn w:val="a0"/>
    <w:link w:val="100"/>
    <w:rsid w:val="0024185C"/>
    <w:rPr>
      <w:rFonts w:ascii="Courier New" w:eastAsia="Courier New" w:hAnsi="Courier New" w:cs="Courier New"/>
      <w:sz w:val="20"/>
      <w:szCs w:val="20"/>
      <w:shd w:val="clear" w:color="auto" w:fill="FFFFFF"/>
    </w:rPr>
  </w:style>
  <w:style w:type="character" w:customStyle="1" w:styleId="10TimesNewRoman4pt0pt">
    <w:name w:val="Основной текст (10) + Times New Roman;4 pt;Курсив;Интервал 0 pt"/>
    <w:basedOn w:val="10"/>
    <w:rsid w:val="0024185C"/>
    <w:rPr>
      <w:rFonts w:ascii="Times New Roman" w:eastAsia="Times New Roman" w:hAnsi="Times New Roman" w:cs="Times New Roman"/>
      <w:b/>
      <w:bCs/>
      <w:i/>
      <w:iCs/>
      <w:color w:val="000000"/>
      <w:spacing w:val="-10"/>
      <w:w w:val="100"/>
      <w:position w:val="0"/>
      <w:sz w:val="8"/>
      <w:szCs w:val="8"/>
      <w:lang w:val="ru-RU" w:eastAsia="ru-RU" w:bidi="ru-RU"/>
    </w:rPr>
  </w:style>
  <w:style w:type="character" w:customStyle="1" w:styleId="11">
    <w:name w:val="Основной текст (11)_"/>
    <w:basedOn w:val="a0"/>
    <w:link w:val="110"/>
    <w:rsid w:val="0024185C"/>
    <w:rPr>
      <w:rFonts w:ascii="Courier New" w:eastAsia="Courier New" w:hAnsi="Courier New" w:cs="Courier New"/>
      <w:sz w:val="28"/>
      <w:szCs w:val="28"/>
      <w:shd w:val="clear" w:color="auto" w:fill="FFFFFF"/>
    </w:rPr>
  </w:style>
  <w:style w:type="paragraph" w:customStyle="1" w:styleId="aa">
    <w:name w:val="Колонтитул"/>
    <w:basedOn w:val="a"/>
    <w:link w:val="a9"/>
    <w:rsid w:val="0024185C"/>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24185C"/>
    <w:pPr>
      <w:widowControl w:val="0"/>
      <w:shd w:val="clear" w:color="auto" w:fill="FFFFFF"/>
      <w:spacing w:after="0" w:line="302" w:lineRule="exact"/>
      <w:jc w:val="both"/>
    </w:pPr>
    <w:rPr>
      <w:rFonts w:ascii="Times New Roman" w:eastAsia="Times New Roman" w:hAnsi="Times New Roman" w:cs="Times New Roman"/>
      <w:sz w:val="26"/>
      <w:szCs w:val="26"/>
    </w:rPr>
  </w:style>
  <w:style w:type="paragraph" w:customStyle="1" w:styleId="22">
    <w:name w:val="Колонтитул (2)"/>
    <w:basedOn w:val="a"/>
    <w:link w:val="21"/>
    <w:rsid w:val="0024185C"/>
    <w:pPr>
      <w:widowControl w:val="0"/>
      <w:shd w:val="clear" w:color="auto" w:fill="FFFFFF"/>
      <w:spacing w:after="0" w:line="0" w:lineRule="atLeast"/>
    </w:pPr>
    <w:rPr>
      <w:rFonts w:ascii="Courier New" w:eastAsia="Courier New" w:hAnsi="Courier New" w:cs="Courier New"/>
      <w:b/>
      <w:bCs/>
      <w:spacing w:val="-30"/>
      <w:sz w:val="19"/>
      <w:szCs w:val="19"/>
    </w:rPr>
  </w:style>
  <w:style w:type="paragraph" w:customStyle="1" w:styleId="40">
    <w:name w:val="Основной текст (4)"/>
    <w:basedOn w:val="a"/>
    <w:link w:val="4"/>
    <w:rsid w:val="0024185C"/>
    <w:pPr>
      <w:widowControl w:val="0"/>
      <w:shd w:val="clear" w:color="auto" w:fill="FFFFFF"/>
      <w:spacing w:before="120" w:after="240" w:line="211"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24185C"/>
    <w:pPr>
      <w:widowControl w:val="0"/>
      <w:shd w:val="clear" w:color="auto" w:fill="FFFFFF"/>
      <w:spacing w:after="180" w:line="0" w:lineRule="atLeast"/>
      <w:jc w:val="both"/>
    </w:pPr>
    <w:rPr>
      <w:rFonts w:ascii="Courier New" w:eastAsia="Courier New" w:hAnsi="Courier New" w:cs="Courier New"/>
      <w:sz w:val="20"/>
      <w:szCs w:val="20"/>
    </w:rPr>
  </w:style>
  <w:style w:type="paragraph" w:customStyle="1" w:styleId="60">
    <w:name w:val="Основной текст (6)"/>
    <w:basedOn w:val="a"/>
    <w:link w:val="6"/>
    <w:rsid w:val="0024185C"/>
    <w:pPr>
      <w:widowControl w:val="0"/>
      <w:shd w:val="clear" w:color="auto" w:fill="FFFFFF"/>
      <w:spacing w:before="180" w:after="300" w:line="0" w:lineRule="atLeast"/>
    </w:pPr>
    <w:rPr>
      <w:rFonts w:ascii="Times New Roman" w:eastAsia="Times New Roman" w:hAnsi="Times New Roman" w:cs="Times New Roman"/>
      <w:b/>
      <w:bCs/>
      <w:sz w:val="20"/>
      <w:szCs w:val="20"/>
    </w:rPr>
  </w:style>
  <w:style w:type="paragraph" w:customStyle="1" w:styleId="ac">
    <w:name w:val="Подпись к картинке"/>
    <w:basedOn w:val="a"/>
    <w:link w:val="ab"/>
    <w:rsid w:val="0024185C"/>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24185C"/>
    <w:pPr>
      <w:widowControl w:val="0"/>
      <w:shd w:val="clear" w:color="auto" w:fill="FFFFFF"/>
      <w:spacing w:before="240" w:after="0" w:line="0" w:lineRule="atLeast"/>
    </w:pPr>
    <w:rPr>
      <w:rFonts w:ascii="Times New Roman" w:eastAsia="Times New Roman" w:hAnsi="Times New Roman" w:cs="Times New Roman"/>
      <w:b/>
      <w:bCs/>
      <w:spacing w:val="-10"/>
      <w:sz w:val="26"/>
      <w:szCs w:val="26"/>
    </w:rPr>
  </w:style>
  <w:style w:type="paragraph" w:customStyle="1" w:styleId="25">
    <w:name w:val="Подпись к таблице (2)"/>
    <w:basedOn w:val="a"/>
    <w:link w:val="24"/>
    <w:rsid w:val="0024185C"/>
    <w:pPr>
      <w:widowControl w:val="0"/>
      <w:shd w:val="clear" w:color="auto" w:fill="FFFFFF"/>
      <w:spacing w:after="0" w:line="0" w:lineRule="atLeast"/>
    </w:pPr>
    <w:rPr>
      <w:rFonts w:ascii="Century Gothic" w:eastAsia="Century Gothic" w:hAnsi="Century Gothic" w:cs="Century Gothic"/>
    </w:rPr>
  </w:style>
  <w:style w:type="paragraph" w:customStyle="1" w:styleId="ae">
    <w:name w:val="Подпись к таблице"/>
    <w:basedOn w:val="a"/>
    <w:link w:val="ad"/>
    <w:rsid w:val="0024185C"/>
    <w:pPr>
      <w:widowControl w:val="0"/>
      <w:shd w:val="clear" w:color="auto" w:fill="FFFFFF"/>
      <w:spacing w:after="0" w:line="0" w:lineRule="atLeast"/>
      <w:jc w:val="center"/>
    </w:pPr>
    <w:rPr>
      <w:rFonts w:ascii="Courier New" w:eastAsia="Courier New" w:hAnsi="Courier New" w:cs="Courier New"/>
      <w:b/>
      <w:bCs/>
      <w:sz w:val="18"/>
      <w:szCs w:val="18"/>
    </w:rPr>
  </w:style>
  <w:style w:type="paragraph" w:customStyle="1" w:styleId="30">
    <w:name w:val="Подпись к таблице (3)"/>
    <w:basedOn w:val="a"/>
    <w:link w:val="3"/>
    <w:rsid w:val="0024185C"/>
    <w:pPr>
      <w:widowControl w:val="0"/>
      <w:shd w:val="clear" w:color="auto" w:fill="FFFFFF"/>
      <w:spacing w:after="0" w:line="0" w:lineRule="atLeast"/>
      <w:jc w:val="both"/>
    </w:pPr>
    <w:rPr>
      <w:rFonts w:ascii="Times New Roman" w:eastAsia="Times New Roman" w:hAnsi="Times New Roman" w:cs="Times New Roman"/>
      <w:sz w:val="34"/>
      <w:szCs w:val="34"/>
    </w:rPr>
  </w:style>
  <w:style w:type="paragraph" w:customStyle="1" w:styleId="42">
    <w:name w:val="Подпись к таблице (4)"/>
    <w:basedOn w:val="a"/>
    <w:link w:val="41"/>
    <w:rsid w:val="0024185C"/>
    <w:pPr>
      <w:widowControl w:val="0"/>
      <w:shd w:val="clear" w:color="auto" w:fill="FFFFFF"/>
      <w:spacing w:after="0" w:line="0" w:lineRule="atLeast"/>
    </w:pPr>
    <w:rPr>
      <w:rFonts w:ascii="Century Gothic" w:eastAsia="Century Gothic" w:hAnsi="Century Gothic" w:cs="Century Gothic"/>
      <w:w w:val="150"/>
    </w:rPr>
  </w:style>
  <w:style w:type="paragraph" w:customStyle="1" w:styleId="80">
    <w:name w:val="Основной текст (8)"/>
    <w:basedOn w:val="a"/>
    <w:link w:val="8"/>
    <w:rsid w:val="0024185C"/>
    <w:pPr>
      <w:widowControl w:val="0"/>
      <w:shd w:val="clear" w:color="auto" w:fill="FFFFFF"/>
      <w:spacing w:before="60" w:after="60" w:line="158" w:lineRule="exact"/>
      <w:jc w:val="both"/>
    </w:pPr>
    <w:rPr>
      <w:sz w:val="13"/>
      <w:szCs w:val="13"/>
    </w:rPr>
  </w:style>
  <w:style w:type="paragraph" w:customStyle="1" w:styleId="90">
    <w:name w:val="Основной текст (9)"/>
    <w:basedOn w:val="a"/>
    <w:link w:val="9"/>
    <w:rsid w:val="0024185C"/>
    <w:pPr>
      <w:widowControl w:val="0"/>
      <w:shd w:val="clear" w:color="auto" w:fill="FFFFFF"/>
      <w:spacing w:before="60" w:after="60" w:line="158" w:lineRule="exact"/>
      <w:ind w:hanging="1440"/>
    </w:pPr>
    <w:rPr>
      <w:rFonts w:ascii="Courier New" w:eastAsia="Courier New" w:hAnsi="Courier New" w:cs="Courier New"/>
      <w:b/>
      <w:bCs/>
      <w:sz w:val="18"/>
      <w:szCs w:val="18"/>
    </w:rPr>
  </w:style>
  <w:style w:type="paragraph" w:customStyle="1" w:styleId="100">
    <w:name w:val="Основной текст (10)"/>
    <w:basedOn w:val="a"/>
    <w:link w:val="10"/>
    <w:rsid w:val="0024185C"/>
    <w:pPr>
      <w:widowControl w:val="0"/>
      <w:shd w:val="clear" w:color="auto" w:fill="FFFFFF"/>
      <w:spacing w:after="60" w:line="0" w:lineRule="atLeast"/>
      <w:jc w:val="both"/>
    </w:pPr>
    <w:rPr>
      <w:rFonts w:ascii="Courier New" w:eastAsia="Courier New" w:hAnsi="Courier New" w:cs="Courier New"/>
      <w:sz w:val="20"/>
      <w:szCs w:val="20"/>
    </w:rPr>
  </w:style>
  <w:style w:type="paragraph" w:customStyle="1" w:styleId="110">
    <w:name w:val="Основной текст (11)"/>
    <w:basedOn w:val="a"/>
    <w:link w:val="11"/>
    <w:rsid w:val="0024185C"/>
    <w:pPr>
      <w:widowControl w:val="0"/>
      <w:shd w:val="clear" w:color="auto" w:fill="FFFFFF"/>
      <w:spacing w:before="60" w:after="240" w:line="0" w:lineRule="atLeast"/>
    </w:pPr>
    <w:rPr>
      <w:rFonts w:ascii="Courier New" w:eastAsia="Courier New" w:hAnsi="Courier New" w:cs="Courier New"/>
      <w:sz w:val="28"/>
      <w:szCs w:val="28"/>
    </w:rPr>
  </w:style>
  <w:style w:type="paragraph" w:styleId="af">
    <w:name w:val="header"/>
    <w:basedOn w:val="a"/>
    <w:link w:val="af0"/>
    <w:uiPriority w:val="99"/>
    <w:semiHidden/>
    <w:unhideWhenUsed/>
    <w:rsid w:val="0005011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50110"/>
  </w:style>
  <w:style w:type="paragraph" w:styleId="af1">
    <w:name w:val="footer"/>
    <w:basedOn w:val="a"/>
    <w:link w:val="af2"/>
    <w:uiPriority w:val="99"/>
    <w:semiHidden/>
    <w:unhideWhenUsed/>
    <w:rsid w:val="0005011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50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gosuslugi" TargetMode="External"/><Relationship Id="rId5" Type="http://schemas.openxmlformats.org/officeDocument/2006/relationships/webSettings" Target="webSettings.xml"/><Relationship Id="rId10" Type="http://schemas.openxmlformats.org/officeDocument/2006/relationships/hyperlink" Target="mailto:zeledeevo2010@mail.ru" TargetMode="External"/><Relationship Id="rId4" Type="http://schemas.openxmlformats.org/officeDocument/2006/relationships/settings" Target="settings.xml"/><Relationship Id="rId9" Type="http://schemas.openxmlformats.org/officeDocument/2006/relationships/hyperlink" Target="http://www.krskstate.ru/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F453-F99B-4C07-86B4-3B294142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20</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138</cp:revision>
  <dcterms:created xsi:type="dcterms:W3CDTF">2020-09-23T03:51:00Z</dcterms:created>
  <dcterms:modified xsi:type="dcterms:W3CDTF">2021-05-25T05:58:00Z</dcterms:modified>
</cp:coreProperties>
</file>