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55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455D3">
        <w:rPr>
          <w:rFonts w:ascii="Times New Roman" w:hAnsi="Times New Roman" w:cs="Times New Roman"/>
          <w:sz w:val="28"/>
          <w:szCs w:val="28"/>
        </w:rPr>
        <w:t>8</w:t>
      </w:r>
      <w:r w:rsidRPr="00A45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5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5574">
        <w:rPr>
          <w:rFonts w:ascii="Times New Roman" w:hAnsi="Times New Roman" w:cs="Times New Roman"/>
          <w:sz w:val="28"/>
          <w:szCs w:val="28"/>
        </w:rPr>
        <w:t xml:space="preserve">г                                  п. </w:t>
      </w:r>
      <w:proofErr w:type="spellStart"/>
      <w:r w:rsidRPr="00A45574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A45574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455D3">
        <w:rPr>
          <w:rFonts w:ascii="Times New Roman" w:hAnsi="Times New Roman" w:cs="Times New Roman"/>
          <w:sz w:val="28"/>
          <w:szCs w:val="28"/>
        </w:rPr>
        <w:t>4</w:t>
      </w:r>
      <w:r w:rsidRPr="00A45574">
        <w:rPr>
          <w:rFonts w:ascii="Times New Roman" w:hAnsi="Times New Roman" w:cs="Times New Roman"/>
          <w:sz w:val="28"/>
          <w:szCs w:val="28"/>
        </w:rPr>
        <w:t>р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3" w:rsidRPr="000455D3" w:rsidRDefault="000455D3" w:rsidP="000455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карты рисков нарушений </w:t>
      </w:r>
    </w:p>
    <w:p w:rsidR="000455D3" w:rsidRPr="000455D3" w:rsidRDefault="000455D3" w:rsidP="000455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455D3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 на 2021 год</w:t>
      </w:r>
    </w:p>
    <w:p w:rsidR="000455D3" w:rsidRPr="000455D3" w:rsidRDefault="000455D3" w:rsidP="000455D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5D3" w:rsidRPr="000455D3" w:rsidRDefault="000455D3" w:rsidP="000455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55D3" w:rsidRPr="000455D3" w:rsidRDefault="000455D3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Национальным планом развития конкуренции в Российской Федерации на 2018-2020 годы, утвержденным Указом Президента Российской Федерации от 21.12.2017 № 618, Распоряжением Правительства Российской Федерации от 18.10.2018 № 2258-р,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455D3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 района, во исполнение Положения об организации системы внутреннего обеспечения соответствия требованиям антимонопольного законодательства (антимонопольный</w:t>
      </w:r>
      <w:proofErr w:type="gramEnd"/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5D3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0455D3">
        <w:rPr>
          <w:rFonts w:ascii="Times New Roman" w:eastAsia="Times New Roman" w:hAnsi="Times New Roman" w:cs="Times New Roman"/>
          <w:sz w:val="28"/>
          <w:szCs w:val="28"/>
        </w:rPr>
        <w:t>) от 03.12.2019 №2750:</w:t>
      </w:r>
      <w:proofErr w:type="gramEnd"/>
    </w:p>
    <w:p w:rsidR="000455D3" w:rsidRPr="000455D3" w:rsidRDefault="000455D3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D3">
        <w:rPr>
          <w:rFonts w:ascii="Times New Roman" w:eastAsia="Times New Roman" w:hAnsi="Times New Roman" w:cs="Times New Roman"/>
          <w:sz w:val="28"/>
          <w:szCs w:val="28"/>
        </w:rPr>
        <w:t>1.Утвердить карту рисков нарушений антимонопольного законодательства на 2021 год согласно приложению к настоящему распоряжению.</w:t>
      </w:r>
    </w:p>
    <w:p w:rsidR="000455D3" w:rsidRPr="000455D3" w:rsidRDefault="000455D3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455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455D3" w:rsidRPr="000455D3" w:rsidRDefault="000455D3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D3"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0455D3" w:rsidRPr="000455D3" w:rsidRDefault="000455D3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4. Распоряжение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455D3" w:rsidRPr="000455D3" w:rsidRDefault="000455D3" w:rsidP="000455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Default="00E23C05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574" w:rsidRPr="00A455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r w:rsidR="00A45574" w:rsidRPr="00A45574">
        <w:rPr>
          <w:rFonts w:ascii="Times New Roman" w:hAnsi="Times New Roman" w:cs="Times New Roman"/>
          <w:sz w:val="28"/>
          <w:szCs w:val="28"/>
        </w:rPr>
        <w:t>.Ильиченко</w:t>
      </w:r>
      <w:proofErr w:type="spellEnd"/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21F0D" w:rsidSect="00D24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61A" w:rsidRPr="00F8361A" w:rsidRDefault="00F8361A" w:rsidP="00F8361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6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к распоряжению администрации</w:t>
      </w:r>
    </w:p>
    <w:p w:rsidR="00F8361A" w:rsidRPr="00F8361A" w:rsidRDefault="00F8361A" w:rsidP="00F8361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6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F8361A">
        <w:rPr>
          <w:rFonts w:ascii="Times New Roman" w:eastAsia="Times New Roman" w:hAnsi="Times New Roman" w:cs="Times New Roman"/>
          <w:sz w:val="28"/>
          <w:szCs w:val="28"/>
        </w:rPr>
        <w:t xml:space="preserve"> от  «0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361A">
        <w:rPr>
          <w:rFonts w:ascii="Times New Roman" w:eastAsia="Times New Roman" w:hAnsi="Times New Roman" w:cs="Times New Roman"/>
          <w:sz w:val="28"/>
          <w:szCs w:val="28"/>
        </w:rPr>
        <w:t>».12.2020 №</w:t>
      </w:r>
      <w:bookmarkStart w:id="0" w:name="_GoBack"/>
      <w:bookmarkEnd w:id="0"/>
      <w:r w:rsidRPr="00F83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F8361A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F8361A" w:rsidRPr="00983DF1" w:rsidRDefault="00F8361A" w:rsidP="00F8361A">
      <w:pPr>
        <w:autoSpaceDE w:val="0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F8361A" w:rsidRPr="00983DF1" w:rsidRDefault="00F8361A" w:rsidP="00F8361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361A" w:rsidRPr="00983DF1" w:rsidRDefault="00F8361A" w:rsidP="00F8361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риск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ов нарушений антимонопольного законодательства на 2021 год</w:t>
      </w:r>
    </w:p>
    <w:tbl>
      <w:tblPr>
        <w:tblStyle w:val="1"/>
        <w:tblW w:w="15026" w:type="dxa"/>
        <w:tblLayout w:type="fixed"/>
        <w:tblLook w:val="04A0"/>
      </w:tblPr>
      <w:tblGrid>
        <w:gridCol w:w="1951"/>
        <w:gridCol w:w="2693"/>
        <w:gridCol w:w="3544"/>
        <w:gridCol w:w="3402"/>
        <w:gridCol w:w="1559"/>
        <w:gridCol w:w="1877"/>
      </w:tblGrid>
      <w:tr w:rsidR="00F8361A" w:rsidRPr="00983DF1" w:rsidTr="00C4027C">
        <w:trPr>
          <w:tblHeader/>
        </w:trPr>
        <w:tc>
          <w:tcPr>
            <w:tcW w:w="1951" w:type="dxa"/>
            <w:vAlign w:val="center"/>
          </w:tcPr>
          <w:p w:rsidR="00F8361A" w:rsidRPr="00983DF1" w:rsidRDefault="00F8361A" w:rsidP="00C40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693" w:type="dxa"/>
            <w:vAlign w:val="center"/>
          </w:tcPr>
          <w:p w:rsidR="00F8361A" w:rsidRPr="00983DF1" w:rsidRDefault="00F8361A" w:rsidP="00C40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F8361A" w:rsidRPr="00983DF1" w:rsidRDefault="00F8361A" w:rsidP="00C40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8361A" w:rsidRPr="00983DF1" w:rsidRDefault="00F8361A" w:rsidP="00C40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1A" w:rsidRPr="00983DF1" w:rsidRDefault="00F8361A" w:rsidP="00C40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F8361A" w:rsidRPr="00983DF1" w:rsidRDefault="00F8361A" w:rsidP="00C40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F8361A" w:rsidRPr="00983DF1" w:rsidTr="00C4027C">
        <w:trPr>
          <w:trHeight w:val="60"/>
        </w:trPr>
        <w:tc>
          <w:tcPr>
            <w:tcW w:w="1951" w:type="dxa"/>
            <w:vAlign w:val="center"/>
          </w:tcPr>
          <w:p w:rsidR="00F8361A" w:rsidRPr="00506BE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693" w:type="dxa"/>
          </w:tcPr>
          <w:p w:rsidR="00F8361A" w:rsidRPr="001A3BA1" w:rsidRDefault="00F8361A" w:rsidP="00C4027C">
            <w:pPr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Ошибочное применение специалистами Администрации  </w:t>
            </w:r>
            <w:proofErr w:type="spellStart"/>
            <w:r>
              <w:rPr>
                <w:rFonts w:ascii="Times New Roman" w:hAnsi="Times New Roman" w:cs="Times New Roman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 норм антимонопольного и бюджетного законодательства; 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8361A" w:rsidRPr="00C81C1B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8361A" w:rsidRPr="00961325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F8361A" w:rsidRPr="00156C0B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361A" w:rsidRPr="00506BE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F8361A" w:rsidRPr="00156C0B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F8361A" w:rsidRPr="00983DF1" w:rsidTr="00C4027C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8361A" w:rsidRPr="005D435E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361A" w:rsidRPr="005D435E" w:rsidRDefault="00F8361A" w:rsidP="00C4027C">
            <w:pPr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8361A" w:rsidRPr="00D5446C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F8361A" w:rsidRPr="00B15999" w:rsidRDefault="00F8361A" w:rsidP="00C4027C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61A" w:rsidRPr="00D5446C" w:rsidRDefault="00F8361A" w:rsidP="00C4027C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F8361A" w:rsidRPr="00983DF1" w:rsidRDefault="00F8361A" w:rsidP="00C4027C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A" w:rsidRPr="00397EC4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8361A" w:rsidRPr="00397EC4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F8361A" w:rsidRPr="00983DF1" w:rsidTr="00C4027C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8361A" w:rsidRPr="005D435E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361A" w:rsidRPr="00506BEA" w:rsidRDefault="00F8361A" w:rsidP="00C4027C">
            <w:pPr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8361A" w:rsidRPr="00D5446C" w:rsidRDefault="00F8361A" w:rsidP="00C4027C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F8361A" w:rsidRPr="00D5446C" w:rsidRDefault="00F8361A" w:rsidP="00C4027C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F8361A" w:rsidRPr="00506BEA" w:rsidRDefault="00F8361A" w:rsidP="00C4027C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61A" w:rsidRPr="00961325" w:rsidRDefault="00F8361A" w:rsidP="00C4027C">
            <w:pPr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F8361A" w:rsidRPr="00506BE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F8361A" w:rsidRPr="00983DF1" w:rsidTr="00C4027C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8361A" w:rsidRPr="00506BE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8361A" w:rsidRDefault="00F8361A" w:rsidP="00C4027C">
            <w:pPr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</w:t>
            </w:r>
            <w:r w:rsidRPr="00EF4898">
              <w:rPr>
                <w:rFonts w:ascii="Times New Roman" w:hAnsi="Times New Roman" w:cs="Times New Roman"/>
                <w:bCs/>
              </w:rPr>
              <w:lastRenderedPageBreak/>
              <w:t>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lastRenderedPageBreak/>
              <w:t xml:space="preserve">Использование способа определения поставщика, повлекшее за собой </w:t>
            </w:r>
            <w:r w:rsidRPr="00EF4898">
              <w:rPr>
                <w:rFonts w:ascii="Times New Roman" w:hAnsi="Times New Roman" w:cs="Times New Roman"/>
              </w:rPr>
              <w:lastRenderedPageBreak/>
              <w:t>необоснованное сокращение числа участников закупки;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8361A" w:rsidRPr="005B38F6" w:rsidRDefault="00F8361A" w:rsidP="00C4027C">
            <w:pPr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</w:t>
            </w:r>
            <w:r>
              <w:rPr>
                <w:rFonts w:ascii="Times New Roman" w:hAnsi="Times New Roman" w:cs="Times New Roman"/>
              </w:rPr>
              <w:lastRenderedPageBreak/>
              <w:t>обеспечения муниципальных нужд;</w:t>
            </w:r>
          </w:p>
          <w:p w:rsidR="00F8361A" w:rsidRPr="00DB504F" w:rsidRDefault="00F8361A" w:rsidP="00C4027C"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961325">
              <w:rPr>
                <w:rFonts w:ascii="Times New Roman" w:hAnsi="Times New Roman" w:cs="Times New Roman"/>
              </w:rPr>
              <w:lastRenderedPageBreak/>
              <w:t>маловероятно</w:t>
            </w:r>
          </w:p>
        </w:tc>
      </w:tr>
      <w:tr w:rsidR="00F8361A" w:rsidRPr="00983DF1" w:rsidTr="00C4027C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361A" w:rsidRDefault="00F8361A" w:rsidP="00C4027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F8361A" w:rsidRPr="00983DF1" w:rsidTr="00C4027C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361A" w:rsidRDefault="00F8361A" w:rsidP="00C402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361A" w:rsidRPr="00D5446C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F8361A" w:rsidRPr="00D5446C" w:rsidRDefault="00F8361A" w:rsidP="00C4027C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61A" w:rsidRPr="00E16887" w:rsidRDefault="00F8361A" w:rsidP="00C4027C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F8361A" w:rsidRPr="00983DF1" w:rsidTr="00C4027C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8361A" w:rsidRPr="005D435E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361A" w:rsidRPr="005B0FE6" w:rsidRDefault="00F8361A" w:rsidP="00C4027C">
            <w:pPr>
              <w:rPr>
                <w:rFonts w:ascii="Times New Roman" w:hAnsi="Times New Roman" w:cs="Times New Roman"/>
              </w:rPr>
            </w:pPr>
            <w:r w:rsidRPr="005B0FE6">
              <w:rPr>
                <w:rFonts w:ascii="Times New Roman" w:hAnsi="Times New Roman" w:cs="Times New Roman"/>
              </w:rPr>
              <w:t xml:space="preserve">Заключение соглашения, которое может привести к ограничению, устранению или недопущению </w:t>
            </w:r>
            <w:r w:rsidRPr="005B0FE6">
              <w:rPr>
                <w:rFonts w:ascii="Times New Roman" w:hAnsi="Times New Roman" w:cs="Times New Roman"/>
              </w:rPr>
              <w:lastRenderedPageBreak/>
              <w:t>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 xml:space="preserve">Недооценка </w:t>
            </w:r>
            <w:r>
              <w:rPr>
                <w:rFonts w:ascii="Times New Roman" w:hAnsi="Times New Roman" w:cs="Times New Roman"/>
              </w:rPr>
              <w:t>специалистами А</w:t>
            </w:r>
            <w:r w:rsidRPr="006D2C23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недостаточность знаний антимонопольного законодательства у специалистов Администрации;</w:t>
            </w:r>
          </w:p>
          <w:p w:rsidR="00F8361A" w:rsidRPr="006D2C23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8361A" w:rsidRPr="006D2C23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D2C23">
              <w:rPr>
                <w:rFonts w:ascii="Times New Roman" w:hAnsi="Times New Roman" w:cs="Times New Roman"/>
              </w:rPr>
              <w:t xml:space="preserve">овышение квалификации у </w:t>
            </w:r>
            <w:r>
              <w:rPr>
                <w:rFonts w:ascii="Times New Roman" w:hAnsi="Times New Roman" w:cs="Times New Roman"/>
              </w:rPr>
              <w:t>специалистов</w:t>
            </w:r>
            <w:r w:rsidRPr="006D2C23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законодательства;</w:t>
            </w:r>
          </w:p>
          <w:p w:rsidR="00F8361A" w:rsidRPr="00983DF1" w:rsidRDefault="00F8361A" w:rsidP="00C402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C23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lastRenderedPageBreak/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 w:rsidRPr="006D2C23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 w:cs="Times New Roman"/>
              </w:rPr>
              <w:t>льств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A" w:rsidRPr="006D2C23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8361A" w:rsidRPr="006D2C23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F8361A" w:rsidRPr="00983DF1" w:rsidTr="00C4027C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8361A" w:rsidRPr="005D435E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361A" w:rsidRPr="005B0FE6" w:rsidRDefault="00F8361A" w:rsidP="00C40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t>Недооценка</w:t>
            </w:r>
            <w:r>
              <w:rPr>
                <w:rFonts w:ascii="Times New Roman" w:hAnsi="Times New Roman" w:cs="Times New Roman"/>
              </w:rPr>
              <w:t xml:space="preserve">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F8361A" w:rsidRPr="008C520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t>Более де</w:t>
            </w:r>
            <w:r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D72FA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организациями;</w:t>
            </w:r>
          </w:p>
          <w:p w:rsidR="00F8361A" w:rsidRPr="006D72F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A" w:rsidRPr="006D2C23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8361A" w:rsidRPr="006D2C23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F8361A" w:rsidRPr="00983DF1" w:rsidTr="00C4027C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8361A" w:rsidRPr="00677A47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8361A" w:rsidRPr="00677A47" w:rsidRDefault="00F8361A" w:rsidP="00C4027C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 xml:space="preserve">Предоставление обратившимся гражданам </w:t>
            </w:r>
            <w:r w:rsidRPr="00677A47">
              <w:rPr>
                <w:rFonts w:ascii="Times New Roman" w:hAnsi="Times New Roman" w:cs="Times New Roman"/>
              </w:rPr>
              <w:lastRenderedPageBreak/>
              <w:t>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361A" w:rsidRPr="00677A47" w:rsidRDefault="00F8361A" w:rsidP="00C4027C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8361A" w:rsidRPr="002510D2" w:rsidRDefault="00F8361A" w:rsidP="00C4027C">
            <w:pPr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F8361A" w:rsidRPr="002510D2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</w:t>
            </w:r>
            <w:r w:rsidRPr="002510D2">
              <w:rPr>
                <w:rFonts w:ascii="Times New Roman" w:hAnsi="Times New Roman" w:cs="Times New Roman"/>
              </w:rPr>
              <w:lastRenderedPageBreak/>
              <w:t xml:space="preserve">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A" w:rsidRPr="002510D2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6D2C23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8361A" w:rsidRPr="002510D2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6D2C23">
              <w:rPr>
                <w:rFonts w:ascii="Times New Roman" w:hAnsi="Times New Roman" w:cs="Times New Roman"/>
              </w:rPr>
              <w:lastRenderedPageBreak/>
              <w:t xml:space="preserve">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F8361A" w:rsidRPr="00983DF1" w:rsidTr="00C4027C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8361A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361A" w:rsidRPr="00F76B68" w:rsidRDefault="00F8361A" w:rsidP="00C4027C">
            <w:pPr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</w:t>
            </w:r>
            <w:proofErr w:type="gramStart"/>
            <w:r w:rsidRPr="00F76B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F76B68">
              <w:rPr>
                <w:rFonts w:ascii="Times New Roman" w:hAnsi="Times New Roman" w:cs="Times New Roman"/>
              </w:rPr>
              <w:t>кционов (торгов) по приватизации муниципального имущества;</w:t>
            </w:r>
          </w:p>
          <w:p w:rsidR="00F8361A" w:rsidRPr="00C97520" w:rsidRDefault="00F8361A" w:rsidP="00C402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F8361A" w:rsidRPr="00F76B68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6B68">
              <w:rPr>
                <w:rFonts w:ascii="Times New Roman" w:hAnsi="Times New Roman" w:cs="Times New Roman"/>
              </w:rPr>
              <w:t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конкуренции;</w:t>
            </w:r>
          </w:p>
          <w:p w:rsidR="00F8361A" w:rsidRPr="00F76B68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F8361A" w:rsidRPr="00C97520" w:rsidRDefault="00F8361A" w:rsidP="00C4027C">
            <w:pPr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 xml:space="preserve">ненадлежащее осуществление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 xml:space="preserve">руководителей структурных подразделений </w:t>
            </w:r>
            <w:r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>
              <w:rPr>
                <w:rFonts w:ascii="Times New Roman" w:hAnsi="Times New Roman" w:cs="Times New Roman"/>
              </w:rPr>
              <w:t>, 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F8361A" w:rsidRPr="005F0304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A" w:rsidRPr="005F0304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8361A" w:rsidRPr="005F0304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F8361A" w:rsidRPr="00983DF1" w:rsidTr="00C4027C">
        <w:trPr>
          <w:trHeight w:val="564"/>
        </w:trPr>
        <w:tc>
          <w:tcPr>
            <w:tcW w:w="1951" w:type="dxa"/>
            <w:vAlign w:val="center"/>
          </w:tcPr>
          <w:p w:rsidR="00F8361A" w:rsidRPr="005E0773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693" w:type="dxa"/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Незаконное оказание муниципальной услуги, принятие</w:t>
            </w:r>
            <w:r w:rsidRPr="005E0773">
              <w:rPr>
                <w:rFonts w:ascii="Times New Roman" w:hAnsi="Times New Roman" w:cs="Times New Roman"/>
              </w:rPr>
              <w:t xml:space="preserve"> необоснованных решений</w:t>
            </w:r>
          </w:p>
          <w:p w:rsidR="00F8361A" w:rsidRPr="005E0773" w:rsidRDefault="00F8361A" w:rsidP="00C4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361A" w:rsidRPr="00C97520" w:rsidRDefault="00F8361A" w:rsidP="00C4027C">
            <w:pPr>
              <w:rPr>
                <w:rFonts w:ascii="Times New Roman" w:hAnsi="Times New Roman" w:cs="Times New Roman"/>
              </w:rPr>
            </w:pPr>
            <w:r w:rsidRPr="00C97520">
              <w:rPr>
                <w:rFonts w:ascii="Times New Roman" w:hAnsi="Times New Roman" w:cs="Times New Roman"/>
              </w:rPr>
              <w:t>Ошибочный анализ информации (документов);</w:t>
            </w:r>
          </w:p>
          <w:p w:rsidR="00F8361A" w:rsidRPr="00C97520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97520">
              <w:rPr>
                <w:rFonts w:ascii="Times New Roman" w:hAnsi="Times New Roman" w:cs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 w:cs="Times New Roman"/>
              </w:rPr>
              <w:t>тва и нормативно-правовых актов;</w:t>
            </w:r>
          </w:p>
          <w:p w:rsidR="00F8361A" w:rsidRPr="00F76B68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 xml:space="preserve"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</w:t>
            </w:r>
            <w:r w:rsidRPr="00F76B68">
              <w:rPr>
                <w:rFonts w:ascii="Times New Roman" w:hAnsi="Times New Roman" w:cs="Times New Roman"/>
              </w:rPr>
              <w:lastRenderedPageBreak/>
              <w:t>сведений, необоснованный отказ в предоставлении муниципальной услуги;</w:t>
            </w:r>
          </w:p>
          <w:p w:rsidR="00F8361A" w:rsidRPr="00F76B68" w:rsidRDefault="00F8361A" w:rsidP="00C4027C">
            <w:pPr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специалистов;</w:t>
            </w:r>
          </w:p>
          <w:p w:rsidR="00F8361A" w:rsidRPr="00C97520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 xml:space="preserve">енадлежащее осуществление текущего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8361A" w:rsidRDefault="00F8361A" w:rsidP="00C4027C">
            <w:pPr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lastRenderedPageBreak/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 xml:space="preserve">руководителей структурных подразделений </w:t>
            </w:r>
            <w:r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>
              <w:rPr>
                <w:rFonts w:ascii="Times New Roman" w:hAnsi="Times New Roman" w:cs="Times New Roman"/>
              </w:rPr>
              <w:t>, 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F8361A" w:rsidRPr="005E0773" w:rsidRDefault="00F8361A" w:rsidP="00C4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0773">
              <w:rPr>
                <w:rFonts w:ascii="Times New Roman" w:hAnsi="Times New Roman" w:cs="Times New Roman"/>
              </w:rPr>
              <w:t>роведение плановых совещаний с</w:t>
            </w:r>
            <w:r>
              <w:rPr>
                <w:rFonts w:ascii="Times New Roman" w:hAnsi="Times New Roman" w:cs="Times New Roman"/>
              </w:rPr>
              <w:t>о специалистами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361A" w:rsidRPr="005E0773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F8361A" w:rsidRPr="005E0773" w:rsidRDefault="00F8361A" w:rsidP="00C4027C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F8361A" w:rsidRDefault="00F8361A" w:rsidP="00F8361A">
      <w:pPr>
        <w:tabs>
          <w:tab w:val="left" w:pos="3869"/>
        </w:tabs>
      </w:pPr>
      <w:r>
        <w:lastRenderedPageBreak/>
        <w:tab/>
      </w:r>
    </w:p>
    <w:p w:rsidR="00F8361A" w:rsidRDefault="00F8361A" w:rsidP="00F8361A">
      <w:pPr>
        <w:rPr>
          <w:rFonts w:ascii="Times New Roman" w:hAnsi="Times New Roman" w:cs="Times New Roman"/>
          <w:sz w:val="28"/>
          <w:szCs w:val="28"/>
        </w:rPr>
      </w:pPr>
    </w:p>
    <w:p w:rsidR="00F8361A" w:rsidRDefault="00F8361A" w:rsidP="00F8361A">
      <w:pPr>
        <w:rPr>
          <w:rFonts w:ascii="Times New Roman" w:hAnsi="Times New Roman" w:cs="Times New Roman"/>
          <w:sz w:val="28"/>
          <w:szCs w:val="28"/>
        </w:rPr>
      </w:pPr>
    </w:p>
    <w:p w:rsidR="00F8361A" w:rsidRPr="00B94E6A" w:rsidRDefault="00F8361A" w:rsidP="00F836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76C2" w:rsidRPr="00A45574" w:rsidRDefault="000976C2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76C2" w:rsidRPr="00A45574" w:rsidSect="00F8361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5574"/>
    <w:rsid w:val="000455D3"/>
    <w:rsid w:val="000976C2"/>
    <w:rsid w:val="0053429D"/>
    <w:rsid w:val="00921F0D"/>
    <w:rsid w:val="00A45574"/>
    <w:rsid w:val="00E23C05"/>
    <w:rsid w:val="00F8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5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57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8361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2020-12-04T06:13:00Z</dcterms:created>
  <dcterms:modified xsi:type="dcterms:W3CDTF">2020-12-08T06:25:00Z</dcterms:modified>
</cp:coreProperties>
</file>