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drawing>
          <wp:inline distT="0" distB="0" distL="0" distR="0">
            <wp:extent cx="571500" cy="7239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1500" cy="723900"/>
                    </a:xfrm>
                    <a:prstGeom prst="rect">
                      <a:avLst/>
                    </a:prstGeom>
                  </pic:spPr>
                </pic:pic>
              </a:graphicData>
            </a:graphic>
          </wp:inline>
        </w:drawing>
      </w:r>
      <w:r>
        <w:rPr/>
        <w:t xml:space="preserve">     </w:t>
      </w:r>
      <w:r>
        <w:rPr>
          <w:rFonts w:ascii="Times New Roman" w:hAnsi="Times New Roman"/>
          <w:sz w:val="36"/>
          <w:szCs w:val="36"/>
        </w:rPr>
        <w:t xml:space="preserve">    </w:t>
      </w:r>
      <w:r>
        <w:rPr>
          <w:rFonts w:ascii="Times New Roman" w:hAnsi="Times New Roman"/>
          <w:sz w:val="36"/>
          <w:szCs w:val="36"/>
        </w:rPr>
        <w:t>проект</w:t>
      </w:r>
    </w:p>
    <w:p>
      <w:pPr>
        <w:pStyle w:val="NoSpacing"/>
        <w:jc w:val="center"/>
        <w:rPr>
          <w:rFonts w:ascii="Times New Roman" w:hAnsi="Times New Roman" w:cs="Times New Roman"/>
          <w:sz w:val="28"/>
          <w:szCs w:val="28"/>
        </w:rPr>
      </w:pPr>
      <w:r>
        <w:rPr>
          <w:rFonts w:cs="Times New Roman" w:ascii="Times New Roman" w:hAnsi="Times New Roman"/>
          <w:sz w:val="28"/>
          <w:szCs w:val="28"/>
        </w:rPr>
        <w:t>ЗЕЛЕДЕЕВСКИЙ СЕЛЬСКИЙ СОВЕТ ДЕПУТАТОВ</w:t>
      </w:r>
    </w:p>
    <w:p>
      <w:pPr>
        <w:pStyle w:val="NoSpacing"/>
        <w:jc w:val="center"/>
        <w:rPr>
          <w:rFonts w:ascii="Times New Roman" w:hAnsi="Times New Roman" w:cs="Times New Roman"/>
          <w:sz w:val="28"/>
          <w:szCs w:val="28"/>
        </w:rPr>
      </w:pPr>
      <w:r>
        <w:rPr>
          <w:rFonts w:cs="Times New Roman" w:ascii="Times New Roman" w:hAnsi="Times New Roman"/>
          <w:sz w:val="28"/>
          <w:szCs w:val="28"/>
        </w:rPr>
        <w:t>ЕМЕЛЬЯНОВСКОГО РАЙОНА    КРАСНОЯРСКОГО  КРАЯ</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РЕШЕНИЕ</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sz w:val="28"/>
          <w:szCs w:val="28"/>
        </w:rPr>
        <w:t>00.00.2020г.                                    п.Зеледеево                                 № _______</w:t>
      </w:r>
    </w:p>
    <w:p>
      <w:pPr>
        <w:pStyle w:val="Normal"/>
        <w:ind w:firstLine="567"/>
        <w:jc w:val="both"/>
        <w:rPr/>
      </w:pPr>
      <w:r>
        <w:rPr>
          <w:bCs/>
        </w:rPr>
        <w:t xml:space="preserve">В целях приведения Устава </w:t>
      </w:r>
      <w:r>
        <w:rPr/>
        <w:t>Зеледеевского сельсовета Емельяновского района Красноярского края</w:t>
      </w:r>
      <w:r>
        <w:rPr>
          <w:bCs/>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w:t>
      </w:r>
      <w:r>
        <w:rPr>
          <w:rFonts w:eastAsia="Calibri" w:eastAsiaTheme="minorHAnsi"/>
          <w:bCs/>
          <w:lang w:eastAsia="en-US"/>
        </w:rPr>
        <w:t>Закона Красноярского края от 15.10.2015 № 9-3724 «О закреплении вопросов местного значения за сельскими поселениями Красноярского края»,</w:t>
      </w:r>
      <w:r>
        <w:rPr>
          <w:bCs/>
        </w:rPr>
        <w:t xml:space="preserve"> руководствуясь статьями </w:t>
      </w:r>
      <w:r>
        <w:rPr>
          <w:bCs/>
          <w:sz w:val="28"/>
          <w:szCs w:val="28"/>
        </w:rPr>
        <w:t xml:space="preserve"> ст. 39-1, ст. 60 </w:t>
      </w:r>
      <w:r>
        <w:rPr>
          <w:bCs/>
        </w:rPr>
        <w:t xml:space="preserve">Устава </w:t>
      </w:r>
      <w:r>
        <w:rPr/>
        <w:t>Зеледеевского сельсовета Емельяновского района Красноярского края</w:t>
      </w:r>
      <w:r>
        <w:rPr>
          <w:bCs/>
        </w:rPr>
        <w:t xml:space="preserve">, </w:t>
      </w:r>
      <w:r>
        <w:rPr/>
        <w:t xml:space="preserve">Зеледеевский </w:t>
      </w:r>
      <w:r>
        <w:rPr>
          <w:bCs/>
        </w:rPr>
        <w:t xml:space="preserve">сельский Совет депутатов </w:t>
      </w:r>
    </w:p>
    <w:p>
      <w:pPr>
        <w:pStyle w:val="Normal"/>
        <w:ind w:firstLine="567"/>
        <w:jc w:val="both"/>
        <w:rPr/>
      </w:pPr>
      <w:r>
        <w:rPr>
          <w:bCs/>
        </w:rPr>
        <w:t>РЕШИЛ:</w:t>
      </w:r>
    </w:p>
    <w:p>
      <w:pPr>
        <w:pStyle w:val="Normal"/>
        <w:ind w:firstLine="567"/>
        <w:jc w:val="both"/>
        <w:rPr>
          <w:bCs/>
        </w:rPr>
      </w:pPr>
      <w:r>
        <w:rPr>
          <w:bCs/>
        </w:rPr>
      </w:r>
    </w:p>
    <w:p>
      <w:pPr>
        <w:pStyle w:val="Normal"/>
        <w:ind w:firstLine="709"/>
        <w:jc w:val="both"/>
        <w:rPr/>
      </w:pPr>
      <w:r>
        <w:rPr>
          <w:b/>
          <w:sz w:val="26"/>
          <w:szCs w:val="26"/>
        </w:rPr>
        <w:t>1.</w:t>
      </w:r>
      <w:r>
        <w:rPr>
          <w:sz w:val="26"/>
          <w:szCs w:val="26"/>
        </w:rPr>
        <w:t xml:space="preserve"> Внести в Устав Зеледеевского сельсовета Емельяновского района Красноярского края следующие изменения:</w:t>
      </w:r>
    </w:p>
    <w:p>
      <w:pPr>
        <w:pStyle w:val="Style31"/>
        <w:numPr>
          <w:ilvl w:val="1"/>
          <w:numId w:val="1"/>
        </w:numPr>
        <w:tabs>
          <w:tab w:val="left" w:pos="1134" w:leader="none"/>
          <w:tab w:val="left" w:pos="1276" w:leader="none"/>
        </w:tabs>
        <w:ind w:left="0" w:firstLine="709"/>
        <w:jc w:val="both"/>
        <w:rPr/>
      </w:pPr>
      <w:r>
        <w:rPr>
          <w:b/>
          <w:sz w:val="26"/>
          <w:szCs w:val="26"/>
        </w:rPr>
        <w:t>главу 1 дополнить статьей 1.1 следующего содержания:</w:t>
      </w:r>
    </w:p>
    <w:p>
      <w:pPr>
        <w:pStyle w:val="Normal"/>
        <w:ind w:firstLine="709"/>
        <w:jc w:val="both"/>
        <w:rPr/>
      </w:pPr>
      <w:r>
        <w:rPr>
          <w:b/>
          <w:sz w:val="26"/>
          <w:szCs w:val="26"/>
        </w:rPr>
        <w:t>«Статья 1.1. Наименование муниципального образования</w:t>
      </w:r>
    </w:p>
    <w:p>
      <w:pPr>
        <w:pStyle w:val="Normal"/>
        <w:ind w:firstLine="709"/>
        <w:jc w:val="both"/>
        <w:rPr/>
      </w:pPr>
      <w:r>
        <w:rPr>
          <w:sz w:val="26"/>
          <w:szCs w:val="26"/>
        </w:rPr>
        <w:t>Полное наименование муниципального образования – «сельское поселение Зеледеевский сельсовет Емельяновского муниципального района Красноярского края», сокращенное – «Зеледеевский сельсовет Емельяновского района», «Зеледеевский сельсовет». Данные наименования равнозначны.»;</w:t>
      </w:r>
    </w:p>
    <w:p>
      <w:pPr>
        <w:pStyle w:val="Normal"/>
        <w:numPr>
          <w:ilvl w:val="1"/>
          <w:numId w:val="1"/>
        </w:numPr>
        <w:ind w:left="0" w:firstLine="709"/>
        <w:jc w:val="both"/>
        <w:rPr/>
      </w:pPr>
      <w:bookmarkStart w:id="0" w:name="_Hlk29458257"/>
      <w:r>
        <w:rPr>
          <w:b/>
          <w:sz w:val="26"/>
          <w:szCs w:val="26"/>
        </w:rPr>
        <w:t>в статье 5:</w:t>
      </w:r>
    </w:p>
    <w:p>
      <w:pPr>
        <w:pStyle w:val="Normal"/>
        <w:ind w:firstLine="709"/>
        <w:jc w:val="both"/>
        <w:rPr/>
      </w:pPr>
      <w:r>
        <w:rPr>
          <w:b/>
          <w:sz w:val="26"/>
          <w:szCs w:val="26"/>
        </w:rPr>
        <w:t xml:space="preserve">- в пункте 8 слова </w:t>
      </w:r>
      <w:r>
        <w:rPr>
          <w:bCs/>
          <w:sz w:val="26"/>
          <w:szCs w:val="26"/>
        </w:rPr>
        <w:t>«</w:t>
      </w:r>
      <w:r>
        <w:rPr>
          <w:sz w:val="26"/>
          <w:szCs w:val="26"/>
        </w:rPr>
        <w:t>муниципальных правовых актов»</w:t>
      </w:r>
      <w:r>
        <w:rPr>
          <w:b/>
          <w:sz w:val="26"/>
          <w:szCs w:val="26"/>
        </w:rPr>
        <w:t xml:space="preserve"> заменить словами </w:t>
      </w:r>
      <w:bookmarkEnd w:id="0"/>
      <w:r>
        <w:rPr>
          <w:bCs/>
          <w:sz w:val="26"/>
          <w:szCs w:val="26"/>
        </w:rPr>
        <w:t>«</w:t>
      </w:r>
      <w:r>
        <w:rPr>
          <w:sz w:val="26"/>
          <w:szCs w:val="26"/>
        </w:rPr>
        <w:t>муниципальных правовых актов, соглашений, заключаемых между органами местного самоуправления,»;</w:t>
      </w:r>
    </w:p>
    <w:p>
      <w:pPr>
        <w:pStyle w:val="Normal"/>
        <w:ind w:firstLine="709"/>
        <w:jc w:val="both"/>
        <w:rPr/>
      </w:pPr>
      <w:r>
        <w:rPr>
          <w:b/>
          <w:sz w:val="26"/>
          <w:szCs w:val="26"/>
        </w:rPr>
        <w:t>- дополнить пунктом 9 следующего содержания:</w:t>
      </w:r>
    </w:p>
    <w:p>
      <w:pPr>
        <w:pStyle w:val="Normal"/>
        <w:tabs>
          <w:tab w:val="left" w:pos="780" w:leader="none"/>
        </w:tabs>
        <w:ind w:right="-1" w:firstLine="709"/>
        <w:jc w:val="both"/>
        <w:rPr/>
      </w:pPr>
      <w:r>
        <w:rPr>
          <w:sz w:val="26"/>
          <w:szCs w:val="26"/>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w:t>
      </w:r>
      <w:r>
        <w:rPr>
          <w:i/>
          <w:sz w:val="26"/>
          <w:szCs w:val="26"/>
        </w:rPr>
        <w:t xml:space="preserve"> </w:t>
      </w:r>
      <w:r>
        <w:rPr>
          <w:sz w:val="26"/>
          <w:szCs w:val="26"/>
        </w:rPr>
        <w:t>посредством</w:t>
      </w:r>
      <w:r>
        <w:rPr>
          <w:rStyle w:val="Style17"/>
          <w:sz w:val="26"/>
          <w:szCs w:val="26"/>
        </w:rPr>
        <w:t xml:space="preserve"> массовой информации  газета " Емельяновские веси" и на официальном сайте администрации Зеледеевского сельсовета .</w:t>
      </w:r>
    </w:p>
    <w:p>
      <w:pPr>
        <w:pStyle w:val="Normal"/>
        <w:tabs>
          <w:tab w:val="left" w:pos="780" w:leader="none"/>
        </w:tabs>
        <w:ind w:right="-1" w:firstLine="709"/>
        <w:jc w:val="both"/>
        <w:rPr>
          <w:i/>
          <w:i/>
          <w:sz w:val="26"/>
          <w:szCs w:val="26"/>
        </w:rPr>
      </w:pPr>
      <w:r>
        <w:rPr>
          <w:i/>
          <w:sz w:val="26"/>
          <w:szCs w:val="26"/>
        </w:rPr>
      </w:r>
    </w:p>
    <w:p>
      <w:pPr>
        <w:pStyle w:val="Style31"/>
        <w:tabs>
          <w:tab w:val="left" w:pos="1276" w:leader="none"/>
        </w:tabs>
        <w:ind w:left="0" w:firstLine="709"/>
        <w:jc w:val="both"/>
        <w:rPr/>
      </w:pPr>
      <w:r>
        <w:rPr>
          <w:b/>
          <w:sz w:val="26"/>
          <w:szCs w:val="26"/>
        </w:rPr>
        <w:t xml:space="preserve">1.3. </w:t>
      </w:r>
      <w:bookmarkStart w:id="1" w:name="_Hlk29459303"/>
      <w:r>
        <w:rPr>
          <w:b/>
          <w:sz w:val="26"/>
          <w:szCs w:val="26"/>
        </w:rPr>
        <w:t>в статье 7:</w:t>
      </w:r>
    </w:p>
    <w:p>
      <w:pPr>
        <w:pStyle w:val="Normal"/>
        <w:tabs>
          <w:tab w:val="left" w:pos="709" w:leader="none"/>
        </w:tabs>
        <w:ind w:right="-1" w:firstLine="709"/>
        <w:jc w:val="both"/>
        <w:rPr>
          <w:rFonts w:ascii="Times New Roman" w:hAnsi="Times New Roman"/>
          <w:sz w:val="28"/>
          <w:szCs w:val="28"/>
        </w:rPr>
      </w:pPr>
      <w:r>
        <w:rPr>
          <w:b/>
          <w:sz w:val="28"/>
          <w:szCs w:val="28"/>
        </w:rPr>
        <w:t>- подпункт 15 пункта 1 изложить в следующей редакции:</w:t>
      </w:r>
    </w:p>
    <w:p>
      <w:pPr>
        <w:pStyle w:val="ConsPlusNormal"/>
        <w:tabs>
          <w:tab w:val="left" w:pos="709" w:leader="none"/>
        </w:tabs>
        <w:ind w:firstLine="709"/>
        <w:jc w:val="both"/>
        <w:rPr/>
      </w:pPr>
      <w:r>
        <w:rPr>
          <w:rFonts w:ascii="Times New Roman" w:hAnsi="Times New Roman"/>
          <w:sz w:val="28"/>
          <w:szCs w:val="28"/>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
        <w:r>
          <w:rPr>
            <w:rStyle w:val="Style21"/>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pPr>
        <w:pStyle w:val="Normal"/>
        <w:tabs>
          <w:tab w:val="left" w:pos="709" w:leader="none"/>
        </w:tabs>
        <w:ind w:right="-1" w:firstLine="709"/>
        <w:jc w:val="both"/>
        <w:rPr>
          <w:rFonts w:ascii="Times New Roman" w:hAnsi="Times New Roman"/>
          <w:sz w:val="28"/>
          <w:szCs w:val="28"/>
        </w:rPr>
      </w:pPr>
      <w:r>
        <w:rPr>
          <w:b/>
          <w:sz w:val="28"/>
          <w:szCs w:val="28"/>
        </w:rPr>
        <w:t>- подпункт 24 пункта 1 изложить в следующей редакции:</w:t>
      </w:r>
    </w:p>
    <w:p>
      <w:pPr>
        <w:pStyle w:val="Normal"/>
        <w:tabs>
          <w:tab w:val="left" w:pos="709" w:leader="none"/>
        </w:tabs>
        <w:ind w:firstLine="709"/>
        <w:jc w:val="both"/>
        <w:rPr>
          <w:rFonts w:ascii="Times New Roman" w:hAnsi="Times New Roman"/>
          <w:sz w:val="28"/>
          <w:szCs w:val="28"/>
        </w:rPr>
      </w:pPr>
      <w:r>
        <w:rPr>
          <w:color w:val="000000"/>
          <w:sz w:val="28"/>
          <w:szCs w:val="28"/>
          <w:shd w:fill="FFFFFF" w:val="clear"/>
        </w:rPr>
        <w:t>«24) участие в организации деятельности по накоплению (в том числе раздельному накоплению) и транспортированию твердых коммунальных отходов;»;</w:t>
      </w:r>
    </w:p>
    <w:p>
      <w:pPr>
        <w:pStyle w:val="Normal"/>
        <w:tabs>
          <w:tab w:val="left" w:pos="709" w:leader="none"/>
        </w:tabs>
        <w:ind w:right="-1" w:firstLine="709"/>
        <w:jc w:val="both"/>
        <w:rPr>
          <w:rFonts w:ascii="Times New Roman" w:hAnsi="Times New Roman"/>
          <w:sz w:val="28"/>
          <w:szCs w:val="28"/>
        </w:rPr>
      </w:pPr>
      <w:r>
        <w:rPr>
          <w:b/>
          <w:sz w:val="28"/>
          <w:szCs w:val="28"/>
        </w:rPr>
        <w:t>- подпункт 30 пункта 1 исключить;</w:t>
      </w:r>
    </w:p>
    <w:p>
      <w:pPr>
        <w:pStyle w:val="Normal"/>
        <w:tabs>
          <w:tab w:val="left" w:pos="709" w:leader="none"/>
        </w:tabs>
        <w:ind w:right="-1" w:firstLine="709"/>
        <w:jc w:val="both"/>
        <w:rPr>
          <w:rFonts w:ascii="Times New Roman" w:hAnsi="Times New Roman"/>
          <w:sz w:val="28"/>
          <w:szCs w:val="28"/>
        </w:rPr>
      </w:pPr>
      <w:r>
        <w:rPr>
          <w:b/>
          <w:sz w:val="28"/>
          <w:szCs w:val="28"/>
        </w:rPr>
        <w:t>- пункт 1 дополнить подпунктом 30.1 следующего содержания:</w:t>
      </w:r>
    </w:p>
    <w:p>
      <w:pPr>
        <w:pStyle w:val="Normal"/>
        <w:tabs>
          <w:tab w:val="left" w:pos="709" w:leader="none"/>
        </w:tabs>
        <w:ind w:firstLine="709"/>
        <w:jc w:val="both"/>
        <w:rPr>
          <w:rFonts w:ascii="Times New Roman" w:hAnsi="Times New Roman"/>
          <w:sz w:val="28"/>
          <w:szCs w:val="28"/>
        </w:rPr>
      </w:pPr>
      <w:r>
        <w:rPr>
          <w:sz w:val="28"/>
          <w:szCs w:val="28"/>
        </w:rPr>
        <w:t>«30.1)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Normal"/>
        <w:tabs>
          <w:tab w:val="left" w:pos="709" w:leader="none"/>
        </w:tabs>
        <w:ind w:firstLine="709"/>
        <w:jc w:val="both"/>
        <w:rPr>
          <w:rFonts w:ascii="Times New Roman" w:hAnsi="Times New Roman"/>
          <w:sz w:val="28"/>
          <w:szCs w:val="28"/>
        </w:rPr>
      </w:pPr>
      <w:r>
        <w:rPr>
          <w:b/>
          <w:sz w:val="28"/>
          <w:szCs w:val="28"/>
        </w:rPr>
        <w:t>- в подпункте 33 пункта 1 слова</w:t>
      </w:r>
      <w:r>
        <w:rPr>
          <w:sz w:val="28"/>
          <w:szCs w:val="28"/>
        </w:rPr>
        <w:t xml:space="preserve"> «О государственном кадастре недвижимости» </w:t>
      </w:r>
      <w:r>
        <w:rPr>
          <w:b/>
          <w:sz w:val="28"/>
          <w:szCs w:val="28"/>
        </w:rPr>
        <w:t>заменить словами</w:t>
      </w:r>
      <w:r>
        <w:rPr>
          <w:sz w:val="28"/>
          <w:szCs w:val="28"/>
        </w:rPr>
        <w:t xml:space="preserve"> «О кадастровой деятельности»; </w:t>
      </w:r>
    </w:p>
    <w:p>
      <w:pPr>
        <w:pStyle w:val="Normal"/>
        <w:tabs>
          <w:tab w:val="left" w:pos="709" w:leader="none"/>
        </w:tabs>
        <w:ind w:firstLine="709"/>
        <w:jc w:val="both"/>
        <w:rPr>
          <w:rFonts w:ascii="Times New Roman" w:hAnsi="Times New Roman"/>
          <w:b/>
          <w:b/>
          <w:bCs/>
          <w:sz w:val="28"/>
          <w:szCs w:val="28"/>
        </w:rPr>
      </w:pPr>
      <w:r>
        <w:rPr>
          <w:b/>
          <w:bCs/>
          <w:sz w:val="28"/>
          <w:szCs w:val="28"/>
        </w:rPr>
        <w:t>- пункты 2, 3, 4 изложить в следующей редакции:</w:t>
      </w:r>
    </w:p>
    <w:p>
      <w:pPr>
        <w:pStyle w:val="ConsPlusNormal"/>
        <w:ind w:firstLine="709"/>
        <w:jc w:val="both"/>
        <w:rPr>
          <w:rFonts w:ascii="Times New Roman" w:hAnsi="Times New Roman"/>
          <w:sz w:val="28"/>
          <w:szCs w:val="28"/>
        </w:rPr>
      </w:pPr>
      <w:r>
        <w:rPr>
          <w:rFonts w:ascii="Times New Roman" w:hAnsi="Times New Roman"/>
          <w:sz w:val="28"/>
          <w:szCs w:val="28"/>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pPr>
        <w:pStyle w:val="ConsPlusNormal"/>
        <w:ind w:firstLine="709"/>
        <w:jc w:val="both"/>
        <w:rPr>
          <w:rFonts w:ascii="Times New Roman" w:hAnsi="Times New Roman"/>
          <w:sz w:val="28"/>
          <w:szCs w:val="28"/>
        </w:rPr>
      </w:pPr>
      <w:r>
        <w:rPr>
          <w:rFonts w:ascii="Times New Roman" w:hAnsi="Times New Roman"/>
          <w:sz w:val="28"/>
          <w:szCs w:val="2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pPr>
        <w:pStyle w:val="ConsPlusNormal"/>
        <w:ind w:firstLine="709"/>
        <w:jc w:val="both"/>
        <w:rPr>
          <w:rFonts w:ascii="Times New Roman" w:hAnsi="Times New Roman"/>
          <w:sz w:val="28"/>
          <w:szCs w:val="28"/>
        </w:rPr>
      </w:pPr>
      <w:r>
        <w:rPr>
          <w:rFonts w:ascii="Times New Roman" w:hAnsi="Times New Roman"/>
          <w:sz w:val="28"/>
          <w:szCs w:val="28"/>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pPr>
        <w:pStyle w:val="ConsPlusNormal"/>
        <w:tabs>
          <w:tab w:val="left" w:pos="709" w:leader="none"/>
        </w:tabs>
        <w:ind w:firstLine="709"/>
        <w:jc w:val="both"/>
        <w:rPr>
          <w:rFonts w:ascii="Times New Roman" w:hAnsi="Times New Roman"/>
          <w:sz w:val="28"/>
          <w:szCs w:val="28"/>
        </w:rPr>
      </w:pPr>
      <w:bookmarkStart w:id="2" w:name="_Hlk29459418"/>
      <w:bookmarkEnd w:id="1"/>
      <w:bookmarkEnd w:id="2"/>
      <w:r>
        <w:rPr>
          <w:rFonts w:ascii="Times New Roman" w:hAnsi="Times New Roman"/>
          <w:b/>
          <w:sz w:val="28"/>
          <w:szCs w:val="28"/>
        </w:rPr>
        <w:t>1.4. в статье 7.1:</w:t>
      </w:r>
    </w:p>
    <w:p>
      <w:pPr>
        <w:pStyle w:val="Style31"/>
        <w:tabs>
          <w:tab w:val="left" w:pos="1276" w:leader="none"/>
        </w:tabs>
        <w:ind w:left="0" w:firstLine="709"/>
        <w:jc w:val="both"/>
        <w:rPr>
          <w:rFonts w:ascii="Times New Roman" w:hAnsi="Times New Roman"/>
          <w:sz w:val="28"/>
          <w:szCs w:val="28"/>
        </w:rPr>
      </w:pPr>
      <w:r>
        <w:rPr>
          <w:b/>
          <w:iCs/>
          <w:sz w:val="28"/>
          <w:szCs w:val="28"/>
        </w:rPr>
        <w:t>- подпункт 13 пункта 1 изложить в следующей редакции:</w:t>
      </w:r>
    </w:p>
    <w:p>
      <w:pPr>
        <w:pStyle w:val="Normal"/>
        <w:ind w:firstLine="709"/>
        <w:jc w:val="both"/>
        <w:rPr>
          <w:rFonts w:ascii="Times New Roman" w:hAnsi="Times New Roman"/>
          <w:sz w:val="28"/>
          <w:szCs w:val="28"/>
        </w:rPr>
      </w:pPr>
      <w:r>
        <w:rPr>
          <w:iCs/>
          <w:sz w:val="28"/>
          <w:szCs w:val="28"/>
        </w:rPr>
        <w:t>«13) осуществление деятельности по обращению с животными без владельцев, обитающими на территории сельсовета;»;</w:t>
      </w:r>
    </w:p>
    <w:p>
      <w:pPr>
        <w:pStyle w:val="Style31"/>
        <w:tabs>
          <w:tab w:val="left" w:pos="1276" w:leader="none"/>
        </w:tabs>
        <w:ind w:left="0" w:firstLine="709"/>
        <w:jc w:val="both"/>
        <w:rPr>
          <w:rFonts w:ascii="Times New Roman" w:hAnsi="Times New Roman"/>
          <w:sz w:val="28"/>
          <w:szCs w:val="28"/>
        </w:rPr>
      </w:pPr>
      <w:r>
        <w:rPr>
          <w:b/>
          <w:i/>
          <w:sz w:val="28"/>
          <w:szCs w:val="28"/>
        </w:rPr>
        <w:t>- пункт 1 дополнить подпунктом 16 следующего содержания:</w:t>
      </w:r>
    </w:p>
    <w:p>
      <w:pPr>
        <w:pStyle w:val="Style31"/>
        <w:tabs>
          <w:tab w:val="left" w:pos="1276" w:leader="none"/>
        </w:tabs>
        <w:ind w:left="0" w:firstLine="709"/>
        <w:jc w:val="both"/>
        <w:rPr>
          <w:rFonts w:ascii="Times New Roman" w:hAnsi="Times New Roman"/>
          <w:sz w:val="28"/>
          <w:szCs w:val="28"/>
        </w:rPr>
      </w:pPr>
      <w:r>
        <w:rPr>
          <w:i/>
          <w:sz w:val="28"/>
          <w:szCs w:val="28"/>
        </w:rPr>
        <w:t xml:space="preserve">«16) </w:t>
      </w:r>
      <w:r>
        <w:rPr>
          <w:b w:val="false"/>
          <w:bCs w:val="false"/>
          <w:i w:val="false"/>
          <w:iCs w:val="false"/>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pPr>
        <w:pStyle w:val="ConsPlusNormal"/>
        <w:tabs>
          <w:tab w:val="left" w:pos="709" w:leader="none"/>
        </w:tabs>
        <w:ind w:firstLine="709"/>
        <w:jc w:val="both"/>
        <w:rPr>
          <w:rFonts w:ascii="Times New Roman" w:hAnsi="Times New Roman"/>
          <w:sz w:val="28"/>
          <w:szCs w:val="28"/>
        </w:rPr>
      </w:pPr>
      <w:r>
        <w:rPr>
          <w:rFonts w:ascii="Times New Roman" w:hAnsi="Times New Roman"/>
          <w:b/>
          <w:sz w:val="28"/>
          <w:szCs w:val="28"/>
        </w:rPr>
        <w:t>- пункт 2 изложить в следующей редакции:</w:t>
      </w:r>
    </w:p>
    <w:p>
      <w:pPr>
        <w:pStyle w:val="Normal"/>
        <w:ind w:firstLine="709"/>
        <w:jc w:val="both"/>
        <w:rPr>
          <w:rFonts w:ascii="Times New Roman" w:hAnsi="Times New Roman"/>
          <w:sz w:val="28"/>
          <w:szCs w:val="28"/>
        </w:rPr>
      </w:pPr>
      <w:r>
        <w:rPr>
          <w:sz w:val="28"/>
          <w:szCs w:val="28"/>
        </w:rPr>
        <w:t>«</w:t>
      </w:r>
      <w:r>
        <w:rPr>
          <w:rFonts w:eastAsia="Calibri"/>
          <w:sz w:val="28"/>
          <w:szCs w:val="28"/>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8"/>
          <w:szCs w:val="28"/>
        </w:rPr>
        <w:t>»;</w:t>
      </w:r>
    </w:p>
    <w:p>
      <w:pPr>
        <w:pStyle w:val="Normal"/>
        <w:ind w:firstLine="709"/>
        <w:jc w:val="both"/>
        <w:rPr>
          <w:rFonts w:ascii="Times New Roman" w:hAnsi="Times New Roman"/>
          <w:sz w:val="28"/>
          <w:szCs w:val="28"/>
        </w:rPr>
      </w:pPr>
      <w:bookmarkStart w:id="3" w:name="_Hlk294594181"/>
      <w:bookmarkStart w:id="4" w:name="_Hlk34999766"/>
      <w:bookmarkEnd w:id="3"/>
      <w:bookmarkEnd w:id="4"/>
      <w:r>
        <w:rPr>
          <w:b/>
          <w:sz w:val="28"/>
          <w:szCs w:val="28"/>
        </w:rPr>
        <w:t xml:space="preserve">1.5. в пункте 1 статьи 8.1 слова </w:t>
      </w:r>
      <w:r>
        <w:rPr>
          <w:bCs/>
          <w:sz w:val="28"/>
          <w:szCs w:val="28"/>
        </w:rPr>
        <w:t xml:space="preserve">«субъектов Российской Федерации» </w:t>
      </w:r>
      <w:r>
        <w:rPr>
          <w:b/>
          <w:sz w:val="28"/>
          <w:szCs w:val="28"/>
        </w:rPr>
        <w:t xml:space="preserve">заменить словами </w:t>
      </w:r>
      <w:r>
        <w:rPr>
          <w:bCs/>
          <w:sz w:val="28"/>
          <w:szCs w:val="28"/>
        </w:rPr>
        <w:t>«Красноярского края»;</w:t>
      </w:r>
    </w:p>
    <w:p>
      <w:pPr>
        <w:pStyle w:val="Normal"/>
        <w:ind w:firstLine="709"/>
        <w:jc w:val="both"/>
        <w:rPr>
          <w:rFonts w:ascii="Times New Roman" w:hAnsi="Times New Roman"/>
          <w:sz w:val="28"/>
          <w:szCs w:val="28"/>
        </w:rPr>
      </w:pPr>
      <w:bookmarkStart w:id="5" w:name="_Hlk349997661"/>
      <w:bookmarkEnd w:id="5"/>
      <w:r>
        <w:rPr>
          <w:b/>
          <w:sz w:val="28"/>
          <w:szCs w:val="28"/>
        </w:rPr>
        <w:t>1.6. пункт 2 статьи 13 исключить;</w:t>
      </w:r>
    </w:p>
    <w:p>
      <w:pPr>
        <w:pStyle w:val="Normal"/>
        <w:ind w:firstLine="709"/>
        <w:jc w:val="both"/>
        <w:rPr>
          <w:rFonts w:ascii="Times New Roman" w:hAnsi="Times New Roman"/>
          <w:sz w:val="28"/>
          <w:szCs w:val="28"/>
        </w:rPr>
      </w:pPr>
      <w:r>
        <w:rPr>
          <w:b/>
          <w:sz w:val="28"/>
          <w:szCs w:val="28"/>
        </w:rPr>
        <w:t>1.7. пункт 5 статьи 14 исключить;</w:t>
      </w:r>
    </w:p>
    <w:p>
      <w:pPr>
        <w:pStyle w:val="Normal"/>
        <w:ind w:firstLine="709"/>
        <w:jc w:val="both"/>
        <w:rPr>
          <w:rFonts w:ascii="Times New Roman" w:hAnsi="Times New Roman"/>
          <w:sz w:val="28"/>
          <w:szCs w:val="28"/>
        </w:rPr>
      </w:pPr>
      <w:r>
        <w:rPr>
          <w:b/>
          <w:sz w:val="28"/>
          <w:szCs w:val="28"/>
        </w:rPr>
        <w:t>1.8. в статье 16:</w:t>
      </w:r>
    </w:p>
    <w:p>
      <w:pPr>
        <w:pStyle w:val="Normal"/>
        <w:ind w:firstLine="709"/>
        <w:jc w:val="both"/>
        <w:rPr>
          <w:rFonts w:ascii="Times New Roman" w:hAnsi="Times New Roman"/>
          <w:sz w:val="28"/>
          <w:szCs w:val="28"/>
        </w:rPr>
      </w:pPr>
      <w:r>
        <w:rPr>
          <w:b/>
          <w:sz w:val="28"/>
          <w:szCs w:val="28"/>
        </w:rPr>
        <w:t>- подпункт 11 пункта 1 изложить в следующей редакции:</w:t>
      </w:r>
    </w:p>
    <w:p>
      <w:pPr>
        <w:pStyle w:val="2"/>
        <w:tabs>
          <w:tab w:val="left" w:pos="1200" w:leader="none"/>
        </w:tabs>
        <w:spacing w:lineRule="auto" w:line="240" w:before="0" w:after="0"/>
        <w:ind w:right="-1" w:firstLine="709"/>
        <w:jc w:val="both"/>
        <w:rPr>
          <w:rFonts w:ascii="Times New Roman" w:hAnsi="Times New Roman"/>
          <w:sz w:val="28"/>
          <w:szCs w:val="28"/>
        </w:rPr>
      </w:pPr>
      <w:r>
        <w:rPr>
          <w:sz w:val="28"/>
          <w:szCs w:val="28"/>
        </w:rPr>
        <w:t>«</w:t>
      </w:r>
      <w:r>
        <w:rPr>
          <w:sz w:val="28"/>
          <w:szCs w:val="28"/>
          <w:lang w:val="ru-RU"/>
        </w:rPr>
        <w:t>11)</w:t>
      </w:r>
      <w:r>
        <w:rPr>
          <w:sz w:val="28"/>
          <w:szCs w:val="28"/>
        </w:rPr>
        <w:t xml:space="preserve">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r>
        <w:rPr>
          <w:sz w:val="28"/>
          <w:szCs w:val="28"/>
          <w:lang w:val="ru-RU"/>
        </w:rPr>
        <w:t>»;</w:t>
      </w:r>
    </w:p>
    <w:p>
      <w:pPr>
        <w:pStyle w:val="ConsPlusNormal"/>
        <w:tabs>
          <w:tab w:val="left" w:pos="709" w:leader="none"/>
        </w:tabs>
        <w:ind w:firstLine="709"/>
        <w:jc w:val="both"/>
        <w:rPr>
          <w:rFonts w:ascii="Times New Roman" w:hAnsi="Times New Roman"/>
          <w:sz w:val="28"/>
          <w:szCs w:val="28"/>
        </w:rPr>
      </w:pPr>
      <w:r>
        <w:rPr>
          <w:rFonts w:ascii="Times New Roman" w:hAnsi="Times New Roman"/>
          <w:b/>
          <w:sz w:val="28"/>
          <w:szCs w:val="28"/>
        </w:rPr>
        <w:t>- пункт 2.2 изложить в следующей редакции:</w:t>
      </w:r>
    </w:p>
    <w:p>
      <w:pPr>
        <w:pStyle w:val="Normal"/>
        <w:ind w:firstLine="709"/>
        <w:jc w:val="both"/>
        <w:rPr>
          <w:rFonts w:ascii="Times New Roman" w:hAnsi="Times New Roman"/>
          <w:sz w:val="28"/>
          <w:szCs w:val="28"/>
        </w:rPr>
      </w:pPr>
      <w:r>
        <w:rPr>
          <w:sz w:val="28"/>
          <w:szCs w:val="28"/>
        </w:rPr>
        <w:t>«2.2.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pPr>
        <w:pStyle w:val="Normal"/>
        <w:ind w:firstLine="709"/>
        <w:jc w:val="both"/>
        <w:rPr>
          <w:rFonts w:ascii="Times New Roman" w:hAnsi="Times New Roman"/>
          <w:sz w:val="28"/>
          <w:szCs w:val="28"/>
        </w:rPr>
      </w:pPr>
      <w:r>
        <w:rPr>
          <w:b/>
          <w:sz w:val="28"/>
          <w:szCs w:val="28"/>
        </w:rPr>
        <w:t xml:space="preserve">1.9. в подпункте 2 пункта 1 статьи 17 слово </w:t>
      </w:r>
      <w:r>
        <w:rPr>
          <w:bCs/>
          <w:sz w:val="28"/>
          <w:szCs w:val="28"/>
        </w:rPr>
        <w:t>«решения»</w:t>
      </w:r>
      <w:r>
        <w:rPr>
          <w:b/>
          <w:sz w:val="28"/>
          <w:szCs w:val="28"/>
        </w:rPr>
        <w:t xml:space="preserve"> заменить словами </w:t>
      </w:r>
      <w:r>
        <w:rPr>
          <w:bCs/>
          <w:sz w:val="28"/>
          <w:szCs w:val="28"/>
        </w:rPr>
        <w:t>«нормативные решения»;</w:t>
      </w:r>
    </w:p>
    <w:p>
      <w:pPr>
        <w:pStyle w:val="Normal"/>
        <w:ind w:firstLine="709"/>
        <w:jc w:val="both"/>
        <w:rPr>
          <w:rFonts w:ascii="Times New Roman" w:hAnsi="Times New Roman"/>
          <w:sz w:val="28"/>
          <w:szCs w:val="28"/>
        </w:rPr>
      </w:pPr>
      <w:r>
        <w:rPr>
          <w:b/>
          <w:sz w:val="28"/>
          <w:szCs w:val="28"/>
        </w:rPr>
        <w:t>1.10. пункт 2 статьи 18 изложить в следующей редакции:</w:t>
      </w:r>
    </w:p>
    <w:p>
      <w:pPr>
        <w:pStyle w:val="Normal"/>
        <w:ind w:firstLine="709"/>
        <w:jc w:val="both"/>
        <w:rPr/>
      </w:pPr>
      <w:r>
        <w:rPr>
          <w:iCs/>
          <w:sz w:val="28"/>
          <w:szCs w:val="28"/>
        </w:rPr>
        <w:t>«2. В случае временного отсутствия Главы сельсовета (отпуск, болезнь, командировка) его полномочия исполняет заместитель главы, а в случае его отсутствия – иное должностное лицо органов местного самоуправления, определенное Советом депутатов.»;</w:t>
      </w:r>
    </w:p>
    <w:p>
      <w:pPr>
        <w:pStyle w:val="Normal"/>
        <w:ind w:firstLine="709"/>
        <w:jc w:val="both"/>
        <w:rPr>
          <w:rFonts w:ascii="Times New Roman" w:hAnsi="Times New Roman"/>
          <w:sz w:val="28"/>
          <w:szCs w:val="28"/>
        </w:rPr>
      </w:pPr>
      <w:r>
        <w:rPr>
          <w:b/>
          <w:sz w:val="28"/>
          <w:szCs w:val="28"/>
        </w:rPr>
        <w:t>1.11. пункт 2 статьи 27 изложить в следующей редакции:</w:t>
      </w:r>
    </w:p>
    <w:p>
      <w:pPr>
        <w:pStyle w:val="Normal"/>
        <w:ind w:firstLine="709"/>
        <w:jc w:val="both"/>
        <w:rPr>
          <w:rFonts w:ascii="Times New Roman" w:hAnsi="Times New Roman"/>
          <w:sz w:val="28"/>
          <w:szCs w:val="28"/>
        </w:rPr>
      </w:pPr>
      <w:r>
        <w:rPr>
          <w:sz w:val="28"/>
          <w:szCs w:val="28"/>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соответственно, государственных органов, иных муниципальных образований, к компетенции главы и администрации сельсовета.»;</w:t>
      </w:r>
    </w:p>
    <w:p>
      <w:pPr>
        <w:pStyle w:val="Normal"/>
        <w:ind w:firstLine="709"/>
        <w:jc w:val="both"/>
        <w:rPr>
          <w:rFonts w:ascii="Times New Roman" w:hAnsi="Times New Roman"/>
          <w:sz w:val="28"/>
          <w:szCs w:val="28"/>
        </w:rPr>
      </w:pPr>
      <w:r>
        <w:rPr>
          <w:b/>
          <w:sz w:val="28"/>
          <w:szCs w:val="28"/>
        </w:rPr>
        <w:t xml:space="preserve">1.12. в статье 29: </w:t>
      </w:r>
    </w:p>
    <w:p>
      <w:pPr>
        <w:pStyle w:val="Normal"/>
        <w:ind w:firstLine="709"/>
        <w:jc w:val="both"/>
        <w:rPr>
          <w:rFonts w:ascii="Times New Roman" w:hAnsi="Times New Roman"/>
          <w:sz w:val="28"/>
          <w:szCs w:val="28"/>
        </w:rPr>
      </w:pPr>
      <w:r>
        <w:rPr>
          <w:b/>
          <w:sz w:val="28"/>
          <w:szCs w:val="28"/>
        </w:rPr>
        <w:t>- пункт 1 изложить в следующей редакции:</w:t>
      </w:r>
    </w:p>
    <w:p>
      <w:pPr>
        <w:pStyle w:val="Normal"/>
        <w:ind w:right="-1" w:firstLine="709"/>
        <w:jc w:val="both"/>
        <w:rPr>
          <w:rFonts w:ascii="Times New Roman" w:hAnsi="Times New Roman"/>
          <w:sz w:val="28"/>
          <w:szCs w:val="28"/>
        </w:rPr>
      </w:pPr>
      <w:r>
        <w:rPr>
          <w:sz w:val="28"/>
          <w:szCs w:val="2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pPr>
        <w:pStyle w:val="Normal"/>
        <w:ind w:firstLine="709"/>
        <w:jc w:val="both"/>
        <w:rPr>
          <w:rFonts w:ascii="Times New Roman" w:hAnsi="Times New Roman"/>
          <w:sz w:val="28"/>
          <w:szCs w:val="28"/>
        </w:rPr>
      </w:pPr>
      <w:r>
        <w:rPr>
          <w:b/>
          <w:sz w:val="28"/>
          <w:szCs w:val="28"/>
        </w:rPr>
        <w:t>- пункт 4 исключить;</w:t>
      </w:r>
    </w:p>
    <w:p>
      <w:pPr>
        <w:pStyle w:val="Normal"/>
        <w:ind w:firstLine="709"/>
        <w:jc w:val="both"/>
        <w:rPr>
          <w:rFonts w:ascii="Times New Roman" w:hAnsi="Times New Roman"/>
          <w:sz w:val="28"/>
          <w:szCs w:val="28"/>
        </w:rPr>
      </w:pPr>
      <w:r>
        <w:rPr>
          <w:b/>
          <w:sz w:val="28"/>
          <w:szCs w:val="28"/>
        </w:rPr>
        <w:t xml:space="preserve">- в пункте 6 слова </w:t>
      </w:r>
      <w:r>
        <w:rPr>
          <w:bCs/>
          <w:sz w:val="28"/>
          <w:szCs w:val="28"/>
        </w:rPr>
        <w:t>«в пункте 8»</w:t>
      </w:r>
      <w:r>
        <w:rPr>
          <w:b/>
          <w:sz w:val="28"/>
          <w:szCs w:val="28"/>
        </w:rPr>
        <w:t xml:space="preserve"> заменить словами </w:t>
      </w:r>
      <w:r>
        <w:rPr>
          <w:bCs/>
          <w:sz w:val="28"/>
          <w:szCs w:val="28"/>
        </w:rPr>
        <w:t>«в пункте 7, 8»;</w:t>
      </w:r>
    </w:p>
    <w:p>
      <w:pPr>
        <w:pStyle w:val="Normal"/>
        <w:ind w:firstLine="709"/>
        <w:jc w:val="both"/>
        <w:rPr>
          <w:rFonts w:ascii="Times New Roman" w:hAnsi="Times New Roman"/>
          <w:sz w:val="28"/>
          <w:szCs w:val="28"/>
        </w:rPr>
      </w:pPr>
      <w:r>
        <w:rPr>
          <w:b/>
          <w:sz w:val="28"/>
          <w:szCs w:val="28"/>
        </w:rPr>
        <w:t>- пункт 7 изложить в следующей редакции:</w:t>
      </w:r>
    </w:p>
    <w:p>
      <w:pPr>
        <w:pStyle w:val="Normal"/>
        <w:ind w:right="-1" w:firstLine="709"/>
        <w:jc w:val="both"/>
        <w:rPr>
          <w:rFonts w:ascii="Times New Roman" w:hAnsi="Times New Roman"/>
          <w:sz w:val="28"/>
          <w:szCs w:val="28"/>
        </w:rPr>
      </w:pPr>
      <w:r>
        <w:rPr>
          <w:sz w:val="28"/>
          <w:szCs w:val="28"/>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Normal"/>
        <w:ind w:firstLine="709"/>
        <w:jc w:val="both"/>
        <w:rPr>
          <w:rFonts w:ascii="Times New Roman" w:hAnsi="Times New Roman"/>
          <w:sz w:val="28"/>
          <w:szCs w:val="28"/>
        </w:rPr>
      </w:pPr>
      <w:r>
        <w:rPr>
          <w:b/>
          <w:sz w:val="28"/>
          <w:szCs w:val="28"/>
        </w:rPr>
        <w:t xml:space="preserve">1.13. </w:t>
      </w:r>
      <w:bookmarkStart w:id="6" w:name="_Hlk29459762"/>
      <w:r>
        <w:rPr>
          <w:b/>
          <w:sz w:val="28"/>
          <w:szCs w:val="28"/>
        </w:rPr>
        <w:t>подпункт 1.4 пункта 1 статьи 30 изложить в следующей редакции:</w:t>
      </w:r>
    </w:p>
    <w:p>
      <w:pPr>
        <w:pStyle w:val="2"/>
        <w:tabs>
          <w:tab w:val="left" w:pos="1200" w:leader="none"/>
        </w:tabs>
        <w:spacing w:lineRule="auto" w:line="240" w:before="0" w:after="0"/>
        <w:ind w:right="-1" w:firstLine="709"/>
        <w:jc w:val="both"/>
        <w:rPr>
          <w:rFonts w:ascii="Times New Roman" w:hAnsi="Times New Roman"/>
          <w:sz w:val="28"/>
          <w:szCs w:val="28"/>
        </w:rPr>
      </w:pPr>
      <w:r>
        <w:rPr>
          <w:sz w:val="28"/>
          <w:szCs w:val="28"/>
        </w:rPr>
        <w:t>«</w:t>
      </w:r>
      <w:r>
        <w:rPr>
          <w:sz w:val="28"/>
          <w:szCs w:val="28"/>
          <w:lang w:val="ru-RU"/>
        </w:rPr>
        <w:t>1.4.</w:t>
      </w:r>
      <w:r>
        <w:rPr>
          <w:sz w:val="28"/>
          <w:szCs w:val="28"/>
        </w:rPr>
        <w:t xml:space="preserve">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pPr>
        <w:pStyle w:val="Normal"/>
        <w:ind w:firstLine="709"/>
        <w:jc w:val="both"/>
        <w:rPr>
          <w:rFonts w:ascii="Times New Roman" w:hAnsi="Times New Roman"/>
          <w:sz w:val="28"/>
          <w:szCs w:val="28"/>
        </w:rPr>
      </w:pPr>
      <w:r>
        <w:rPr>
          <w:b/>
          <w:sz w:val="28"/>
          <w:szCs w:val="28"/>
        </w:rPr>
        <w:t>1.14. пункт 1</w:t>
      </w:r>
      <w:r>
        <w:rPr>
          <w:b/>
          <w:sz w:val="28"/>
          <w:szCs w:val="28"/>
          <w:vertAlign w:val="superscript"/>
        </w:rPr>
        <w:t>2</w:t>
      </w:r>
      <w:r>
        <w:rPr>
          <w:b/>
          <w:sz w:val="28"/>
          <w:szCs w:val="28"/>
        </w:rPr>
        <w:t xml:space="preserve"> статьи 31 изложить в следующей редакции:</w:t>
      </w:r>
    </w:p>
    <w:p>
      <w:pPr>
        <w:pStyle w:val="Normal"/>
        <w:tabs>
          <w:tab w:val="left" w:pos="1200" w:leader="none"/>
        </w:tabs>
        <w:ind w:right="-1" w:firstLine="709"/>
        <w:jc w:val="both"/>
        <w:rPr>
          <w:rFonts w:ascii="Times New Roman" w:hAnsi="Times New Roman"/>
          <w:sz w:val="28"/>
          <w:szCs w:val="28"/>
        </w:rPr>
      </w:pPr>
      <w:r>
        <w:rPr>
          <w:sz w:val="28"/>
          <w:szCs w:val="28"/>
        </w:rPr>
        <w:t>«1</w:t>
      </w:r>
      <w:r>
        <w:rPr>
          <w:sz w:val="28"/>
          <w:szCs w:val="28"/>
          <w:vertAlign w:val="superscript"/>
        </w:rPr>
        <w:t>2</w:t>
      </w:r>
      <w:r>
        <w:rPr>
          <w:sz w:val="28"/>
          <w:szCs w:val="28"/>
        </w:rPr>
        <w:t>.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pPr>
        <w:pStyle w:val="Normal"/>
        <w:tabs>
          <w:tab w:val="left" w:pos="1200" w:leader="none"/>
        </w:tabs>
        <w:ind w:right="-1" w:firstLine="709"/>
        <w:jc w:val="both"/>
        <w:rPr>
          <w:rFonts w:ascii="Times New Roman" w:hAnsi="Times New Roman"/>
          <w:sz w:val="28"/>
          <w:szCs w:val="28"/>
        </w:rPr>
      </w:pPr>
      <w:r>
        <w:rPr>
          <w:b/>
          <w:bCs/>
          <w:sz w:val="28"/>
          <w:szCs w:val="28"/>
        </w:rPr>
        <w:t>1.15. подпункт 1.14 пункта 1 статьи 33 исключить;</w:t>
      </w:r>
    </w:p>
    <w:p>
      <w:pPr>
        <w:pStyle w:val="Normal"/>
        <w:tabs>
          <w:tab w:val="left" w:pos="1200" w:leader="none"/>
        </w:tabs>
        <w:ind w:right="-1" w:firstLine="709"/>
        <w:jc w:val="both"/>
        <w:rPr>
          <w:rFonts w:ascii="Times New Roman" w:hAnsi="Times New Roman"/>
          <w:sz w:val="28"/>
          <w:szCs w:val="28"/>
        </w:rPr>
      </w:pPr>
      <w:r>
        <w:rPr>
          <w:b/>
          <w:sz w:val="28"/>
          <w:szCs w:val="28"/>
        </w:rPr>
        <w:t>1.16. статью 38 изложить в следующей редакции:</w:t>
      </w:r>
    </w:p>
    <w:p>
      <w:pPr>
        <w:pStyle w:val="Normal"/>
        <w:ind w:firstLine="709"/>
        <w:jc w:val="both"/>
        <w:rPr>
          <w:rFonts w:ascii="Times New Roman" w:hAnsi="Times New Roman"/>
          <w:sz w:val="28"/>
          <w:szCs w:val="28"/>
        </w:rPr>
      </w:pPr>
      <w:r>
        <w:rPr>
          <w:b/>
          <w:bCs/>
          <w:sz w:val="28"/>
          <w:szCs w:val="28"/>
        </w:rPr>
        <w:t>«Статья 38. Правотворческая инициатива граждан</w:t>
      </w:r>
    </w:p>
    <w:p>
      <w:pPr>
        <w:pStyle w:val="Normal"/>
        <w:ind w:firstLine="709"/>
        <w:jc w:val="both"/>
        <w:rPr>
          <w:rFonts w:ascii="Times New Roman" w:hAnsi="Times New Roman"/>
          <w:sz w:val="28"/>
          <w:szCs w:val="28"/>
        </w:rPr>
      </w:pPr>
      <w:r>
        <w:rPr>
          <w:bCs/>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pPr>
        <w:pStyle w:val="Normal"/>
        <w:ind w:firstLine="709"/>
        <w:jc w:val="both"/>
        <w:rPr>
          <w:rFonts w:ascii="Times New Roman" w:hAnsi="Times New Roman"/>
          <w:sz w:val="28"/>
          <w:szCs w:val="28"/>
        </w:rPr>
      </w:pPr>
      <w:r>
        <w:rPr>
          <w:bCs/>
          <w:sz w:val="28"/>
          <w:szCs w:val="2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pPr>
        <w:pStyle w:val="Normal"/>
        <w:ind w:firstLine="709"/>
        <w:jc w:val="both"/>
        <w:rPr>
          <w:rFonts w:ascii="Times New Roman" w:hAnsi="Times New Roman"/>
          <w:sz w:val="28"/>
          <w:szCs w:val="28"/>
        </w:rPr>
      </w:pPr>
      <w:r>
        <w:rPr>
          <w:bCs/>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pPr>
        <w:pStyle w:val="Normal"/>
        <w:ind w:firstLine="709"/>
        <w:jc w:val="both"/>
        <w:rPr>
          <w:rFonts w:ascii="Times New Roman" w:hAnsi="Times New Roman"/>
          <w:sz w:val="28"/>
          <w:szCs w:val="28"/>
        </w:rPr>
      </w:pPr>
      <w:r>
        <w:rPr>
          <w:bCs/>
          <w:sz w:val="28"/>
          <w:szCs w:val="28"/>
        </w:rPr>
        <w:t>3. Для осуществления правотворческой инициативы регистрации инициативной группы не требуется.</w:t>
      </w:r>
    </w:p>
    <w:p>
      <w:pPr>
        <w:pStyle w:val="Normal"/>
        <w:ind w:firstLine="709"/>
        <w:jc w:val="both"/>
        <w:rPr>
          <w:rFonts w:ascii="Times New Roman" w:hAnsi="Times New Roman"/>
          <w:sz w:val="28"/>
          <w:szCs w:val="28"/>
        </w:rPr>
      </w:pPr>
      <w:r>
        <w:rPr>
          <w:bCs/>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tabs>
          <w:tab w:val="left" w:pos="1200" w:leader="none"/>
        </w:tabs>
        <w:ind w:right="-1" w:firstLine="709"/>
        <w:jc w:val="both"/>
        <w:rPr>
          <w:rFonts w:ascii="Times New Roman" w:hAnsi="Times New Roman"/>
          <w:sz w:val="28"/>
          <w:szCs w:val="28"/>
        </w:rPr>
      </w:pPr>
      <w:r>
        <w:rPr>
          <w:b/>
          <w:sz w:val="28"/>
          <w:szCs w:val="28"/>
        </w:rPr>
        <w:t>1.17. пункты 4, 5 статьи 39-1 изложить в следующей редакции:</w:t>
      </w:r>
    </w:p>
    <w:p>
      <w:pPr>
        <w:pStyle w:val="Normal"/>
        <w:ind w:right="-1" w:firstLine="709"/>
        <w:jc w:val="both"/>
        <w:rPr>
          <w:rFonts w:ascii="Times New Roman" w:hAnsi="Times New Roman"/>
          <w:sz w:val="28"/>
          <w:szCs w:val="28"/>
        </w:rPr>
      </w:pPr>
      <w:r>
        <w:rPr>
          <w:sz w:val="28"/>
          <w:szCs w:val="28"/>
        </w:rPr>
        <w:t>«4.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pPr>
        <w:pStyle w:val="Normal"/>
        <w:ind w:firstLine="709"/>
        <w:jc w:val="both"/>
        <w:rPr>
          <w:rFonts w:ascii="Times New Roman" w:hAnsi="Times New Roman"/>
          <w:sz w:val="28"/>
          <w:szCs w:val="28"/>
        </w:rPr>
      </w:pPr>
      <w:r>
        <w:rPr>
          <w:sz w:val="28"/>
          <w:szCs w:val="28"/>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pPr>
        <w:pStyle w:val="Normal"/>
        <w:ind w:firstLine="709"/>
        <w:jc w:val="both"/>
        <w:rPr>
          <w:rFonts w:ascii="Times New Roman" w:hAnsi="Times New Roman"/>
          <w:sz w:val="28"/>
          <w:szCs w:val="28"/>
        </w:rPr>
      </w:pPr>
      <w:r>
        <w:rPr>
          <w:b/>
          <w:bCs/>
          <w:sz w:val="28"/>
          <w:szCs w:val="28"/>
        </w:rPr>
        <w:t>1.18.</w:t>
      </w:r>
      <w:r>
        <w:rPr>
          <w:sz w:val="28"/>
          <w:szCs w:val="28"/>
        </w:rPr>
        <w:t xml:space="preserve"> </w:t>
      </w:r>
      <w:r>
        <w:rPr>
          <w:b/>
          <w:bCs/>
          <w:sz w:val="28"/>
          <w:szCs w:val="28"/>
        </w:rPr>
        <w:t>главу 6 дополнить статьями 39-3, 39-4 следующего содержания:</w:t>
      </w:r>
    </w:p>
    <w:p>
      <w:pPr>
        <w:pStyle w:val="Style31"/>
        <w:tabs>
          <w:tab w:val="left" w:pos="1276" w:leader="none"/>
        </w:tabs>
        <w:ind w:left="0" w:firstLine="709"/>
        <w:jc w:val="both"/>
        <w:rPr>
          <w:rFonts w:ascii="Times New Roman" w:hAnsi="Times New Roman"/>
          <w:sz w:val="28"/>
          <w:szCs w:val="28"/>
        </w:rPr>
      </w:pPr>
      <w:r>
        <w:rPr>
          <w:b/>
          <w:sz w:val="28"/>
          <w:szCs w:val="28"/>
        </w:rPr>
        <w:t>«Статья 39-3. Староста сельского населенного пункта</w:t>
      </w:r>
    </w:p>
    <w:p>
      <w:pPr>
        <w:pStyle w:val="Style31"/>
        <w:tabs>
          <w:tab w:val="left" w:pos="1276" w:leader="none"/>
        </w:tabs>
        <w:ind w:left="0" w:firstLine="709"/>
        <w:jc w:val="both"/>
        <w:rPr>
          <w:rFonts w:ascii="Times New Roman" w:hAnsi="Times New Roman"/>
          <w:sz w:val="28"/>
          <w:szCs w:val="28"/>
        </w:rPr>
      </w:pPr>
      <w:r>
        <w:rPr>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pPr>
        <w:pStyle w:val="Style31"/>
        <w:tabs>
          <w:tab w:val="left" w:pos="1276" w:leader="none"/>
        </w:tabs>
        <w:ind w:left="0" w:firstLine="709"/>
        <w:jc w:val="both"/>
        <w:rPr>
          <w:rFonts w:ascii="Times New Roman" w:hAnsi="Times New Roman"/>
          <w:sz w:val="28"/>
          <w:szCs w:val="28"/>
        </w:rPr>
      </w:pPr>
      <w:r>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Style31"/>
        <w:tabs>
          <w:tab w:val="left" w:pos="1276" w:leader="none"/>
        </w:tabs>
        <w:ind w:left="0" w:firstLine="709"/>
        <w:jc w:val="both"/>
        <w:rPr>
          <w:rFonts w:ascii="Times New Roman" w:hAnsi="Times New Roman"/>
          <w:sz w:val="28"/>
          <w:szCs w:val="28"/>
        </w:rPr>
      </w:pPr>
      <w:r>
        <w:rPr>
          <w:sz w:val="28"/>
          <w:szCs w:val="28"/>
        </w:rPr>
        <w:t xml:space="preserve">Срок полномочий старосты -5 лет. </w:t>
      </w:r>
    </w:p>
    <w:p>
      <w:pPr>
        <w:pStyle w:val="Style31"/>
        <w:tabs>
          <w:tab w:val="left" w:pos="1276" w:leader="none"/>
        </w:tabs>
        <w:ind w:left="0" w:firstLine="709"/>
        <w:jc w:val="both"/>
        <w:rPr>
          <w:rFonts w:ascii="Times New Roman" w:hAnsi="Times New Roman"/>
          <w:sz w:val="28"/>
          <w:szCs w:val="28"/>
        </w:rPr>
      </w:pPr>
      <w:r>
        <w:rPr>
          <w:sz w:val="28"/>
          <w:szCs w:val="28"/>
        </w:rPr>
        <w:t xml:space="preserve">Полномочия старосты подтверждаются выпиской из решения Совета депутатов по назначению старосты и/или удостоверением. </w:t>
      </w:r>
    </w:p>
    <w:p>
      <w:pPr>
        <w:pStyle w:val="Style31"/>
        <w:tabs>
          <w:tab w:val="left" w:pos="1276" w:leader="none"/>
        </w:tabs>
        <w:ind w:left="0" w:firstLine="709"/>
        <w:jc w:val="both"/>
        <w:rPr>
          <w:rFonts w:ascii="Times New Roman" w:hAnsi="Times New Roman"/>
          <w:sz w:val="28"/>
          <w:szCs w:val="28"/>
        </w:rPr>
      </w:pPr>
      <w:r>
        <w:rPr>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pPr>
        <w:pStyle w:val="Style31"/>
        <w:tabs>
          <w:tab w:val="left" w:pos="1276" w:leader="none"/>
        </w:tabs>
        <w:ind w:left="0" w:firstLine="709"/>
        <w:jc w:val="both"/>
        <w:rPr>
          <w:rFonts w:ascii="Times New Roman" w:hAnsi="Times New Roman"/>
          <w:sz w:val="28"/>
          <w:szCs w:val="28"/>
        </w:rPr>
      </w:pPr>
      <w:r>
        <w:rPr>
          <w:sz w:val="28"/>
          <w:szCs w:val="28"/>
        </w:rPr>
        <w:t>Старостой не может быть назначено лицо:</w:t>
      </w:r>
    </w:p>
    <w:p>
      <w:pPr>
        <w:pStyle w:val="Style31"/>
        <w:tabs>
          <w:tab w:val="left" w:pos="1276" w:leader="none"/>
        </w:tabs>
        <w:ind w:left="0" w:firstLine="709"/>
        <w:jc w:val="both"/>
        <w:rPr>
          <w:rFonts w:ascii="Times New Roman" w:hAnsi="Times New Roman"/>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Style31"/>
        <w:tabs>
          <w:tab w:val="left" w:pos="1276" w:leader="none"/>
        </w:tabs>
        <w:ind w:left="0" w:firstLine="709"/>
        <w:jc w:val="both"/>
        <w:rPr>
          <w:rFonts w:ascii="Times New Roman" w:hAnsi="Times New Roman"/>
          <w:sz w:val="28"/>
          <w:szCs w:val="28"/>
        </w:rPr>
      </w:pPr>
      <w:r>
        <w:rPr>
          <w:sz w:val="28"/>
          <w:szCs w:val="28"/>
        </w:rPr>
        <w:t>2) признанное судом недееспособным или ограниченно дееспособным;</w:t>
      </w:r>
    </w:p>
    <w:p>
      <w:pPr>
        <w:pStyle w:val="Style31"/>
        <w:tabs>
          <w:tab w:val="left" w:pos="1276" w:leader="none"/>
        </w:tabs>
        <w:ind w:left="0" w:firstLine="709"/>
        <w:jc w:val="both"/>
        <w:rPr>
          <w:rFonts w:ascii="Times New Roman" w:hAnsi="Times New Roman"/>
          <w:sz w:val="28"/>
          <w:szCs w:val="28"/>
        </w:rPr>
      </w:pPr>
      <w:r>
        <w:rPr>
          <w:sz w:val="28"/>
          <w:szCs w:val="28"/>
        </w:rPr>
        <w:t>3) имеющее непогашенную или неснятую судимость.</w:t>
      </w:r>
    </w:p>
    <w:p>
      <w:pPr>
        <w:pStyle w:val="Style31"/>
        <w:tabs>
          <w:tab w:val="left" w:pos="1276" w:leader="none"/>
        </w:tabs>
        <w:ind w:left="0" w:firstLine="709"/>
        <w:jc w:val="both"/>
        <w:rPr>
          <w:rFonts w:ascii="Times New Roman" w:hAnsi="Times New Roman"/>
          <w:sz w:val="28"/>
          <w:szCs w:val="28"/>
        </w:rPr>
      </w:pPr>
      <w:r>
        <w:rPr>
          <w:sz w:val="28"/>
          <w:szCs w:val="28"/>
        </w:rPr>
        <w:t>4. Староста для решения возложенных на него задач:</w:t>
      </w:r>
    </w:p>
    <w:p>
      <w:pPr>
        <w:pStyle w:val="Style31"/>
        <w:tabs>
          <w:tab w:val="left" w:pos="1276" w:leader="none"/>
        </w:tabs>
        <w:ind w:left="0" w:firstLine="709"/>
        <w:jc w:val="both"/>
        <w:rPr>
          <w:rFonts w:ascii="Times New Roman" w:hAnsi="Times New Roman"/>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Style31"/>
        <w:tabs>
          <w:tab w:val="left" w:pos="1276" w:leader="none"/>
        </w:tabs>
        <w:ind w:left="0" w:firstLine="709"/>
        <w:jc w:val="both"/>
        <w:rPr>
          <w:rFonts w:ascii="Times New Roman" w:hAnsi="Times New Roman"/>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Style31"/>
        <w:tabs>
          <w:tab w:val="left" w:pos="1276" w:leader="none"/>
        </w:tabs>
        <w:ind w:left="0" w:firstLine="709"/>
        <w:jc w:val="both"/>
        <w:rPr>
          <w:rFonts w:ascii="Times New Roman" w:hAnsi="Times New Roman"/>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Style31"/>
        <w:tabs>
          <w:tab w:val="left" w:pos="1276" w:leader="none"/>
        </w:tabs>
        <w:ind w:left="0" w:firstLine="709"/>
        <w:jc w:val="both"/>
        <w:rPr>
          <w:rFonts w:ascii="Times New Roman" w:hAnsi="Times New Roman"/>
          <w:sz w:val="28"/>
          <w:szCs w:val="28"/>
        </w:rPr>
      </w:pPr>
      <w:r>
        <w:rPr>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pPr>
        <w:pStyle w:val="Style31"/>
        <w:tabs>
          <w:tab w:val="left" w:pos="1276" w:leader="none"/>
        </w:tabs>
        <w:ind w:left="0" w:firstLine="709"/>
        <w:jc w:val="both"/>
        <w:rPr>
          <w:rFonts w:ascii="Times New Roman" w:hAnsi="Times New Roman"/>
          <w:sz w:val="28"/>
          <w:szCs w:val="28"/>
        </w:rPr>
      </w:pPr>
      <w:r>
        <w:rPr>
          <w:sz w:val="28"/>
          <w:szCs w:val="28"/>
        </w:rPr>
        <w:t>5. Староста обладает следующими правами:</w:t>
      </w:r>
    </w:p>
    <w:p>
      <w:pPr>
        <w:pStyle w:val="Normal"/>
        <w:ind w:right="-1" w:firstLine="709"/>
        <w:jc w:val="both"/>
        <w:rPr>
          <w:rFonts w:ascii="Times New Roman" w:hAnsi="Times New Roman"/>
          <w:sz w:val="28"/>
          <w:szCs w:val="28"/>
        </w:rPr>
      </w:pPr>
      <w:r>
        <w:rPr>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pPr>
        <w:pStyle w:val="Style31"/>
        <w:tabs>
          <w:tab w:val="left" w:pos="1276" w:leader="none"/>
        </w:tabs>
        <w:ind w:left="0" w:firstLine="709"/>
        <w:jc w:val="both"/>
        <w:rPr>
          <w:rFonts w:ascii="Times New Roman" w:hAnsi="Times New Roman"/>
          <w:sz w:val="28"/>
          <w:szCs w:val="28"/>
        </w:rPr>
      </w:pPr>
      <w:r>
        <w:rPr>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pPr>
        <w:pStyle w:val="Style31"/>
        <w:tabs>
          <w:tab w:val="left" w:pos="1276" w:leader="none"/>
        </w:tabs>
        <w:ind w:left="0" w:firstLine="709"/>
        <w:jc w:val="both"/>
        <w:rPr>
          <w:rFonts w:ascii="Times New Roman" w:hAnsi="Times New Roman"/>
          <w:sz w:val="28"/>
          <w:szCs w:val="28"/>
        </w:rPr>
      </w:pPr>
      <w:r>
        <w:rPr>
          <w:sz w:val="28"/>
          <w:szCs w:val="28"/>
        </w:rPr>
        <w:t>3) выяснять мнение жителей населенного пункта по проектам решений представительного органа путем его обсуждения;</w:t>
      </w:r>
    </w:p>
    <w:p>
      <w:pPr>
        <w:pStyle w:val="Style31"/>
        <w:tabs>
          <w:tab w:val="left" w:pos="1276" w:leader="none"/>
        </w:tabs>
        <w:ind w:left="0" w:firstLine="709"/>
        <w:jc w:val="both"/>
        <w:rPr>
          <w:rFonts w:ascii="Times New Roman" w:hAnsi="Times New Roman"/>
          <w:sz w:val="28"/>
          <w:szCs w:val="28"/>
        </w:rPr>
      </w:pPr>
      <w:r>
        <w:rPr>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pPr>
        <w:pStyle w:val="Style31"/>
        <w:tabs>
          <w:tab w:val="left" w:pos="1276" w:leader="none"/>
        </w:tabs>
        <w:ind w:left="0" w:firstLine="709"/>
        <w:jc w:val="both"/>
        <w:rPr>
          <w:rFonts w:ascii="Times New Roman" w:hAnsi="Times New Roman"/>
          <w:sz w:val="28"/>
          <w:szCs w:val="28"/>
        </w:rPr>
      </w:pPr>
      <w:r>
        <w:rPr>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pPr>
        <w:pStyle w:val="Style31"/>
        <w:tabs>
          <w:tab w:val="left" w:pos="1276" w:leader="none"/>
        </w:tabs>
        <w:ind w:left="0" w:firstLine="709"/>
        <w:jc w:val="both"/>
        <w:rPr>
          <w:rFonts w:ascii="Times New Roman" w:hAnsi="Times New Roman"/>
          <w:sz w:val="28"/>
          <w:szCs w:val="28"/>
        </w:rPr>
      </w:pPr>
      <w:r>
        <w:rPr>
          <w:sz w:val="28"/>
          <w:szCs w:val="28"/>
        </w:rPr>
        <w:t>6. О своей работе староста отчитывается не реже 1 раза в год на собрании граждан, проводимом на территории населенного пункта.</w:t>
      </w:r>
    </w:p>
    <w:p>
      <w:pPr>
        <w:pStyle w:val="Style31"/>
        <w:tabs>
          <w:tab w:val="left" w:pos="1276" w:leader="none"/>
        </w:tabs>
        <w:ind w:left="0" w:firstLine="709"/>
        <w:jc w:val="both"/>
        <w:rPr>
          <w:rFonts w:ascii="Times New Roman" w:hAnsi="Times New Roman"/>
          <w:sz w:val="28"/>
          <w:szCs w:val="28"/>
        </w:rPr>
      </w:pPr>
      <w:r>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pPr>
        <w:pStyle w:val="Style31"/>
        <w:tabs>
          <w:tab w:val="left" w:pos="1276" w:leader="none"/>
        </w:tabs>
        <w:ind w:left="0" w:firstLine="709"/>
        <w:jc w:val="both"/>
        <w:rPr>
          <w:rFonts w:ascii="Times New Roman" w:hAnsi="Times New Roman"/>
          <w:sz w:val="28"/>
          <w:szCs w:val="28"/>
        </w:rPr>
      </w:pPr>
      <w:r>
        <w:rPr>
          <w:sz w:val="28"/>
          <w:szCs w:val="28"/>
        </w:rPr>
      </w:r>
    </w:p>
    <w:p>
      <w:pPr>
        <w:pStyle w:val="Normal"/>
        <w:ind w:right="-1" w:firstLine="709"/>
        <w:jc w:val="both"/>
        <w:rPr>
          <w:rFonts w:ascii="Times New Roman" w:hAnsi="Times New Roman"/>
          <w:sz w:val="28"/>
          <w:szCs w:val="28"/>
        </w:rPr>
      </w:pPr>
      <w:r>
        <w:rPr>
          <w:b/>
          <w:bCs/>
          <w:sz w:val="28"/>
          <w:szCs w:val="28"/>
        </w:rPr>
        <w:t>Статья 39-4. Сход граждан</w:t>
      </w:r>
    </w:p>
    <w:p>
      <w:pPr>
        <w:pStyle w:val="Normal"/>
        <w:ind w:right="-1" w:firstLine="709"/>
        <w:jc w:val="both"/>
        <w:rPr>
          <w:rFonts w:ascii="Times New Roman" w:hAnsi="Times New Roman"/>
          <w:sz w:val="28"/>
          <w:szCs w:val="28"/>
        </w:rPr>
      </w:pPr>
      <w:r>
        <w:rPr>
          <w:iCs/>
          <w:sz w:val="28"/>
          <w:szCs w:val="28"/>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pPr>
        <w:pStyle w:val="Normal"/>
        <w:ind w:right="-1" w:firstLine="709"/>
        <w:jc w:val="both"/>
        <w:rPr>
          <w:rFonts w:ascii="Times New Roman" w:hAnsi="Times New Roman"/>
          <w:sz w:val="28"/>
          <w:szCs w:val="28"/>
        </w:rPr>
      </w:pPr>
      <w:r>
        <w:rPr>
          <w:iCs/>
          <w:sz w:val="28"/>
          <w:szCs w:val="28"/>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pPr>
        <w:pStyle w:val="Normal"/>
        <w:ind w:right="-1" w:firstLine="709"/>
        <w:jc w:val="both"/>
        <w:rPr>
          <w:rFonts w:ascii="Times New Roman" w:hAnsi="Times New Roman"/>
          <w:sz w:val="28"/>
          <w:szCs w:val="28"/>
        </w:rPr>
      </w:pPr>
      <w:r>
        <w:rPr>
          <w:iCs/>
          <w:sz w:val="28"/>
          <w:szCs w:val="28"/>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pPr>
        <w:pStyle w:val="Normal"/>
        <w:ind w:right="-1" w:firstLine="709"/>
        <w:jc w:val="both"/>
        <w:rPr>
          <w:rFonts w:ascii="Times New Roman" w:hAnsi="Times New Roman"/>
          <w:sz w:val="28"/>
          <w:szCs w:val="28"/>
        </w:rPr>
      </w:pPr>
      <w:r>
        <w:rPr>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ind w:right="-1" w:firstLine="709"/>
        <w:jc w:val="both"/>
        <w:rPr>
          <w:rFonts w:ascii="Times New Roman" w:hAnsi="Times New Roman"/>
          <w:sz w:val="28"/>
          <w:szCs w:val="28"/>
        </w:rPr>
      </w:pPr>
      <w:r>
        <w:rPr>
          <w:iCs/>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ind w:right="-1" w:firstLine="709"/>
        <w:jc w:val="both"/>
        <w:rPr>
          <w:rFonts w:ascii="Times New Roman" w:hAnsi="Times New Roman"/>
          <w:sz w:val="28"/>
          <w:szCs w:val="28"/>
        </w:rPr>
      </w:pPr>
      <w:r>
        <w:rPr>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r>
        <w:rPr>
          <w:sz w:val="28"/>
          <w:szCs w:val="28"/>
        </w:rPr>
        <w:t>»;</w:t>
      </w:r>
    </w:p>
    <w:p>
      <w:pPr>
        <w:pStyle w:val="Normal"/>
        <w:ind w:firstLine="709"/>
        <w:jc w:val="both"/>
        <w:rPr>
          <w:rFonts w:ascii="Times New Roman" w:hAnsi="Times New Roman"/>
          <w:sz w:val="28"/>
          <w:szCs w:val="28"/>
        </w:rPr>
      </w:pPr>
      <w:r>
        <w:rPr>
          <w:b/>
          <w:bCs/>
          <w:sz w:val="28"/>
          <w:szCs w:val="28"/>
        </w:rPr>
        <w:t>1.19. пункт 2 статьи 48 изложить в следующей редакции:</w:t>
      </w:r>
    </w:p>
    <w:p>
      <w:pPr>
        <w:pStyle w:val="Normal"/>
        <w:ind w:firstLine="709"/>
        <w:jc w:val="both"/>
        <w:rPr>
          <w:rFonts w:ascii="Times New Roman" w:hAnsi="Times New Roman"/>
          <w:sz w:val="28"/>
          <w:szCs w:val="28"/>
        </w:rPr>
      </w:pPr>
      <w:bookmarkStart w:id="7" w:name="Par0"/>
      <w:bookmarkEnd w:id="7"/>
      <w:r>
        <w:rPr>
          <w:rFonts w:eastAsia="Calibri"/>
          <w:sz w:val="28"/>
          <w:szCs w:val="28"/>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Normal"/>
        <w:ind w:firstLine="709"/>
        <w:jc w:val="both"/>
        <w:rPr>
          <w:rFonts w:ascii="Times New Roman" w:hAnsi="Times New Roman"/>
          <w:sz w:val="28"/>
          <w:szCs w:val="28"/>
        </w:rPr>
      </w:pPr>
      <w:r>
        <w:rPr>
          <w:rFonts w:eastAsia="Calibri"/>
          <w:sz w:val="28"/>
          <w:szCs w:val="28"/>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 и 4.1 части 1 статьи 25.1 Федерального закона № 131-ФЗ, на сходе граждан.»;</w:t>
      </w:r>
    </w:p>
    <w:p>
      <w:pPr>
        <w:pStyle w:val="Normal"/>
        <w:ind w:firstLine="709"/>
        <w:jc w:val="both"/>
        <w:rPr>
          <w:rFonts w:ascii="Times New Roman" w:hAnsi="Times New Roman"/>
          <w:sz w:val="28"/>
          <w:szCs w:val="28"/>
        </w:rPr>
      </w:pPr>
      <w:r>
        <w:rPr>
          <w:b/>
          <w:bCs/>
          <w:sz w:val="28"/>
          <w:szCs w:val="28"/>
        </w:rPr>
        <w:t>1.20. пункт 1 статьи 49 изложить в следующей редакции:</w:t>
      </w:r>
    </w:p>
    <w:p>
      <w:pPr>
        <w:pStyle w:val="Normal"/>
        <w:ind w:firstLine="709"/>
        <w:jc w:val="both"/>
        <w:rPr>
          <w:rFonts w:ascii="Times New Roman" w:hAnsi="Times New Roman"/>
          <w:sz w:val="28"/>
          <w:szCs w:val="28"/>
        </w:rPr>
      </w:pPr>
      <w:r>
        <w:rPr>
          <w:sz w:val="28"/>
          <w:szCs w:val="28"/>
        </w:rPr>
        <w:t>«1. Составление проекта бюджета основывается на:</w:t>
      </w:r>
    </w:p>
    <w:p>
      <w:pPr>
        <w:pStyle w:val="Normal"/>
        <w:ind w:firstLine="709"/>
        <w:jc w:val="both"/>
        <w:rPr>
          <w:rFonts w:ascii="Times New Roman" w:hAnsi="Times New Roman"/>
          <w:sz w:val="28"/>
          <w:szCs w:val="28"/>
        </w:rPr>
      </w:pPr>
      <w:r>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Normal"/>
        <w:ind w:firstLine="709"/>
        <w:jc w:val="both"/>
        <w:rPr>
          <w:rFonts w:ascii="Times New Roman" w:hAnsi="Times New Roman"/>
          <w:sz w:val="28"/>
          <w:szCs w:val="28"/>
        </w:rPr>
      </w:pPr>
      <w:r>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pPr>
        <w:pStyle w:val="Normal"/>
        <w:ind w:firstLine="709"/>
        <w:jc w:val="both"/>
        <w:rPr>
          <w:rFonts w:ascii="Times New Roman" w:hAnsi="Times New Roman"/>
          <w:sz w:val="28"/>
          <w:szCs w:val="28"/>
        </w:rPr>
      </w:pPr>
      <w:r>
        <w:rPr>
          <w:sz w:val="28"/>
          <w:szCs w:val="28"/>
        </w:rPr>
        <w:t>прогнозе социально-экономического развития;</w:t>
      </w:r>
    </w:p>
    <w:p>
      <w:pPr>
        <w:pStyle w:val="Normal"/>
        <w:ind w:firstLine="709"/>
        <w:jc w:val="both"/>
        <w:rPr>
          <w:rFonts w:ascii="Times New Roman" w:hAnsi="Times New Roman"/>
          <w:sz w:val="28"/>
          <w:szCs w:val="28"/>
        </w:rPr>
      </w:pPr>
      <w:r>
        <w:rPr>
          <w:sz w:val="28"/>
          <w:szCs w:val="28"/>
        </w:rPr>
        <w:t>бюджетном прогнозе (проекте бюджетного прогноза, проекте изменений бюджетного прогноза) на долгосрочный период;</w:t>
      </w:r>
    </w:p>
    <w:p>
      <w:pPr>
        <w:pStyle w:val="Normal"/>
        <w:ind w:firstLine="709"/>
        <w:jc w:val="both"/>
        <w:rPr>
          <w:rFonts w:ascii="Times New Roman" w:hAnsi="Times New Roman"/>
          <w:sz w:val="28"/>
          <w:szCs w:val="28"/>
        </w:rPr>
      </w:pPr>
      <w:r>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pPr>
        <w:pStyle w:val="Normal"/>
        <w:ind w:firstLine="709"/>
        <w:jc w:val="both"/>
        <w:rPr>
          <w:rFonts w:ascii="Times New Roman" w:hAnsi="Times New Roman"/>
          <w:sz w:val="28"/>
          <w:szCs w:val="28"/>
        </w:rPr>
      </w:pPr>
      <w:r>
        <w:rPr>
          <w:b/>
          <w:bCs/>
          <w:sz w:val="28"/>
          <w:szCs w:val="28"/>
        </w:rPr>
        <w:t>1.21. пункт 1 статьи 53 изложить в следующей редакции:</w:t>
      </w:r>
    </w:p>
    <w:p>
      <w:pPr>
        <w:pStyle w:val="Normal"/>
        <w:ind w:firstLine="709"/>
        <w:jc w:val="both"/>
        <w:rPr>
          <w:rFonts w:ascii="Times New Roman" w:hAnsi="Times New Roman"/>
          <w:sz w:val="28"/>
          <w:szCs w:val="28"/>
        </w:rPr>
      </w:pPr>
      <w:r>
        <w:rPr>
          <w:sz w:val="28"/>
          <w:szCs w:val="28"/>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Normal"/>
        <w:ind w:firstLine="709"/>
        <w:jc w:val="both"/>
        <w:rPr>
          <w:rFonts w:ascii="Times New Roman" w:hAnsi="Times New Roman"/>
          <w:sz w:val="28"/>
          <w:szCs w:val="28"/>
        </w:rPr>
      </w:pPr>
      <w:r>
        <w:rPr>
          <w:b/>
          <w:bCs/>
          <w:sz w:val="28"/>
          <w:szCs w:val="28"/>
        </w:rPr>
        <w:t>1.22. абзац первый пункта 1 статьи 55 изложить в следующей редакции:</w:t>
      </w:r>
    </w:p>
    <w:p>
      <w:pPr>
        <w:pStyle w:val="Normal"/>
        <w:ind w:firstLine="709"/>
        <w:jc w:val="both"/>
        <w:rPr>
          <w:rFonts w:ascii="Times New Roman" w:hAnsi="Times New Roman"/>
          <w:sz w:val="28"/>
          <w:szCs w:val="28"/>
        </w:rPr>
      </w:pPr>
      <w:r>
        <w:rPr>
          <w:bCs/>
          <w:iCs/>
          <w:sz w:val="28"/>
          <w:szCs w:val="28"/>
        </w:rPr>
        <w:t>«1. Настоящим Уставом лицу, замещающему муниципальную должность на постоянной основе</w:t>
      </w:r>
      <w:r>
        <w:rPr>
          <w:bCs/>
          <w:i/>
          <w:iCs/>
          <w:sz w:val="28"/>
          <w:szCs w:val="28"/>
        </w:rPr>
        <w:t xml:space="preserve">, </w:t>
      </w:r>
      <w:r>
        <w:rPr>
          <w:bCs/>
          <w:sz w:val="28"/>
          <w:szCs w:val="28"/>
        </w:rPr>
        <w:t>гарантируется:»;</w:t>
      </w:r>
    </w:p>
    <w:p>
      <w:pPr>
        <w:pStyle w:val="Normal"/>
        <w:ind w:firstLine="709"/>
        <w:jc w:val="both"/>
        <w:rPr>
          <w:rFonts w:ascii="Times New Roman" w:hAnsi="Times New Roman"/>
          <w:sz w:val="28"/>
          <w:szCs w:val="28"/>
        </w:rPr>
      </w:pPr>
      <w:bookmarkEnd w:id="6"/>
      <w:r>
        <w:rPr>
          <w:b/>
          <w:bCs/>
          <w:sz w:val="28"/>
          <w:szCs w:val="28"/>
        </w:rPr>
        <w:t>1.23.</w:t>
      </w:r>
      <w:r>
        <w:rPr>
          <w:sz w:val="28"/>
          <w:szCs w:val="28"/>
        </w:rPr>
        <w:t xml:space="preserve"> </w:t>
      </w:r>
      <w:r>
        <w:rPr>
          <w:b/>
          <w:sz w:val="28"/>
          <w:szCs w:val="28"/>
        </w:rPr>
        <w:t>в статье 56:</w:t>
      </w:r>
    </w:p>
    <w:p>
      <w:pPr>
        <w:pStyle w:val="Normal"/>
        <w:ind w:firstLine="709"/>
        <w:jc w:val="both"/>
        <w:rPr>
          <w:rFonts w:ascii="Times New Roman" w:hAnsi="Times New Roman"/>
          <w:sz w:val="28"/>
          <w:szCs w:val="28"/>
        </w:rPr>
      </w:pPr>
      <w:r>
        <w:rPr>
          <w:b/>
          <w:sz w:val="28"/>
          <w:szCs w:val="28"/>
        </w:rPr>
        <w:t xml:space="preserve">- в пункте 2 слова </w:t>
      </w:r>
      <w:r>
        <w:rPr>
          <w:bCs/>
          <w:sz w:val="28"/>
          <w:szCs w:val="28"/>
        </w:rPr>
        <w:t>«не устанавливается»</w:t>
      </w:r>
      <w:r>
        <w:rPr>
          <w:b/>
          <w:sz w:val="28"/>
          <w:szCs w:val="28"/>
        </w:rPr>
        <w:t xml:space="preserve"> заменить словами </w:t>
      </w:r>
      <w:r>
        <w:rPr>
          <w:bCs/>
          <w:sz w:val="28"/>
          <w:szCs w:val="28"/>
        </w:rPr>
        <w:t>«не возникает»;</w:t>
      </w:r>
    </w:p>
    <w:p>
      <w:pPr>
        <w:pStyle w:val="Normal"/>
        <w:ind w:firstLine="709"/>
        <w:jc w:val="both"/>
        <w:rPr>
          <w:rFonts w:ascii="Times New Roman" w:hAnsi="Times New Roman"/>
          <w:sz w:val="28"/>
          <w:szCs w:val="28"/>
        </w:rPr>
      </w:pPr>
      <w:r>
        <w:rPr>
          <w:b/>
          <w:sz w:val="28"/>
          <w:szCs w:val="28"/>
        </w:rPr>
        <w:t xml:space="preserve">- в пункте 3 слова </w:t>
      </w:r>
      <w:r>
        <w:rPr>
          <w:bCs/>
          <w:sz w:val="28"/>
          <w:szCs w:val="28"/>
        </w:rPr>
        <w:t>«составляла 45 процентов»</w:t>
      </w:r>
      <w:r>
        <w:rPr>
          <w:b/>
          <w:bCs/>
          <w:sz w:val="28"/>
          <w:szCs w:val="28"/>
        </w:rPr>
        <w:t xml:space="preserve"> заменить словами </w:t>
      </w:r>
      <w:r>
        <w:rPr>
          <w:bCs/>
          <w:sz w:val="28"/>
          <w:szCs w:val="28"/>
        </w:rPr>
        <w:t>«составляла не более 45 процентов»;</w:t>
      </w:r>
    </w:p>
    <w:p>
      <w:pPr>
        <w:pStyle w:val="Normal"/>
        <w:ind w:firstLine="709"/>
        <w:jc w:val="both"/>
        <w:rPr>
          <w:rFonts w:ascii="Times New Roman" w:hAnsi="Times New Roman"/>
          <w:sz w:val="28"/>
          <w:szCs w:val="28"/>
        </w:rPr>
      </w:pPr>
      <w:r>
        <w:rPr>
          <w:b/>
          <w:sz w:val="28"/>
          <w:szCs w:val="28"/>
        </w:rPr>
        <w:t>- пункт 6 изложить в следующей редакции:</w:t>
      </w:r>
    </w:p>
    <w:p>
      <w:pPr>
        <w:pStyle w:val="Style31"/>
        <w:tabs>
          <w:tab w:val="left" w:pos="1276" w:leader="none"/>
        </w:tabs>
        <w:ind w:left="0" w:firstLine="709"/>
        <w:jc w:val="both"/>
        <w:rPr>
          <w:rFonts w:ascii="Times New Roman" w:hAnsi="Times New Roman"/>
          <w:sz w:val="28"/>
          <w:szCs w:val="28"/>
        </w:rPr>
      </w:pPr>
      <w:r>
        <w:rPr>
          <w:sz w:val="28"/>
          <w:szCs w:val="28"/>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pPr>
        <w:pStyle w:val="Style31"/>
        <w:tabs>
          <w:tab w:val="left" w:pos="1276" w:leader="none"/>
        </w:tabs>
        <w:ind w:left="0" w:firstLine="709"/>
        <w:jc w:val="both"/>
        <w:rPr>
          <w:rFonts w:ascii="Times New Roman" w:hAnsi="Times New Roman"/>
          <w:sz w:val="28"/>
          <w:szCs w:val="28"/>
        </w:rPr>
      </w:pPr>
      <w:r>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pPr>
        <w:pStyle w:val="Style31"/>
        <w:tabs>
          <w:tab w:val="left" w:pos="1276" w:leader="none"/>
        </w:tabs>
        <w:ind w:left="0" w:firstLine="709"/>
        <w:jc w:val="both"/>
        <w:rPr>
          <w:rFonts w:ascii="Times New Roman" w:hAnsi="Times New Roman"/>
          <w:sz w:val="28"/>
          <w:szCs w:val="28"/>
        </w:rPr>
      </w:pPr>
      <w:r>
        <w:rPr>
          <w:b w:val="false"/>
          <w:bCs w:val="false"/>
          <w:i w:val="false"/>
          <w:iCs w:val="false"/>
          <w:sz w:val="28"/>
          <w:szCs w:val="28"/>
        </w:rPr>
        <w:t>Минимальный размер пенсии за выслугу лет составляет 500 рублей</w:t>
      </w:r>
      <w:r>
        <w:rPr>
          <w:b w:val="false"/>
          <w:bCs w:val="false"/>
          <w:i/>
          <w:sz w:val="28"/>
          <w:szCs w:val="28"/>
        </w:rPr>
        <w:t>.»</w:t>
      </w:r>
      <w:r>
        <w:rPr>
          <w:i/>
          <w:sz w:val="28"/>
          <w:szCs w:val="28"/>
        </w:rPr>
        <w:t xml:space="preserve">; </w:t>
      </w:r>
    </w:p>
    <w:p>
      <w:pPr>
        <w:pStyle w:val="Normal"/>
        <w:ind w:firstLine="709"/>
        <w:jc w:val="both"/>
        <w:rPr>
          <w:rFonts w:ascii="Times New Roman" w:hAnsi="Times New Roman"/>
          <w:sz w:val="28"/>
          <w:szCs w:val="28"/>
        </w:rPr>
      </w:pPr>
      <w:r>
        <w:rPr>
          <w:b/>
          <w:sz w:val="28"/>
          <w:szCs w:val="28"/>
        </w:rPr>
        <w:t>- пункт 8 изложить в следующей редакции:</w:t>
      </w:r>
    </w:p>
    <w:p>
      <w:pPr>
        <w:pStyle w:val="Style31"/>
        <w:tabs>
          <w:tab w:val="left" w:pos="1276" w:leader="none"/>
        </w:tabs>
        <w:ind w:left="0" w:firstLine="709"/>
        <w:jc w:val="both"/>
        <w:rPr>
          <w:rFonts w:ascii="Times New Roman" w:hAnsi="Times New Roman"/>
          <w:sz w:val="28"/>
          <w:szCs w:val="28"/>
        </w:rPr>
      </w:pPr>
      <w:r>
        <w:rPr>
          <w:sz w:val="28"/>
          <w:szCs w:val="28"/>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Normal"/>
        <w:ind w:firstLine="709"/>
        <w:jc w:val="both"/>
        <w:rPr>
          <w:rFonts w:ascii="Times New Roman" w:hAnsi="Times New Roman"/>
          <w:sz w:val="28"/>
          <w:szCs w:val="28"/>
        </w:rPr>
      </w:pPr>
      <w:r>
        <w:rPr>
          <w:b/>
          <w:bCs/>
          <w:sz w:val="28"/>
          <w:szCs w:val="28"/>
        </w:rPr>
        <w:t>1.24. статью 57 изложить в следующей редакции:</w:t>
      </w:r>
    </w:p>
    <w:p>
      <w:pPr>
        <w:pStyle w:val="Normal"/>
        <w:ind w:firstLine="709"/>
        <w:jc w:val="both"/>
        <w:rPr>
          <w:rFonts w:ascii="Times New Roman" w:hAnsi="Times New Roman"/>
          <w:sz w:val="28"/>
          <w:szCs w:val="28"/>
        </w:rPr>
      </w:pPr>
      <w:bookmarkStart w:id="8" w:name="_Hlk29460064"/>
      <w:r>
        <w:rPr>
          <w:b/>
          <w:sz w:val="28"/>
          <w:szCs w:val="28"/>
        </w:rPr>
        <w:t>«</w:t>
      </w:r>
      <w:bookmarkStart w:id="9" w:name="_Hlk29460895"/>
      <w:bookmarkEnd w:id="8"/>
      <w:r>
        <w:rPr>
          <w:b/>
          <w:bCs/>
          <w:sz w:val="28"/>
          <w:szCs w:val="28"/>
        </w:rPr>
        <w:t>Статья 57. Ответственность органов местного самоуправления и должностных лиц местного самоуправления</w:t>
      </w:r>
    </w:p>
    <w:p>
      <w:pPr>
        <w:pStyle w:val="Normal"/>
        <w:ind w:right="-1" w:firstLine="709"/>
        <w:jc w:val="both"/>
        <w:rPr>
          <w:rFonts w:ascii="Times New Roman" w:hAnsi="Times New Roman"/>
          <w:sz w:val="28"/>
          <w:szCs w:val="28"/>
        </w:rPr>
      </w:pPr>
      <w:r>
        <w:rPr>
          <w:sz w:val="28"/>
          <w:szCs w:val="28"/>
        </w:rPr>
        <w:t xml:space="preserve">Органы </w:t>
      </w:r>
      <w:r>
        <w:rPr>
          <w:bCs/>
          <w:sz w:val="28"/>
          <w:szCs w:val="28"/>
        </w:rPr>
        <w:t>местного самоуправления</w:t>
      </w:r>
      <w:r>
        <w:rPr>
          <w:b/>
          <w:bCs/>
          <w:sz w:val="28"/>
          <w:szCs w:val="28"/>
        </w:rPr>
        <w:t xml:space="preserve"> </w:t>
      </w:r>
      <w:r>
        <w:rPr>
          <w:sz w:val="28"/>
          <w:szCs w:val="28"/>
        </w:rPr>
        <w:t>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pPr>
        <w:pStyle w:val="Normal"/>
        <w:ind w:right="-1" w:firstLine="709"/>
        <w:jc w:val="both"/>
        <w:rPr>
          <w:rFonts w:ascii="Times New Roman" w:hAnsi="Times New Roman"/>
          <w:sz w:val="28"/>
          <w:szCs w:val="28"/>
        </w:rPr>
      </w:pPr>
      <w:r>
        <w:rPr>
          <w:sz w:val="28"/>
          <w:szCs w:val="28"/>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pPr>
        <w:pStyle w:val="Normal"/>
        <w:ind w:firstLine="709"/>
        <w:jc w:val="both"/>
        <w:rPr>
          <w:rFonts w:ascii="Times New Roman" w:hAnsi="Times New Roman"/>
          <w:sz w:val="28"/>
          <w:szCs w:val="28"/>
        </w:rPr>
      </w:pPr>
      <w:r>
        <w:rPr>
          <w:b/>
          <w:bCs/>
          <w:sz w:val="28"/>
          <w:szCs w:val="28"/>
        </w:rPr>
        <w:t>1.25. пункт 7 статьи 58 изложить в следующей редакции:</w:t>
      </w:r>
    </w:p>
    <w:p>
      <w:pPr>
        <w:pStyle w:val="Normal"/>
        <w:tabs>
          <w:tab w:val="left" w:pos="426" w:leader="none"/>
        </w:tabs>
        <w:ind w:right="-1" w:firstLine="709"/>
        <w:jc w:val="both"/>
        <w:rPr>
          <w:rFonts w:ascii="Times New Roman" w:hAnsi="Times New Roman"/>
          <w:sz w:val="28"/>
          <w:szCs w:val="28"/>
        </w:rPr>
      </w:pPr>
      <w:r>
        <w:rPr>
          <w:bCs/>
          <w:sz w:val="28"/>
          <w:szCs w:val="28"/>
        </w:rPr>
        <w:t>«7.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 (обнародования).»;</w:t>
      </w:r>
    </w:p>
    <w:p>
      <w:pPr>
        <w:pStyle w:val="Normal"/>
        <w:ind w:firstLine="709"/>
        <w:jc w:val="both"/>
        <w:rPr>
          <w:rFonts w:ascii="Times New Roman" w:hAnsi="Times New Roman"/>
          <w:sz w:val="28"/>
          <w:szCs w:val="28"/>
        </w:rPr>
      </w:pPr>
      <w:r>
        <w:rPr>
          <w:b/>
          <w:bCs/>
          <w:sz w:val="28"/>
          <w:szCs w:val="28"/>
        </w:rPr>
        <w:t>1.26. пункт 4 статьи 60 изложить в следующей редакции:</w:t>
      </w:r>
    </w:p>
    <w:p>
      <w:pPr>
        <w:pStyle w:val="Normal"/>
        <w:ind w:right="-1" w:firstLine="709"/>
        <w:jc w:val="both"/>
        <w:rPr>
          <w:rFonts w:ascii="Times New Roman" w:hAnsi="Times New Roman"/>
          <w:sz w:val="28"/>
          <w:szCs w:val="28"/>
        </w:rPr>
      </w:pPr>
      <w:r>
        <w:rPr>
          <w:sz w:val="28"/>
          <w:szCs w:val="28"/>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pPr>
        <w:pStyle w:val="Normal"/>
        <w:ind w:firstLine="709"/>
        <w:jc w:val="both"/>
        <w:rPr>
          <w:rFonts w:ascii="Times New Roman" w:hAnsi="Times New Roman"/>
          <w:sz w:val="28"/>
          <w:szCs w:val="28"/>
        </w:rPr>
      </w:pPr>
      <w:r>
        <w:rPr>
          <w:b/>
          <w:bCs/>
          <w:sz w:val="28"/>
          <w:szCs w:val="28"/>
        </w:rPr>
        <w:t>1.27. в статье 61:</w:t>
      </w:r>
    </w:p>
    <w:p>
      <w:pPr>
        <w:pStyle w:val="Normal"/>
        <w:ind w:firstLine="709"/>
        <w:jc w:val="both"/>
        <w:rPr>
          <w:rFonts w:ascii="Times New Roman" w:hAnsi="Times New Roman"/>
          <w:sz w:val="28"/>
          <w:szCs w:val="28"/>
        </w:rPr>
      </w:pPr>
      <w:r>
        <w:rPr>
          <w:b/>
          <w:bCs/>
          <w:sz w:val="28"/>
          <w:szCs w:val="28"/>
        </w:rPr>
        <w:t xml:space="preserve">- в пункте 1 слова </w:t>
      </w:r>
      <w:r>
        <w:rPr>
          <w:sz w:val="28"/>
          <w:szCs w:val="28"/>
        </w:rPr>
        <w:t xml:space="preserve">«официального </w:t>
      </w:r>
      <w:r>
        <w:rPr>
          <w:iCs/>
          <w:sz w:val="28"/>
          <w:szCs w:val="28"/>
        </w:rPr>
        <w:t>опубликования»</w:t>
      </w:r>
      <w:r>
        <w:rPr>
          <w:i/>
          <w:sz w:val="28"/>
          <w:szCs w:val="28"/>
        </w:rPr>
        <w:t xml:space="preserve"> </w:t>
      </w:r>
      <w:r>
        <w:rPr>
          <w:b/>
          <w:bCs/>
          <w:iCs/>
          <w:sz w:val="28"/>
          <w:szCs w:val="28"/>
        </w:rPr>
        <w:t>заменить словами</w:t>
      </w:r>
      <w:r>
        <w:rPr>
          <w:i/>
          <w:sz w:val="28"/>
          <w:szCs w:val="28"/>
        </w:rPr>
        <w:t xml:space="preserve"> </w:t>
      </w:r>
      <w:r>
        <w:rPr>
          <w:iCs/>
          <w:sz w:val="28"/>
          <w:szCs w:val="28"/>
        </w:rPr>
        <w:t>«официального опубликования (обнародования)»;</w:t>
      </w:r>
    </w:p>
    <w:p>
      <w:pPr>
        <w:pStyle w:val="Normal"/>
        <w:ind w:firstLine="709"/>
        <w:jc w:val="both"/>
        <w:rPr>
          <w:rFonts w:ascii="Times New Roman" w:hAnsi="Times New Roman"/>
          <w:sz w:val="28"/>
          <w:szCs w:val="28"/>
        </w:rPr>
      </w:pPr>
      <w:r>
        <w:rPr>
          <w:b/>
          <w:bCs/>
          <w:sz w:val="28"/>
          <w:szCs w:val="28"/>
        </w:rPr>
        <w:t>- дополнить пунктом 3 следующего содержания</w:t>
      </w:r>
      <w:r>
        <w:rPr>
          <w:b/>
          <w:sz w:val="28"/>
          <w:szCs w:val="28"/>
        </w:rPr>
        <w:t>:</w:t>
      </w:r>
    </w:p>
    <w:p>
      <w:pPr>
        <w:pStyle w:val="Normal"/>
        <w:ind w:firstLine="709"/>
        <w:jc w:val="both"/>
        <w:rPr>
          <w:rFonts w:ascii="Times New Roman" w:hAnsi="Times New Roman"/>
          <w:sz w:val="28"/>
          <w:szCs w:val="28"/>
        </w:rPr>
      </w:pPr>
      <w:r>
        <w:rPr>
          <w:sz w:val="28"/>
          <w:szCs w:val="28"/>
        </w:rPr>
        <w:t xml:space="preserve">«3. Действие подпункта 24 пункта 1 статьи 7 настоящего Устава в редакции Решения от __ № __ «О внесении изменений в Устав Зеледеевского сельсовета Емельяновского района»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сельсоветами Красноярского края».». </w:t>
      </w:r>
    </w:p>
    <w:p>
      <w:pPr>
        <w:pStyle w:val="Normal"/>
        <w:tabs>
          <w:tab w:val="left" w:pos="1276" w:leader="none"/>
        </w:tabs>
        <w:ind w:firstLine="709"/>
        <w:jc w:val="both"/>
        <w:rPr>
          <w:rFonts w:ascii="Times New Roman" w:hAnsi="Times New Roman"/>
          <w:sz w:val="28"/>
          <w:szCs w:val="28"/>
        </w:rPr>
      </w:pPr>
      <w:bookmarkEnd w:id="9"/>
      <w:r>
        <w:rPr>
          <w:b/>
          <w:sz w:val="28"/>
          <w:szCs w:val="28"/>
        </w:rPr>
        <w:t>2.</w:t>
      </w:r>
      <w:r>
        <w:rPr>
          <w:sz w:val="28"/>
          <w:szCs w:val="28"/>
        </w:rPr>
        <w:t xml:space="preserve"> Контроль за исполнением настоящего Решения возложить на</w:t>
      </w:r>
    </w:p>
    <w:p>
      <w:pPr>
        <w:pStyle w:val="Normal"/>
        <w:tabs>
          <w:tab w:val="left" w:pos="1276" w:leader="none"/>
        </w:tabs>
        <w:ind w:firstLine="709"/>
        <w:jc w:val="both"/>
        <w:rPr>
          <w:rFonts w:ascii="Times New Roman" w:hAnsi="Times New Roman"/>
          <w:sz w:val="28"/>
          <w:szCs w:val="28"/>
        </w:rPr>
      </w:pPr>
      <w:r>
        <w:rPr>
          <w:sz w:val="28"/>
          <w:szCs w:val="28"/>
        </w:rPr>
        <w:t>председателя  Зеледеевского сельского Совета депутатов.</w:t>
      </w:r>
    </w:p>
    <w:p>
      <w:pPr>
        <w:pStyle w:val="ConsPlusNormal"/>
        <w:tabs>
          <w:tab w:val="left" w:pos="1276" w:leader="none"/>
        </w:tabs>
        <w:ind w:firstLine="709"/>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Глава Зеледеевского сельсовета обязан </w:t>
      </w:r>
      <w:r>
        <w:rPr>
          <w:rFonts w:ascii="Times New Roman" w:hAnsi="Times New Roman"/>
          <w:i w:val="false"/>
          <w:iCs w:val="false"/>
          <w:sz w:val="28"/>
          <w:szCs w:val="28"/>
        </w:rPr>
        <w:t>опубликовать (обнародовать)</w:t>
      </w:r>
      <w:r>
        <w:rPr>
          <w:rFonts w:ascii="Times New Roman" w:hAnsi="Times New Roman"/>
          <w:sz w:val="28"/>
          <w:szCs w:val="28"/>
        </w:rPr>
        <w:t xml:space="preserve">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 </w:t>
      </w:r>
    </w:p>
    <w:p>
      <w:pPr>
        <w:pStyle w:val="ConsPlusNormal"/>
        <w:tabs>
          <w:tab w:val="left" w:pos="1276" w:leader="none"/>
        </w:tabs>
        <w:ind w:firstLine="709"/>
        <w:jc w:val="both"/>
        <w:rPr>
          <w:rFonts w:ascii="Times New Roman" w:hAnsi="Times New Roman"/>
          <w:sz w:val="28"/>
          <w:szCs w:val="28"/>
        </w:rPr>
      </w:pPr>
      <w:r>
        <w:rPr>
          <w:rFonts w:ascii="Times New Roman" w:hAnsi="Times New Roman"/>
          <w:b/>
          <w:sz w:val="28"/>
          <w:szCs w:val="28"/>
        </w:rPr>
        <w:t xml:space="preserve">4. </w:t>
      </w:r>
      <w:r>
        <w:rPr>
          <w:rFonts w:ascii="Times New Roman" w:hAnsi="Times New Roman"/>
          <w:sz w:val="28"/>
          <w:szCs w:val="28"/>
        </w:rPr>
        <w:t xml:space="preserve">Настоящее Решение вступает в силу в день, следующий за днем </w:t>
      </w:r>
      <w:r>
        <w:rPr>
          <w:rFonts w:eastAsia="Times New Roman" w:ascii="Times New Roman" w:hAnsi="Times New Roman"/>
          <w:sz w:val="28"/>
          <w:szCs w:val="28"/>
          <w:lang w:eastAsia="ru-RU"/>
        </w:rPr>
        <w:t>официального</w:t>
      </w:r>
      <w:r>
        <w:rPr>
          <w:rFonts w:eastAsia="Times New Roman" w:ascii="Times New Roman" w:hAnsi="Times New Roman"/>
          <w:i w:val="false"/>
          <w:iCs w:val="false"/>
          <w:sz w:val="28"/>
          <w:szCs w:val="28"/>
          <w:lang w:eastAsia="ru-RU"/>
        </w:rPr>
        <w:t xml:space="preserve"> </w:t>
      </w:r>
      <w:r>
        <w:rPr>
          <w:rFonts w:ascii="Times New Roman" w:hAnsi="Times New Roman"/>
          <w:i w:val="false"/>
          <w:iCs w:val="false"/>
          <w:sz w:val="28"/>
          <w:szCs w:val="28"/>
        </w:rPr>
        <w:t>опубликования (обнародования).</w:t>
      </w:r>
    </w:p>
    <w:p>
      <w:pPr>
        <w:pStyle w:val="Normal"/>
        <w:tabs>
          <w:tab w:val="left" w:pos="708" w:leader="none"/>
        </w:tabs>
        <w:ind w:firstLine="709"/>
        <w:jc w:val="both"/>
        <w:rPr>
          <w:rFonts w:ascii="Times New Roman" w:hAnsi="Times New Roman"/>
          <w:i/>
          <w:i/>
          <w:sz w:val="28"/>
          <w:szCs w:val="28"/>
        </w:rPr>
      </w:pPr>
      <w:r>
        <w:rPr>
          <w:i/>
          <w:sz w:val="28"/>
          <w:szCs w:val="28"/>
        </w:rPr>
      </w:r>
    </w:p>
    <w:p>
      <w:pPr>
        <w:pStyle w:val="Normal"/>
        <w:tabs>
          <w:tab w:val="left" w:pos="708" w:leader="none"/>
        </w:tabs>
        <w:ind w:firstLine="709"/>
        <w:jc w:val="both"/>
        <w:rPr>
          <w:rFonts w:ascii="Times New Roman" w:hAnsi="Times New Roman"/>
          <w:sz w:val="28"/>
          <w:szCs w:val="28"/>
        </w:rPr>
      </w:pPr>
      <w:r>
        <w:rPr>
          <w:sz w:val="28"/>
          <w:szCs w:val="28"/>
        </w:rPr>
      </w:r>
    </w:p>
    <w:p>
      <w:pPr>
        <w:pStyle w:val="Normal"/>
        <w:tabs>
          <w:tab w:val="left" w:pos="708" w:leader="none"/>
        </w:tabs>
        <w:jc w:val="both"/>
        <w:rPr>
          <w:rFonts w:ascii="Times New Roman" w:hAnsi="Times New Roman"/>
          <w:sz w:val="28"/>
          <w:szCs w:val="28"/>
        </w:rPr>
      </w:pPr>
      <w:r>
        <w:rPr>
          <w:sz w:val="28"/>
          <w:szCs w:val="28"/>
        </w:rPr>
        <w:t>И.о. Председатель  Зеледеевского</w:t>
      </w:r>
    </w:p>
    <w:p>
      <w:pPr>
        <w:pStyle w:val="Normal"/>
        <w:tabs>
          <w:tab w:val="left" w:pos="708" w:leader="none"/>
        </w:tabs>
        <w:jc w:val="both"/>
        <w:rPr>
          <w:rFonts w:ascii="Times New Roman" w:hAnsi="Times New Roman"/>
          <w:sz w:val="28"/>
          <w:szCs w:val="28"/>
        </w:rPr>
      </w:pPr>
      <w:r>
        <w:rPr>
          <w:sz w:val="28"/>
          <w:szCs w:val="28"/>
        </w:rPr>
        <w:t>сельского Совета депутатов</w:t>
        <w:tab/>
        <w:t xml:space="preserve">          </w:t>
        <w:tab/>
        <w:t xml:space="preserve">         </w:t>
        <w:tab/>
        <w:t xml:space="preserve">                Е.В. Ваземиллер</w:t>
      </w:r>
    </w:p>
    <w:p>
      <w:pPr>
        <w:pStyle w:val="Normal"/>
        <w:tabs>
          <w:tab w:val="left" w:pos="708" w:leader="none"/>
        </w:tabs>
        <w:ind w:hanging="0"/>
        <w:jc w:val="both"/>
        <w:rPr>
          <w:bCs/>
        </w:rPr>
      </w:pPr>
      <w:r>
        <w:rPr>
          <w:bCs/>
        </w:rPr>
      </w:r>
    </w:p>
    <w:p>
      <w:pPr>
        <w:pStyle w:val="Normal"/>
        <w:tabs>
          <w:tab w:val="left" w:pos="708" w:leader="none"/>
        </w:tabs>
        <w:ind w:hanging="0"/>
        <w:jc w:val="both"/>
        <w:rPr>
          <w:bCs/>
        </w:rPr>
      </w:pPr>
      <w:r>
        <w:rPr>
          <w:bCs/>
        </w:rPr>
      </w:r>
    </w:p>
    <w:p>
      <w:pPr>
        <w:pStyle w:val="Normal"/>
        <w:tabs>
          <w:tab w:val="left" w:pos="708" w:leader="none"/>
        </w:tabs>
        <w:ind w:hanging="0"/>
        <w:jc w:val="both"/>
        <w:rPr>
          <w:rFonts w:ascii="Times New Roman" w:hAnsi="Times New Roman"/>
          <w:sz w:val="28"/>
          <w:szCs w:val="28"/>
        </w:rPr>
      </w:pPr>
      <w:r>
        <w:rPr>
          <w:bCs/>
          <w:sz w:val="28"/>
          <w:szCs w:val="28"/>
        </w:rPr>
        <w:t>Глава Зеледеевсого</w:t>
      </w:r>
    </w:p>
    <w:p>
      <w:pPr>
        <w:pStyle w:val="Normal"/>
        <w:tabs>
          <w:tab w:val="left" w:pos="708" w:leader="none"/>
        </w:tabs>
        <w:ind w:hanging="0"/>
        <w:jc w:val="both"/>
        <w:rPr>
          <w:rFonts w:ascii="Times New Roman" w:hAnsi="Times New Roman"/>
          <w:sz w:val="28"/>
          <w:szCs w:val="28"/>
        </w:rPr>
      </w:pPr>
      <w:r>
        <w:rPr>
          <w:bCs/>
          <w:sz w:val="28"/>
          <w:szCs w:val="28"/>
        </w:rPr>
        <w:t xml:space="preserve">сельсовета                                                                      В.В. Руцинская    </w:t>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bCs/>
        </w:rPr>
      </w:pPr>
      <w:r>
        <w:rPr>
          <w:bCs/>
        </w:rPr>
      </w:r>
    </w:p>
    <w:p>
      <w:pPr>
        <w:pStyle w:val="Normal"/>
        <w:ind w:firstLine="567"/>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85" w:hanging="1185"/>
      </w:pPr>
      <w:rPr>
        <w:sz w:val="26"/>
        <w:b/>
        <w:szCs w:val="26"/>
      </w:rPr>
    </w:lvl>
    <w:lvl w:ilvl="1">
      <w:start w:val="1"/>
      <w:numFmt w:val="decimal"/>
      <w:lvlText w:val="%1.%2."/>
      <w:lvlJc w:val="left"/>
      <w:pPr>
        <w:ind w:left="1895" w:hanging="1185"/>
      </w:pPr>
      <w:rPr>
        <w:sz w:val="26"/>
        <w:b/>
        <w:szCs w:val="26"/>
      </w:rPr>
    </w:lvl>
    <w:lvl w:ilvl="2">
      <w:start w:val="1"/>
      <w:numFmt w:val="decimal"/>
      <w:lvlText w:val="%1.%2.%3."/>
      <w:lvlJc w:val="left"/>
      <w:pPr>
        <w:ind w:left="2603" w:hanging="1185"/>
      </w:pPr>
      <w:rPr>
        <w:sz w:val="26"/>
        <w:b/>
        <w:szCs w:val="26"/>
      </w:rPr>
    </w:lvl>
    <w:lvl w:ilvl="3">
      <w:start w:val="1"/>
      <w:numFmt w:val="decimal"/>
      <w:lvlText w:val="%1.%2.%3.%4."/>
      <w:lvlJc w:val="left"/>
      <w:pPr>
        <w:ind w:left="3312" w:hanging="1185"/>
      </w:pPr>
      <w:rPr>
        <w:sz w:val="26"/>
        <w:b/>
        <w:szCs w:val="26"/>
      </w:rPr>
    </w:lvl>
    <w:lvl w:ilvl="4">
      <w:start w:val="1"/>
      <w:numFmt w:val="decimal"/>
      <w:lvlText w:val="%1.%2.%3.%4.%5."/>
      <w:lvlJc w:val="left"/>
      <w:pPr>
        <w:ind w:left="4021" w:hanging="1185"/>
      </w:pPr>
      <w:rPr>
        <w:sz w:val="26"/>
        <w:b/>
        <w:szCs w:val="26"/>
      </w:rPr>
    </w:lvl>
    <w:lvl w:ilvl="5">
      <w:start w:val="1"/>
      <w:numFmt w:val="decimal"/>
      <w:lvlText w:val="%1.%2.%3.%4.%5.%6."/>
      <w:lvlJc w:val="left"/>
      <w:pPr>
        <w:ind w:left="4985" w:hanging="1440"/>
      </w:pPr>
      <w:rPr>
        <w:sz w:val="26"/>
        <w:b/>
        <w:szCs w:val="26"/>
      </w:rPr>
    </w:lvl>
    <w:lvl w:ilvl="6">
      <w:start w:val="1"/>
      <w:numFmt w:val="decimal"/>
      <w:lvlText w:val="%1.%2.%3.%4.%5.%6.%7."/>
      <w:lvlJc w:val="left"/>
      <w:pPr>
        <w:ind w:left="5694" w:hanging="1440"/>
      </w:pPr>
      <w:rPr>
        <w:sz w:val="26"/>
        <w:b/>
        <w:szCs w:val="26"/>
      </w:rPr>
    </w:lvl>
    <w:lvl w:ilvl="7">
      <w:start w:val="1"/>
      <w:numFmt w:val="decimal"/>
      <w:lvlText w:val="%1.%2.%3.%4.%5.%6.%7.%8."/>
      <w:lvlJc w:val="left"/>
      <w:pPr>
        <w:ind w:left="6763" w:hanging="1800"/>
      </w:pPr>
      <w:rPr>
        <w:sz w:val="26"/>
        <w:b/>
        <w:szCs w:val="26"/>
      </w:rPr>
    </w:lvl>
    <w:lvl w:ilvl="8">
      <w:start w:val="1"/>
      <w:numFmt w:val="decimal"/>
      <w:lvlText w:val="%1.%2.%3.%4.%5.%6.%7.%8.%9."/>
      <w:lvlJc w:val="left"/>
      <w:pPr>
        <w:ind w:left="7472" w:hanging="1800"/>
      </w:pPr>
      <w:rPr>
        <w:sz w:val="26"/>
        <w:b/>
        <w:szCs w:val="26"/>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2"/>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502a"/>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ar-SA" w:bidi="ar-SA"/>
    </w:rPr>
  </w:style>
  <w:style w:type="paragraph" w:styleId="1">
    <w:name w:val="Heading 1"/>
    <w:basedOn w:val="Normal"/>
    <w:link w:val="10"/>
    <w:autoRedefine/>
    <w:qFormat/>
    <w:rsid w:val="006842e8"/>
    <w:pPr>
      <w:keepNext/>
      <w:suppressAutoHyphens w:val="false"/>
      <w:spacing w:before="0" w:after="60"/>
      <w:ind w:right="-1" w:hanging="0"/>
      <w:jc w:val="both"/>
      <w:outlineLvl w:val="0"/>
    </w:pPr>
    <w:rPr>
      <w:b/>
      <w:bCs/>
      <w:szCs w:val="32"/>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5"/>
    <w:uiPriority w:val="99"/>
    <w:semiHidden/>
    <w:qFormat/>
    <w:rsid w:val="00fa502a"/>
    <w:rPr>
      <w:rFonts w:ascii="Tahoma" w:hAnsi="Tahoma" w:cs="Tahoma"/>
      <w:sz w:val="16"/>
      <w:szCs w:val="16"/>
    </w:rPr>
  </w:style>
  <w:style w:type="character" w:styleId="11" w:customStyle="1">
    <w:name w:val="Заголовок 1 Знак"/>
    <w:basedOn w:val="DefaultParagraphFont"/>
    <w:link w:val="1"/>
    <w:qFormat/>
    <w:rsid w:val="006842e8"/>
    <w:rPr>
      <w:rFonts w:ascii="Times New Roman" w:hAnsi="Times New Roman" w:eastAsia="Times New Roman" w:cs="Times New Roman"/>
      <w:b/>
      <w:bCs/>
      <w:sz w:val="24"/>
      <w:szCs w:val="32"/>
      <w:lang w:eastAsia="ru-RU"/>
    </w:rPr>
  </w:style>
  <w:style w:type="character" w:styleId="Style14" w:customStyle="1">
    <w:name w:val="Название Знак"/>
    <w:basedOn w:val="DefaultParagraphFont"/>
    <w:link w:val="a7"/>
    <w:qFormat/>
    <w:rsid w:val="006842e8"/>
    <w:rPr>
      <w:rFonts w:ascii="Arial" w:hAnsi="Arial" w:eastAsia="Times New Roman" w:cs="Arial"/>
      <w:b/>
      <w:bCs/>
      <w:sz w:val="32"/>
      <w:szCs w:val="32"/>
      <w:lang w:eastAsia="ru-RU"/>
    </w:rPr>
  </w:style>
  <w:style w:type="character" w:styleId="Style15" w:customStyle="1">
    <w:name w:val="Без интервала Знак"/>
    <w:basedOn w:val="DefaultParagraphFont"/>
    <w:link w:val="a3"/>
    <w:uiPriority w:val="1"/>
    <w:qFormat/>
    <w:locked/>
    <w:rsid w:val="006842e8"/>
    <w:rPr>
      <w:rFonts w:eastAsia="" w:eastAsiaTheme="minorEastAsia"/>
      <w:lang w:eastAsia="ru-RU"/>
    </w:rPr>
  </w:style>
  <w:style w:type="character" w:styleId="FontStyle11" w:customStyle="1">
    <w:name w:val="Font Style11"/>
    <w:basedOn w:val="DefaultParagraphFont"/>
    <w:uiPriority w:val="99"/>
    <w:qFormat/>
    <w:rsid w:val="006842e8"/>
    <w:rPr>
      <w:rFonts w:ascii="Times New Roman" w:hAnsi="Times New Roman" w:cs="Times New Roman"/>
      <w:sz w:val="26"/>
      <w:szCs w:val="26"/>
    </w:rPr>
  </w:style>
  <w:style w:type="character" w:styleId="ListLabel1">
    <w:name w:val="ListLabel 1"/>
    <w:qFormat/>
    <w:rPr>
      <w:b/>
    </w:rPr>
  </w:style>
  <w:style w:type="character" w:styleId="ListLabel2">
    <w:name w:val="ListLabel 2"/>
    <w:qFormat/>
    <w:rPr>
      <w:b/>
    </w:rPr>
  </w:style>
  <w:style w:type="character" w:styleId="Footnotereference">
    <w:name w:val="footnote reference"/>
    <w:qFormat/>
    <w:rPr>
      <w:vertAlign w:val="superscript"/>
    </w:rPr>
  </w:style>
  <w:style w:type="character" w:styleId="S1">
    <w:name w:val="s1"/>
    <w:basedOn w:val="DefaultParagraphFont"/>
    <w:qFormat/>
    <w:rPr/>
  </w:style>
  <w:style w:type="character" w:styleId="Style16">
    <w:name w:val="Основной шрифт абзаца"/>
    <w:qFormat/>
    <w:rPr/>
  </w:style>
  <w:style w:type="character" w:styleId="FontStyle12">
    <w:name w:val="Font Style12"/>
    <w:basedOn w:val="Style16"/>
    <w:qFormat/>
    <w:rPr>
      <w:rFonts w:ascii="Times New Roman" w:hAnsi="Times New Roman" w:cs="Times New Roman"/>
      <w:b/>
      <w:bCs/>
      <w:i/>
      <w:iCs/>
      <w:sz w:val="22"/>
      <w:szCs w:val="22"/>
    </w:rPr>
  </w:style>
  <w:style w:type="character" w:styleId="Style17">
    <w:name w:val="Символ сноски"/>
    <w:qFormat/>
    <w:rPr/>
  </w:style>
  <w:style w:type="character" w:styleId="Style18">
    <w:name w:val="Привязка сноски"/>
    <w:rPr>
      <w:vertAlign w:val="superscript"/>
    </w:rPr>
  </w:style>
  <w:style w:type="character" w:styleId="Style19">
    <w:name w:val="Привязка концевой сноски"/>
    <w:rPr>
      <w:vertAlign w:val="superscript"/>
    </w:rPr>
  </w:style>
  <w:style w:type="character" w:styleId="Style20">
    <w:name w:val="Символы концевой сноски"/>
    <w:qFormat/>
    <w:rPr/>
  </w:style>
  <w:style w:type="character" w:styleId="WW8Num3z0">
    <w:name w:val="WW8Num3z0"/>
    <w:qFormat/>
    <w:rPr>
      <w:b/>
      <w:sz w:val="26"/>
      <w:szCs w:val="26"/>
    </w:rPr>
  </w:style>
  <w:style w:type="character" w:styleId="Style21">
    <w:name w:val="Интернет-ссылка"/>
    <w:rPr>
      <w:color w:val="000080"/>
      <w:u w:val="single"/>
      <w:lang w:val="zxx" w:eastAsia="zxx" w:bidi="zxx"/>
    </w:rPr>
  </w:style>
  <w:style w:type="character" w:styleId="ListLabel3">
    <w:name w:val="ListLabel 3"/>
    <w:qFormat/>
    <w:rPr>
      <w:b/>
      <w:sz w:val="26"/>
      <w:szCs w:val="26"/>
    </w:rPr>
  </w:style>
  <w:style w:type="character" w:styleId="ListLabel4">
    <w:name w:val="ListLabel 4"/>
    <w:qFormat/>
    <w:rPr>
      <w:b/>
      <w:sz w:val="26"/>
      <w:szCs w:val="26"/>
    </w:rPr>
  </w:style>
  <w:style w:type="character" w:styleId="ListLabel5">
    <w:name w:val="ListLabel 5"/>
    <w:qFormat/>
    <w:rPr>
      <w:b/>
      <w:sz w:val="26"/>
      <w:szCs w:val="26"/>
    </w:rPr>
  </w:style>
  <w:style w:type="character" w:styleId="ListLabel6">
    <w:name w:val="ListLabel 6"/>
    <w:qFormat/>
    <w:rPr>
      <w:b/>
      <w:sz w:val="26"/>
      <w:szCs w:val="26"/>
    </w:rPr>
  </w:style>
  <w:style w:type="character" w:styleId="ListLabel7">
    <w:name w:val="ListLabel 7"/>
    <w:qFormat/>
    <w:rPr>
      <w:b/>
      <w:sz w:val="26"/>
      <w:szCs w:val="26"/>
    </w:rPr>
  </w:style>
  <w:style w:type="character" w:styleId="ListLabel8">
    <w:name w:val="ListLabel 8"/>
    <w:qFormat/>
    <w:rPr>
      <w:b/>
      <w:sz w:val="26"/>
      <w:szCs w:val="26"/>
    </w:rPr>
  </w:style>
  <w:style w:type="character" w:styleId="ListLabel9">
    <w:name w:val="ListLabel 9"/>
    <w:qFormat/>
    <w:rPr>
      <w:b/>
      <w:sz w:val="26"/>
      <w:szCs w:val="26"/>
    </w:rPr>
  </w:style>
  <w:style w:type="character" w:styleId="ListLabel10">
    <w:name w:val="ListLabel 10"/>
    <w:qFormat/>
    <w:rPr>
      <w:b/>
      <w:sz w:val="26"/>
      <w:szCs w:val="26"/>
    </w:rPr>
  </w:style>
  <w:style w:type="character" w:styleId="ListLabel11">
    <w:name w:val="ListLabel 11"/>
    <w:qFormat/>
    <w:rPr>
      <w:b/>
      <w:sz w:val="26"/>
      <w:szCs w:val="26"/>
    </w:rPr>
  </w:style>
  <w:style w:type="character" w:styleId="ListLabel12">
    <w:name w:val="ListLabel 12"/>
    <w:qFormat/>
    <w:rPr>
      <w:b/>
      <w:sz w:val="26"/>
      <w:szCs w:val="26"/>
    </w:rPr>
  </w:style>
  <w:style w:type="character" w:styleId="ListLabel13">
    <w:name w:val="ListLabel 13"/>
    <w:qFormat/>
    <w:rPr>
      <w:b/>
      <w:sz w:val="26"/>
      <w:szCs w:val="26"/>
    </w:rPr>
  </w:style>
  <w:style w:type="character" w:styleId="ListLabel14">
    <w:name w:val="ListLabel 14"/>
    <w:qFormat/>
    <w:rPr>
      <w:b/>
      <w:sz w:val="26"/>
      <w:szCs w:val="26"/>
    </w:rPr>
  </w:style>
  <w:style w:type="character" w:styleId="ListLabel15">
    <w:name w:val="ListLabel 15"/>
    <w:qFormat/>
    <w:rPr>
      <w:b/>
      <w:sz w:val="26"/>
      <w:szCs w:val="26"/>
    </w:rPr>
  </w:style>
  <w:style w:type="character" w:styleId="ListLabel16">
    <w:name w:val="ListLabel 16"/>
    <w:qFormat/>
    <w:rPr>
      <w:b/>
      <w:sz w:val="26"/>
      <w:szCs w:val="26"/>
    </w:rPr>
  </w:style>
  <w:style w:type="character" w:styleId="ListLabel17">
    <w:name w:val="ListLabel 17"/>
    <w:qFormat/>
    <w:rPr>
      <w:b/>
      <w:sz w:val="26"/>
      <w:szCs w:val="26"/>
    </w:rPr>
  </w:style>
  <w:style w:type="character" w:styleId="ListLabel18">
    <w:name w:val="ListLabel 18"/>
    <w:qFormat/>
    <w:rPr>
      <w:b/>
      <w:sz w:val="26"/>
      <w:szCs w:val="26"/>
    </w:rPr>
  </w:style>
  <w:style w:type="character" w:styleId="ListLabel19">
    <w:name w:val="ListLabel 19"/>
    <w:qFormat/>
    <w:rPr>
      <w:b/>
      <w:sz w:val="26"/>
      <w:szCs w:val="26"/>
    </w:rPr>
  </w:style>
  <w:style w:type="character" w:styleId="ListLabel20">
    <w:name w:val="ListLabel 20"/>
    <w:qFormat/>
    <w:rPr>
      <w:b/>
      <w:sz w:val="26"/>
      <w:szCs w:val="26"/>
    </w:rPr>
  </w:style>
  <w:style w:type="paragraph" w:styleId="Style22">
    <w:name w:val="Заголовок"/>
    <w:basedOn w:val="Normal"/>
    <w:next w:val="Style23"/>
    <w:qFormat/>
    <w:pPr>
      <w:keepNext/>
      <w:spacing w:before="240" w:after="120"/>
    </w:pPr>
    <w:rPr>
      <w:rFonts w:ascii="Liberation Sans" w:hAnsi="Liberation Sans" w:eastAsia="Microsoft YaHei" w:cs="Mangal"/>
      <w:sz w:val="28"/>
      <w:szCs w:val="28"/>
    </w:rPr>
  </w:style>
  <w:style w:type="paragraph" w:styleId="Style23">
    <w:name w:val="Body Text"/>
    <w:basedOn w:val="Normal"/>
    <w:pPr>
      <w:spacing w:lineRule="auto" w:line="288"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NoSpacing">
    <w:name w:val="No Spacing"/>
    <w:link w:val="a4"/>
    <w:uiPriority w:val="1"/>
    <w:qFormat/>
    <w:rsid w:val="00fa502a"/>
    <w:pPr>
      <w:widowControl/>
      <w:bidi w:val="0"/>
      <w:spacing w:lineRule="auto" w:line="240" w:before="0" w:after="0"/>
      <w:jc w:val="left"/>
    </w:pPr>
    <w:rPr>
      <w:rFonts w:ascii="Calibri" w:hAnsi="Calibri" w:eastAsia="" w:cs="" w:eastAsiaTheme="minorEastAsia"/>
      <w:color w:val="00000A"/>
      <w:sz w:val="24"/>
      <w:szCs w:val="22"/>
      <w:lang w:val="ru-RU" w:eastAsia="ru-RU" w:bidi="ar-SA"/>
    </w:rPr>
  </w:style>
  <w:style w:type="paragraph" w:styleId="BalloonText">
    <w:name w:val="Balloon Text"/>
    <w:basedOn w:val="Normal"/>
    <w:link w:val="a6"/>
    <w:uiPriority w:val="99"/>
    <w:semiHidden/>
    <w:unhideWhenUsed/>
    <w:qFormat/>
    <w:rsid w:val="00fa502a"/>
    <w:pPr/>
    <w:rPr>
      <w:rFonts w:ascii="Tahoma" w:hAnsi="Tahoma" w:cs="Tahoma"/>
      <w:sz w:val="16"/>
      <w:szCs w:val="16"/>
    </w:rPr>
  </w:style>
  <w:style w:type="paragraph" w:styleId="Style27">
    <w:name w:val="Title"/>
    <w:basedOn w:val="Normal"/>
    <w:link w:val="a8"/>
    <w:qFormat/>
    <w:rsid w:val="006842e8"/>
    <w:pPr>
      <w:suppressAutoHyphens w:val="false"/>
      <w:spacing w:before="240" w:after="60"/>
      <w:jc w:val="center"/>
      <w:outlineLvl w:val="0"/>
    </w:pPr>
    <w:rPr>
      <w:rFonts w:ascii="Arial" w:hAnsi="Arial" w:cs="Arial"/>
      <w:b/>
      <w:bCs/>
      <w:sz w:val="32"/>
      <w:szCs w:val="32"/>
      <w:lang w:eastAsia="ru-RU"/>
    </w:rPr>
  </w:style>
  <w:style w:type="paragraph" w:styleId="Style28" w:customStyle="1">
    <w:name w:val="Style2"/>
    <w:basedOn w:val="Normal"/>
    <w:uiPriority w:val="99"/>
    <w:qFormat/>
    <w:rsid w:val="006842e8"/>
    <w:pPr>
      <w:widowControl w:val="false"/>
      <w:suppressAutoHyphens w:val="false"/>
      <w:spacing w:lineRule="exact" w:line="322"/>
      <w:ind w:firstLine="725"/>
      <w:jc w:val="both"/>
    </w:pPr>
    <w:rPr>
      <w:lang w:eastAsia="ru-RU"/>
    </w:rPr>
  </w:style>
  <w:style w:type="paragraph" w:styleId="ConsPlusNormal" w:customStyle="1">
    <w:name w:val="ConsPlusNormal"/>
    <w:qFormat/>
    <w:rsid w:val="006842e8"/>
    <w:pPr>
      <w:widowControl/>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ListParagraph">
    <w:name w:val="List Paragraph"/>
    <w:basedOn w:val="Normal"/>
    <w:qFormat/>
    <w:pPr>
      <w:spacing w:before="0" w:after="0"/>
      <w:ind w:left="720" w:hanging="0"/>
      <w:contextualSpacing/>
    </w:pPr>
    <w:rPr/>
  </w:style>
  <w:style w:type="paragraph" w:styleId="Style29">
    <w:name w:val="Footnote Text"/>
    <w:basedOn w:val="Normal"/>
    <w:pPr/>
    <w:rPr/>
  </w:style>
  <w:style w:type="paragraph" w:styleId="Style30">
    <w:name w:val="Header"/>
    <w:basedOn w:val="Normal"/>
    <w:pPr>
      <w:tabs>
        <w:tab w:val="center" w:pos="4677" w:leader="none"/>
        <w:tab w:val="right" w:pos="9355" w:leader="none"/>
      </w:tabs>
    </w:pPr>
    <w:rPr>
      <w:sz w:val="24"/>
      <w:szCs w:val="24"/>
    </w:rPr>
  </w:style>
  <w:style w:type="paragraph" w:styleId="Footnotetext">
    <w:name w:val="footnote text"/>
    <w:basedOn w:val="Normal"/>
    <w:qFormat/>
    <w:pPr/>
    <w:rPr>
      <w:sz w:val="20"/>
      <w:szCs w:val="20"/>
    </w:rPr>
  </w:style>
  <w:style w:type="paragraph" w:styleId="BodyText3">
    <w:name w:val="Body Text 3"/>
    <w:basedOn w:val="Normal"/>
    <w:qFormat/>
    <w:pPr>
      <w:spacing w:before="0" w:after="120"/>
    </w:pPr>
    <w:rPr>
      <w:sz w:val="16"/>
      <w:szCs w:val="16"/>
    </w:rPr>
  </w:style>
  <w:style w:type="paragraph" w:styleId="P2">
    <w:name w:val="p2"/>
    <w:basedOn w:val="Normal"/>
    <w:qFormat/>
    <w:pPr>
      <w:spacing w:beforeAutospacing="1" w:afterAutospacing="1"/>
    </w:pPr>
    <w:rPr>
      <w:sz w:val="24"/>
      <w:szCs w:val="24"/>
    </w:rPr>
  </w:style>
  <w:style w:type="paragraph" w:styleId="Style41">
    <w:name w:val="Style4"/>
    <w:basedOn w:val="Normal"/>
    <w:qFormat/>
    <w:pPr>
      <w:widowControl w:val="false"/>
      <w:spacing w:lineRule="exact" w:line="319"/>
      <w:ind w:firstLine="547"/>
    </w:pPr>
    <w:rPr>
      <w:rFonts w:ascii="Times New Roman" w:hAnsi="Times New Roman" w:cs="Times New Roman"/>
    </w:rPr>
  </w:style>
  <w:style w:type="paragraph" w:styleId="Style31">
    <w:name w:val="Абзац списка"/>
    <w:basedOn w:val="Normal"/>
    <w:qFormat/>
    <w:pPr>
      <w:spacing w:before="0" w:after="0"/>
      <w:ind w:left="720" w:hanging="0"/>
      <w:contextualSpacing/>
    </w:pPr>
    <w:rPr/>
  </w:style>
  <w:style w:type="paragraph" w:styleId="2">
    <w:name w:val="Основной текст 2"/>
    <w:basedOn w:val="Normal"/>
    <w:qFormat/>
    <w:pPr>
      <w:spacing w:lineRule="auto" w:line="480" w:before="0" w:after="120"/>
    </w:pPr>
    <w:rPr>
      <w:sz w:val="20"/>
      <w:szCs w:val="20"/>
      <w:lang w:val="ru-RU"/>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3F1F4E0613E635024E128AB02AB0F006904CEA038147ED8A3B6BA70850FE88B0C89B07C008CB5F8BDEC829EE2C6893E40CC428AE0A61D9BF72FCI"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20848-F411-4039-9AFA-6D529629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LibreOffice/5.1.2.2$Windows_x86 LibreOffice_project/d3bf12ecb743fc0d20e0be0c58ca359301eb705f</Application>
  <Pages>12</Pages>
  <Words>2898</Words>
  <Characters>20910</Characters>
  <CharactersWithSpaces>23869</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2014-11-10T02:07:00Z</dcterms:created>
  <dc:creator>Пользователь</dc:creator>
  <dc:description/>
  <dc:language>ru-RU</dc:language>
  <cp:lastModifiedBy/>
  <cp:lastPrinted>2015-12-16T04:41:00Z</cp:lastPrinted>
  <dcterms:modified xsi:type="dcterms:W3CDTF">2020-04-01T16:39:46Z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