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BB" w:rsidRPr="000C0E5D" w:rsidRDefault="00EC7BBB" w:rsidP="00EC7BBB">
      <w:pPr>
        <w:jc w:val="center"/>
      </w:pPr>
      <w:r w:rsidRPr="000C0E5D">
        <w:rPr>
          <w:noProof/>
        </w:rPr>
        <w:drawing>
          <wp:inline distT="0" distB="0" distL="0" distR="0">
            <wp:extent cx="523875" cy="63563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23875" cy="635635"/>
                    </a:xfrm>
                    <a:prstGeom prst="rect">
                      <a:avLst/>
                    </a:prstGeom>
                    <a:solidFill>
                      <a:srgbClr val="FFFFFF"/>
                    </a:solidFill>
                    <a:ln w="9525">
                      <a:noFill/>
                      <a:miter lim="800000"/>
                      <a:headEnd/>
                      <a:tailEnd/>
                    </a:ln>
                  </pic:spPr>
                </pic:pic>
              </a:graphicData>
            </a:graphic>
          </wp:inline>
        </w:drawing>
      </w:r>
    </w:p>
    <w:p w:rsidR="00EC7BBB" w:rsidRPr="000C0E5D" w:rsidRDefault="00EC7BBB" w:rsidP="00EC7BBB">
      <w:pPr>
        <w:jc w:val="center"/>
        <w:rPr>
          <w:lang w:val="en-US"/>
        </w:rPr>
      </w:pPr>
    </w:p>
    <w:p w:rsidR="00EC7BBB" w:rsidRPr="000C0E5D" w:rsidRDefault="00EC7BBB" w:rsidP="00EC7BBB">
      <w:pPr>
        <w:jc w:val="center"/>
      </w:pPr>
      <w:r w:rsidRPr="000C0E5D">
        <w:t>КРАСНОЯРСКИЙ КРАЙ</w:t>
      </w:r>
    </w:p>
    <w:p w:rsidR="00EC7BBB" w:rsidRPr="000C0E5D" w:rsidRDefault="00EC7BBB" w:rsidP="00EC7BBB">
      <w:pPr>
        <w:jc w:val="center"/>
      </w:pPr>
      <w:r w:rsidRPr="000C0E5D">
        <w:t>ЕМЕЛЬЯНОВСКИЙ РАЙОН</w:t>
      </w:r>
    </w:p>
    <w:p w:rsidR="00EC7BBB" w:rsidRPr="000C0E5D" w:rsidRDefault="0097499E" w:rsidP="00EC7BBB">
      <w:pPr>
        <w:jc w:val="center"/>
        <w:rPr>
          <w:b/>
        </w:rPr>
      </w:pPr>
      <w:r>
        <w:rPr>
          <w:b/>
        </w:rPr>
        <w:t>ЗЕЛЕДЕЕ</w:t>
      </w:r>
      <w:r w:rsidR="00EC7BBB" w:rsidRPr="000C0E5D">
        <w:rPr>
          <w:b/>
        </w:rPr>
        <w:t>ВСКИЙ СЕЛЬСКИЙ</w:t>
      </w:r>
    </w:p>
    <w:p w:rsidR="00EC7BBB" w:rsidRPr="000C0E5D" w:rsidRDefault="00EC7BBB" w:rsidP="00EC7BBB">
      <w:pPr>
        <w:jc w:val="center"/>
        <w:rPr>
          <w:b/>
        </w:rPr>
      </w:pPr>
      <w:r w:rsidRPr="000C0E5D">
        <w:rPr>
          <w:b/>
        </w:rPr>
        <w:t>СОВЕТ ДЕПУТАТОВ</w:t>
      </w:r>
    </w:p>
    <w:p w:rsidR="00EC7BBB" w:rsidRPr="000C0E5D" w:rsidRDefault="00EC7BBB" w:rsidP="00EC7BBB">
      <w:pPr>
        <w:jc w:val="center"/>
        <w:rPr>
          <w:b/>
        </w:rPr>
      </w:pPr>
    </w:p>
    <w:p w:rsidR="00EC7BBB" w:rsidRPr="000C0E5D" w:rsidRDefault="00EC7BBB" w:rsidP="00EC7BBB">
      <w:pPr>
        <w:jc w:val="center"/>
        <w:rPr>
          <w:b/>
          <w:sz w:val="28"/>
          <w:szCs w:val="28"/>
        </w:rPr>
      </w:pPr>
      <w:r w:rsidRPr="000C0E5D">
        <w:rPr>
          <w:b/>
          <w:sz w:val="28"/>
          <w:szCs w:val="28"/>
        </w:rPr>
        <w:t>РЕШЕНИ</w:t>
      </w:r>
      <w:proofErr w:type="gramStart"/>
      <w:r w:rsidRPr="000C0E5D">
        <w:rPr>
          <w:b/>
          <w:sz w:val="28"/>
          <w:szCs w:val="28"/>
        </w:rPr>
        <w:t>Е</w:t>
      </w:r>
      <w:r w:rsidR="0097499E">
        <w:rPr>
          <w:b/>
          <w:sz w:val="28"/>
          <w:szCs w:val="28"/>
        </w:rPr>
        <w:t>(</w:t>
      </w:r>
      <w:proofErr w:type="gramEnd"/>
      <w:r w:rsidR="0097499E">
        <w:rPr>
          <w:b/>
          <w:sz w:val="28"/>
          <w:szCs w:val="28"/>
        </w:rPr>
        <w:t>ПРОЕКТ)</w:t>
      </w:r>
    </w:p>
    <w:p w:rsidR="00EC7BBB" w:rsidRPr="000C0E5D" w:rsidRDefault="00EC7BBB" w:rsidP="00EC7BBB">
      <w:pPr>
        <w:tabs>
          <w:tab w:val="left" w:pos="708"/>
          <w:tab w:val="center" w:pos="4677"/>
        </w:tabs>
        <w:jc w:val="center"/>
        <w:rPr>
          <w:bCs/>
          <w:sz w:val="28"/>
          <w:szCs w:val="28"/>
        </w:rPr>
      </w:pPr>
    </w:p>
    <w:p w:rsidR="00EC7BBB" w:rsidRPr="000C0E5D" w:rsidRDefault="00EC7BBB" w:rsidP="00EC7BBB">
      <w:pPr>
        <w:tabs>
          <w:tab w:val="left" w:pos="708"/>
          <w:tab w:val="center" w:pos="4677"/>
        </w:tabs>
        <w:jc w:val="center"/>
        <w:rPr>
          <w:bCs/>
          <w:sz w:val="28"/>
          <w:szCs w:val="28"/>
        </w:rPr>
      </w:pPr>
      <w:r w:rsidRPr="000C0E5D">
        <w:rPr>
          <w:bCs/>
          <w:sz w:val="28"/>
          <w:szCs w:val="28"/>
        </w:rPr>
        <w:t xml:space="preserve">п. </w:t>
      </w:r>
      <w:r w:rsidR="0097499E">
        <w:rPr>
          <w:bCs/>
          <w:sz w:val="28"/>
          <w:szCs w:val="28"/>
        </w:rPr>
        <w:t>Зеледеево</w:t>
      </w:r>
    </w:p>
    <w:p w:rsidR="00EC7BBB" w:rsidRPr="000C0E5D" w:rsidRDefault="00EC7BBB" w:rsidP="00EC7BBB">
      <w:pPr>
        <w:jc w:val="center"/>
        <w:rPr>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C7BBB" w:rsidRPr="000C0E5D" w:rsidTr="00C56C17">
        <w:tc>
          <w:tcPr>
            <w:tcW w:w="4785" w:type="dxa"/>
          </w:tcPr>
          <w:p w:rsidR="00EC7BBB" w:rsidRPr="000C0E5D" w:rsidRDefault="0079385D" w:rsidP="0097499E">
            <w:pPr>
              <w:rPr>
                <w:bCs/>
                <w:sz w:val="28"/>
                <w:szCs w:val="28"/>
              </w:rPr>
            </w:pPr>
            <w:r>
              <w:rPr>
                <w:bCs/>
                <w:sz w:val="28"/>
                <w:szCs w:val="28"/>
              </w:rPr>
              <w:t>03.12.</w:t>
            </w:r>
            <w:r w:rsidR="00EC7BBB">
              <w:rPr>
                <w:bCs/>
                <w:sz w:val="28"/>
                <w:szCs w:val="28"/>
              </w:rPr>
              <w:t>2019</w:t>
            </w:r>
            <w:r w:rsidR="00EC7BBB" w:rsidRPr="000C0E5D">
              <w:rPr>
                <w:bCs/>
                <w:sz w:val="28"/>
                <w:szCs w:val="28"/>
              </w:rPr>
              <w:t xml:space="preserve"> г.</w:t>
            </w:r>
          </w:p>
        </w:tc>
        <w:tc>
          <w:tcPr>
            <w:tcW w:w="4786" w:type="dxa"/>
          </w:tcPr>
          <w:p w:rsidR="00EC7BBB" w:rsidRPr="001C61DA" w:rsidRDefault="00EC7BBB" w:rsidP="00C56C17">
            <w:pPr>
              <w:jc w:val="right"/>
              <w:rPr>
                <w:bCs/>
                <w:sz w:val="28"/>
                <w:szCs w:val="28"/>
              </w:rPr>
            </w:pPr>
            <w:r>
              <w:rPr>
                <w:bCs/>
                <w:sz w:val="28"/>
                <w:szCs w:val="28"/>
              </w:rPr>
              <w:t xml:space="preserve">№ </w:t>
            </w:r>
            <w:r w:rsidR="0079385D">
              <w:rPr>
                <w:bCs/>
                <w:sz w:val="28"/>
                <w:szCs w:val="28"/>
              </w:rPr>
              <w:t>48/118</w:t>
            </w:r>
            <w:r w:rsidR="0097499E">
              <w:rPr>
                <w:bCs/>
                <w:sz w:val="28"/>
                <w:szCs w:val="28"/>
              </w:rPr>
              <w:t>-</w:t>
            </w:r>
            <w:r>
              <w:rPr>
                <w:bCs/>
                <w:sz w:val="28"/>
                <w:szCs w:val="28"/>
              </w:rPr>
              <w:t>Р</w:t>
            </w:r>
          </w:p>
        </w:tc>
      </w:tr>
    </w:tbl>
    <w:p w:rsidR="00EC7BBB" w:rsidRPr="000C0E5D" w:rsidRDefault="00EC7BBB" w:rsidP="00EC7BBB">
      <w:pPr>
        <w:ind w:right="539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tblGrid>
      <w:tr w:rsidR="00EC7BBB" w:rsidRPr="000C0E5D" w:rsidTr="00C56C17">
        <w:tc>
          <w:tcPr>
            <w:tcW w:w="6204" w:type="dxa"/>
            <w:tcBorders>
              <w:top w:val="nil"/>
              <w:left w:val="nil"/>
              <w:bottom w:val="nil"/>
              <w:right w:val="nil"/>
            </w:tcBorders>
          </w:tcPr>
          <w:p w:rsidR="00EC7BBB" w:rsidRPr="000C0E5D" w:rsidRDefault="00EC7BBB" w:rsidP="002A6F6B">
            <w:pPr>
              <w:rPr>
                <w:sz w:val="28"/>
                <w:szCs w:val="28"/>
              </w:rPr>
            </w:pPr>
            <w:r w:rsidRPr="000C0E5D">
              <w:rPr>
                <w:sz w:val="28"/>
                <w:szCs w:val="28"/>
              </w:rPr>
              <w:t xml:space="preserve">Об утверждении правил благоустройства территории муниципального образования </w:t>
            </w:r>
            <w:r w:rsidR="0097499E">
              <w:rPr>
                <w:sz w:val="28"/>
                <w:szCs w:val="28"/>
              </w:rPr>
              <w:t>Зеледее</w:t>
            </w:r>
            <w:r w:rsidRPr="000C0E5D">
              <w:rPr>
                <w:sz w:val="28"/>
                <w:szCs w:val="28"/>
              </w:rPr>
              <w:t>вский сельсовет</w:t>
            </w:r>
          </w:p>
        </w:tc>
      </w:tr>
    </w:tbl>
    <w:p w:rsidR="00EC7BBB" w:rsidRPr="000C0E5D" w:rsidRDefault="00EC7BBB" w:rsidP="00EC7BBB">
      <w:pPr>
        <w:autoSpaceDE w:val="0"/>
        <w:autoSpaceDN w:val="0"/>
        <w:adjustRightInd w:val="0"/>
        <w:ind w:firstLine="708"/>
        <w:jc w:val="both"/>
        <w:rPr>
          <w:sz w:val="28"/>
          <w:szCs w:val="28"/>
        </w:rPr>
      </w:pPr>
    </w:p>
    <w:p w:rsidR="00EC7BBB" w:rsidRPr="000C0E5D" w:rsidRDefault="00EC7BBB" w:rsidP="00EC7BBB">
      <w:pPr>
        <w:autoSpaceDE w:val="0"/>
        <w:autoSpaceDN w:val="0"/>
        <w:adjustRightInd w:val="0"/>
        <w:ind w:firstLine="708"/>
        <w:jc w:val="both"/>
        <w:rPr>
          <w:sz w:val="28"/>
          <w:szCs w:val="28"/>
        </w:rPr>
      </w:pPr>
      <w:r w:rsidRPr="000C0E5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руководствуясь Уставом </w:t>
      </w:r>
      <w:r w:rsidR="0097499E">
        <w:rPr>
          <w:sz w:val="28"/>
          <w:szCs w:val="28"/>
        </w:rPr>
        <w:t>Зеледее</w:t>
      </w:r>
      <w:r w:rsidRPr="000C0E5D">
        <w:rPr>
          <w:sz w:val="28"/>
          <w:szCs w:val="28"/>
        </w:rPr>
        <w:t xml:space="preserve">вского сельсовета, </w:t>
      </w:r>
      <w:r w:rsidR="0097499E">
        <w:rPr>
          <w:sz w:val="28"/>
          <w:szCs w:val="28"/>
        </w:rPr>
        <w:t>Зеледее</w:t>
      </w:r>
      <w:r w:rsidRPr="000C0E5D">
        <w:rPr>
          <w:sz w:val="28"/>
          <w:szCs w:val="28"/>
        </w:rPr>
        <w:t>вский сельский Совет депутатов решил:</w:t>
      </w:r>
    </w:p>
    <w:p w:rsidR="00EC7BBB" w:rsidRPr="000C0E5D" w:rsidRDefault="00EC7BBB" w:rsidP="00EC7BBB">
      <w:pPr>
        <w:autoSpaceDE w:val="0"/>
        <w:autoSpaceDN w:val="0"/>
        <w:adjustRightInd w:val="0"/>
        <w:ind w:firstLine="708"/>
        <w:jc w:val="both"/>
        <w:rPr>
          <w:sz w:val="28"/>
          <w:szCs w:val="28"/>
        </w:rPr>
      </w:pPr>
    </w:p>
    <w:p w:rsidR="00EC7BBB" w:rsidRPr="000C0E5D" w:rsidRDefault="00EC7BBB" w:rsidP="00EC7BBB">
      <w:pPr>
        <w:pStyle w:val="ConsPlusNormal"/>
        <w:ind w:firstLine="709"/>
        <w:jc w:val="both"/>
        <w:rPr>
          <w:rFonts w:ascii="Times New Roman" w:hAnsi="Times New Roman" w:cs="Times New Roman"/>
          <w:sz w:val="28"/>
          <w:szCs w:val="28"/>
        </w:rPr>
      </w:pPr>
      <w:r w:rsidRPr="000C0E5D">
        <w:rPr>
          <w:rFonts w:ascii="Times New Roman" w:hAnsi="Times New Roman" w:cs="Times New Roman"/>
          <w:sz w:val="28"/>
          <w:szCs w:val="28"/>
        </w:rPr>
        <w:t xml:space="preserve">1. Утвердить Правила благоустройства территории муниципального образования </w:t>
      </w:r>
      <w:r w:rsidR="0097499E" w:rsidRPr="0097499E">
        <w:rPr>
          <w:rFonts w:ascii="Times New Roman" w:hAnsi="Times New Roman" w:cs="Times New Roman"/>
          <w:sz w:val="28"/>
          <w:szCs w:val="28"/>
        </w:rPr>
        <w:t>Зеледеевский</w:t>
      </w:r>
      <w:r w:rsidRPr="000C0E5D">
        <w:rPr>
          <w:rFonts w:ascii="Times New Roman" w:hAnsi="Times New Roman" w:cs="Times New Roman"/>
          <w:sz w:val="28"/>
          <w:szCs w:val="28"/>
        </w:rPr>
        <w:t xml:space="preserve"> сельсовет</w:t>
      </w:r>
      <w:r w:rsidRPr="001A1E43">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к настоящему Решению</w:t>
      </w:r>
      <w:r w:rsidRPr="000C0E5D">
        <w:rPr>
          <w:rFonts w:ascii="Times New Roman" w:hAnsi="Times New Roman" w:cs="Times New Roman"/>
          <w:sz w:val="28"/>
          <w:szCs w:val="28"/>
        </w:rPr>
        <w:t>.</w:t>
      </w:r>
    </w:p>
    <w:p w:rsidR="00EC7BBB" w:rsidRPr="000C0E5D" w:rsidRDefault="00EC7BBB" w:rsidP="00EC7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Pr="000C0E5D">
        <w:rPr>
          <w:rFonts w:ascii="Times New Roman" w:hAnsi="Times New Roman" w:cs="Times New Roman"/>
          <w:sz w:val="28"/>
          <w:szCs w:val="28"/>
        </w:rPr>
        <w:t xml:space="preserve"> силу Решение </w:t>
      </w:r>
      <w:r w:rsidR="0097499E" w:rsidRPr="0097499E">
        <w:rPr>
          <w:rFonts w:ascii="Times New Roman" w:hAnsi="Times New Roman" w:cs="Times New Roman"/>
          <w:sz w:val="28"/>
          <w:szCs w:val="28"/>
        </w:rPr>
        <w:t>Зеледеевского</w:t>
      </w:r>
      <w:r w:rsidRPr="000C0E5D">
        <w:rPr>
          <w:rFonts w:ascii="Times New Roman" w:hAnsi="Times New Roman" w:cs="Times New Roman"/>
          <w:sz w:val="28"/>
          <w:szCs w:val="28"/>
        </w:rPr>
        <w:t xml:space="preserve"> </w:t>
      </w:r>
      <w:r>
        <w:rPr>
          <w:rFonts w:ascii="Times New Roman" w:hAnsi="Times New Roman" w:cs="Times New Roman"/>
          <w:sz w:val="28"/>
          <w:szCs w:val="28"/>
        </w:rPr>
        <w:t xml:space="preserve">сельского Совета депутатов от </w:t>
      </w:r>
      <w:r w:rsidR="002A6F6B">
        <w:rPr>
          <w:rFonts w:ascii="Times New Roman" w:hAnsi="Times New Roman" w:cs="Times New Roman"/>
          <w:sz w:val="28"/>
          <w:szCs w:val="28"/>
        </w:rPr>
        <w:t xml:space="preserve">  </w:t>
      </w:r>
      <w:r w:rsidRPr="002A6F6B">
        <w:rPr>
          <w:rFonts w:ascii="Times New Roman" w:hAnsi="Times New Roman" w:cs="Times New Roman"/>
          <w:sz w:val="28"/>
          <w:szCs w:val="28"/>
        </w:rPr>
        <w:t>20.</w:t>
      </w:r>
      <w:r w:rsidR="002A6F6B" w:rsidRPr="002A6F6B">
        <w:rPr>
          <w:rFonts w:ascii="Times New Roman" w:hAnsi="Times New Roman" w:cs="Times New Roman"/>
          <w:sz w:val="28"/>
          <w:szCs w:val="28"/>
        </w:rPr>
        <w:t>07</w:t>
      </w:r>
      <w:r w:rsidRPr="002A6F6B">
        <w:rPr>
          <w:rFonts w:ascii="Times New Roman" w:hAnsi="Times New Roman" w:cs="Times New Roman"/>
          <w:sz w:val="28"/>
          <w:szCs w:val="28"/>
        </w:rPr>
        <w:t>.20</w:t>
      </w:r>
      <w:r w:rsidR="002A6F6B" w:rsidRPr="002A6F6B">
        <w:rPr>
          <w:rFonts w:ascii="Times New Roman" w:hAnsi="Times New Roman" w:cs="Times New Roman"/>
          <w:sz w:val="28"/>
          <w:szCs w:val="28"/>
        </w:rPr>
        <w:t>0</w:t>
      </w:r>
      <w:r w:rsidRPr="002A6F6B">
        <w:rPr>
          <w:rFonts w:ascii="Times New Roman" w:hAnsi="Times New Roman" w:cs="Times New Roman"/>
          <w:sz w:val="28"/>
          <w:szCs w:val="28"/>
        </w:rPr>
        <w:t>7г. № 2</w:t>
      </w:r>
      <w:r w:rsidR="002A6F6B" w:rsidRPr="002A6F6B">
        <w:rPr>
          <w:rFonts w:ascii="Times New Roman" w:hAnsi="Times New Roman" w:cs="Times New Roman"/>
          <w:sz w:val="28"/>
          <w:szCs w:val="28"/>
        </w:rPr>
        <w:t>1</w:t>
      </w:r>
      <w:r w:rsidRPr="002A6F6B">
        <w:rPr>
          <w:rFonts w:ascii="Times New Roman" w:hAnsi="Times New Roman" w:cs="Times New Roman"/>
          <w:sz w:val="28"/>
          <w:szCs w:val="28"/>
        </w:rPr>
        <w:t>-</w:t>
      </w:r>
      <w:r w:rsidR="002A6F6B" w:rsidRPr="002A6F6B">
        <w:rPr>
          <w:rFonts w:ascii="Times New Roman" w:hAnsi="Times New Roman" w:cs="Times New Roman"/>
          <w:sz w:val="28"/>
          <w:szCs w:val="28"/>
        </w:rPr>
        <w:t>61</w:t>
      </w:r>
      <w:r w:rsidRPr="002A6F6B">
        <w:rPr>
          <w:rFonts w:ascii="Times New Roman" w:hAnsi="Times New Roman" w:cs="Times New Roman"/>
          <w:sz w:val="28"/>
          <w:szCs w:val="28"/>
        </w:rPr>
        <w:t>Р</w:t>
      </w:r>
      <w:r w:rsidR="002A6F6B">
        <w:rPr>
          <w:rFonts w:ascii="Times New Roman" w:hAnsi="Times New Roman" w:cs="Times New Roman"/>
          <w:sz w:val="28"/>
          <w:szCs w:val="28"/>
        </w:rPr>
        <w:t xml:space="preserve"> </w:t>
      </w:r>
      <w:r w:rsidRPr="000C0E5D">
        <w:rPr>
          <w:rFonts w:ascii="Times New Roman" w:hAnsi="Times New Roman" w:cs="Times New Roman"/>
          <w:sz w:val="28"/>
          <w:szCs w:val="28"/>
        </w:rPr>
        <w:t xml:space="preserve"> «Об утверждении правил </w:t>
      </w:r>
      <w:r>
        <w:rPr>
          <w:rFonts w:ascii="Times New Roman" w:hAnsi="Times New Roman" w:cs="Times New Roman"/>
          <w:sz w:val="28"/>
          <w:szCs w:val="28"/>
        </w:rPr>
        <w:t xml:space="preserve">благоустройства территории муниципального образования </w:t>
      </w:r>
      <w:r w:rsidR="0097499E" w:rsidRPr="0097499E">
        <w:rPr>
          <w:rFonts w:ascii="Times New Roman" w:hAnsi="Times New Roman" w:cs="Times New Roman"/>
          <w:sz w:val="28"/>
          <w:szCs w:val="28"/>
        </w:rPr>
        <w:t xml:space="preserve">Зеледеевского </w:t>
      </w:r>
      <w:r>
        <w:rPr>
          <w:rFonts w:ascii="Times New Roman" w:hAnsi="Times New Roman" w:cs="Times New Roman"/>
          <w:sz w:val="28"/>
          <w:szCs w:val="28"/>
        </w:rPr>
        <w:t>сельсовет»</w:t>
      </w:r>
      <w:r w:rsidRPr="000C0E5D">
        <w:rPr>
          <w:rFonts w:ascii="Times New Roman" w:hAnsi="Times New Roman" w:cs="Times New Roman"/>
          <w:sz w:val="28"/>
          <w:szCs w:val="28"/>
        </w:rPr>
        <w:t>.</w:t>
      </w:r>
    </w:p>
    <w:p w:rsidR="00EC7BBB" w:rsidRPr="000C0E5D" w:rsidRDefault="00EC7BBB" w:rsidP="00EC7BBB">
      <w:pPr>
        <w:pStyle w:val="ConsPlusNormal"/>
        <w:ind w:firstLine="709"/>
        <w:jc w:val="both"/>
        <w:rPr>
          <w:rFonts w:ascii="Times New Roman" w:hAnsi="Times New Roman" w:cs="Times New Roman"/>
          <w:sz w:val="28"/>
          <w:szCs w:val="28"/>
        </w:rPr>
      </w:pPr>
      <w:r w:rsidRPr="000C0E5D">
        <w:rPr>
          <w:rFonts w:ascii="Times New Roman" w:hAnsi="Times New Roman" w:cs="Times New Roman"/>
          <w:sz w:val="28"/>
          <w:szCs w:val="28"/>
        </w:rPr>
        <w:t>3. Настоящее Решение вступает в силу со дня, следующего за днем его официального опубликования.</w:t>
      </w:r>
    </w:p>
    <w:p w:rsidR="00EC7BBB" w:rsidRPr="000C0E5D" w:rsidRDefault="00EC7BBB" w:rsidP="00EC7BBB">
      <w:pPr>
        <w:pStyle w:val="ConsPlusNormal"/>
        <w:ind w:firstLine="709"/>
        <w:jc w:val="both"/>
        <w:rPr>
          <w:rFonts w:ascii="Times New Roman" w:hAnsi="Times New Roman" w:cs="Times New Roman"/>
          <w:sz w:val="28"/>
          <w:szCs w:val="28"/>
        </w:rPr>
      </w:pPr>
      <w:r w:rsidRPr="000C0E5D">
        <w:rPr>
          <w:rFonts w:ascii="Times New Roman" w:hAnsi="Times New Roman" w:cs="Times New Roman"/>
          <w:sz w:val="28"/>
          <w:szCs w:val="28"/>
        </w:rPr>
        <w:t xml:space="preserve">4. </w:t>
      </w:r>
      <w:proofErr w:type="gramStart"/>
      <w:r w:rsidRPr="000C0E5D">
        <w:rPr>
          <w:rFonts w:ascii="Times New Roman" w:hAnsi="Times New Roman" w:cs="Times New Roman"/>
          <w:sz w:val="28"/>
          <w:szCs w:val="28"/>
        </w:rPr>
        <w:t>Контроль за</w:t>
      </w:r>
      <w:proofErr w:type="gramEnd"/>
      <w:r w:rsidRPr="000C0E5D">
        <w:rPr>
          <w:rFonts w:ascii="Times New Roman" w:hAnsi="Times New Roman" w:cs="Times New Roman"/>
          <w:sz w:val="28"/>
          <w:szCs w:val="28"/>
        </w:rPr>
        <w:t xml:space="preserve"> исполнением настоящего Решения возложить на председателя </w:t>
      </w:r>
      <w:r w:rsidR="0097499E" w:rsidRPr="0097499E">
        <w:rPr>
          <w:rFonts w:ascii="Times New Roman" w:hAnsi="Times New Roman" w:cs="Times New Roman"/>
          <w:sz w:val="28"/>
          <w:szCs w:val="28"/>
        </w:rPr>
        <w:t>Зеледеевского</w:t>
      </w:r>
      <w:r w:rsidRPr="0097499E">
        <w:rPr>
          <w:rFonts w:ascii="Times New Roman" w:hAnsi="Times New Roman" w:cs="Times New Roman"/>
          <w:sz w:val="28"/>
          <w:szCs w:val="28"/>
        </w:rPr>
        <w:t xml:space="preserve"> </w:t>
      </w:r>
      <w:r w:rsidRPr="000C0E5D">
        <w:rPr>
          <w:rFonts w:ascii="Times New Roman" w:hAnsi="Times New Roman" w:cs="Times New Roman"/>
          <w:sz w:val="28"/>
          <w:szCs w:val="28"/>
        </w:rPr>
        <w:t>сельского Совета депутатов.</w:t>
      </w:r>
    </w:p>
    <w:p w:rsidR="00EC7BBB" w:rsidRPr="000C0E5D" w:rsidRDefault="00EC7BBB" w:rsidP="00EC7BBB">
      <w:pPr>
        <w:autoSpaceDE w:val="0"/>
        <w:autoSpaceDN w:val="0"/>
        <w:adjustRightInd w:val="0"/>
        <w:jc w:val="both"/>
        <w:rPr>
          <w:sz w:val="28"/>
          <w:szCs w:val="28"/>
        </w:rPr>
      </w:pPr>
    </w:p>
    <w:p w:rsidR="00EC7BBB" w:rsidRPr="000C0E5D" w:rsidRDefault="00EC7BBB" w:rsidP="00EC7BBB">
      <w:pPr>
        <w:autoSpaceDE w:val="0"/>
        <w:autoSpaceDN w:val="0"/>
        <w:adjustRightInd w:val="0"/>
        <w:jc w:val="both"/>
        <w:rPr>
          <w:sz w:val="28"/>
          <w:szCs w:val="28"/>
        </w:rPr>
      </w:pPr>
    </w:p>
    <w:p w:rsidR="00EC7BBB" w:rsidRDefault="00EC7BBB" w:rsidP="00EC7BBB">
      <w:pPr>
        <w:ind w:firstLine="709"/>
        <w:rPr>
          <w:sz w:val="28"/>
          <w:szCs w:val="28"/>
        </w:rPr>
      </w:pPr>
      <w:r>
        <w:rPr>
          <w:sz w:val="28"/>
          <w:szCs w:val="28"/>
        </w:rPr>
        <w:t xml:space="preserve">Глава сельсовета </w:t>
      </w:r>
      <w:r>
        <w:rPr>
          <w:sz w:val="28"/>
          <w:szCs w:val="28"/>
        </w:rPr>
        <w:tab/>
        <w:t xml:space="preserve">                                            </w:t>
      </w:r>
      <w:r w:rsidR="0097499E">
        <w:rPr>
          <w:sz w:val="28"/>
          <w:szCs w:val="28"/>
        </w:rPr>
        <w:t xml:space="preserve">                         В.В. Ткачук</w:t>
      </w:r>
    </w:p>
    <w:p w:rsidR="00EC7BBB" w:rsidRDefault="00EC7BBB" w:rsidP="00EC7BBB">
      <w:pPr>
        <w:ind w:firstLine="709"/>
        <w:rPr>
          <w:sz w:val="28"/>
          <w:szCs w:val="28"/>
        </w:rPr>
      </w:pPr>
    </w:p>
    <w:p w:rsidR="00EC7BBB" w:rsidRDefault="00EC7BBB" w:rsidP="00EC7BBB">
      <w:pPr>
        <w:ind w:firstLine="709"/>
        <w:contextualSpacing/>
        <w:rPr>
          <w:sz w:val="28"/>
          <w:szCs w:val="28"/>
        </w:rPr>
      </w:pPr>
      <w:r>
        <w:rPr>
          <w:sz w:val="28"/>
          <w:szCs w:val="28"/>
        </w:rPr>
        <w:t xml:space="preserve">Председатель </w:t>
      </w:r>
      <w:r w:rsidR="0097499E">
        <w:rPr>
          <w:sz w:val="28"/>
          <w:szCs w:val="28"/>
        </w:rPr>
        <w:t>Зеледее</w:t>
      </w:r>
      <w:r w:rsidR="0097499E" w:rsidRPr="000C0E5D">
        <w:rPr>
          <w:sz w:val="28"/>
          <w:szCs w:val="28"/>
        </w:rPr>
        <w:t>вского</w:t>
      </w:r>
    </w:p>
    <w:p w:rsidR="00EC7BBB" w:rsidRDefault="00EC7BBB" w:rsidP="00EC7BBB">
      <w:pPr>
        <w:widowControl w:val="0"/>
        <w:shd w:val="clear" w:color="auto" w:fill="FFFFFF"/>
        <w:tabs>
          <w:tab w:val="left" w:pos="851"/>
          <w:tab w:val="left" w:pos="1560"/>
        </w:tabs>
        <w:autoSpaceDE w:val="0"/>
        <w:autoSpaceDN w:val="0"/>
        <w:adjustRightInd w:val="0"/>
        <w:ind w:firstLine="709"/>
        <w:rPr>
          <w:sz w:val="28"/>
          <w:szCs w:val="28"/>
        </w:rPr>
      </w:pPr>
      <w:r>
        <w:rPr>
          <w:sz w:val="28"/>
          <w:szCs w:val="28"/>
        </w:rPr>
        <w:t xml:space="preserve">сельского Совета депутатов                                                    </w:t>
      </w:r>
      <w:r w:rsidR="0097499E">
        <w:rPr>
          <w:sz w:val="28"/>
          <w:szCs w:val="28"/>
        </w:rPr>
        <w:t xml:space="preserve">В.В. </w:t>
      </w:r>
      <w:proofErr w:type="spellStart"/>
      <w:r w:rsidR="0097499E">
        <w:rPr>
          <w:sz w:val="28"/>
          <w:szCs w:val="28"/>
        </w:rPr>
        <w:t>Руцинская</w:t>
      </w:r>
      <w:proofErr w:type="spellEnd"/>
    </w:p>
    <w:p w:rsidR="00EC7BBB" w:rsidRDefault="00EC7BBB" w:rsidP="00EC7BBB">
      <w:pPr>
        <w:spacing w:after="200" w:line="276" w:lineRule="auto"/>
        <w:rPr>
          <w:sz w:val="28"/>
          <w:szCs w:val="28"/>
        </w:rPr>
      </w:pPr>
      <w:r>
        <w:rPr>
          <w:sz w:val="28"/>
          <w:szCs w:val="28"/>
        </w:rPr>
        <w:br w:type="page"/>
      </w:r>
    </w:p>
    <w:p w:rsidR="00EC7BBB" w:rsidRPr="004923F3" w:rsidRDefault="00EC7BBB" w:rsidP="00EC7BBB">
      <w:pPr>
        <w:ind w:left="6237"/>
        <w:rPr>
          <w:sz w:val="28"/>
          <w:szCs w:val="28"/>
        </w:rPr>
      </w:pPr>
      <w:r w:rsidRPr="004923F3">
        <w:rPr>
          <w:sz w:val="28"/>
          <w:szCs w:val="28"/>
        </w:rPr>
        <w:lastRenderedPageBreak/>
        <w:t xml:space="preserve">Приложение к </w:t>
      </w:r>
      <w:r>
        <w:rPr>
          <w:sz w:val="28"/>
          <w:szCs w:val="28"/>
        </w:rPr>
        <w:t>Р</w:t>
      </w:r>
      <w:r w:rsidRPr="004923F3">
        <w:rPr>
          <w:sz w:val="28"/>
          <w:szCs w:val="28"/>
        </w:rPr>
        <w:t xml:space="preserve">ешению </w:t>
      </w:r>
    </w:p>
    <w:p w:rsidR="00EC7BBB" w:rsidRPr="004923F3" w:rsidRDefault="00EC7BBB" w:rsidP="00EC7BBB">
      <w:pPr>
        <w:ind w:left="6237"/>
        <w:rPr>
          <w:sz w:val="28"/>
          <w:szCs w:val="28"/>
        </w:rPr>
      </w:pPr>
      <w:r>
        <w:rPr>
          <w:sz w:val="28"/>
          <w:szCs w:val="28"/>
        </w:rPr>
        <w:t>о</w:t>
      </w:r>
      <w:r w:rsidRPr="004923F3">
        <w:rPr>
          <w:sz w:val="28"/>
          <w:szCs w:val="28"/>
        </w:rPr>
        <w:t>т</w:t>
      </w:r>
      <w:r>
        <w:rPr>
          <w:sz w:val="28"/>
          <w:szCs w:val="28"/>
        </w:rPr>
        <w:t xml:space="preserve"> </w:t>
      </w:r>
      <w:bookmarkStart w:id="0" w:name="_GoBack"/>
      <w:bookmarkEnd w:id="0"/>
      <w:r w:rsidR="002A6F6B">
        <w:rPr>
          <w:sz w:val="28"/>
          <w:szCs w:val="28"/>
        </w:rPr>
        <w:t xml:space="preserve"> 00.00.0000.</w:t>
      </w:r>
    </w:p>
    <w:p w:rsidR="00EC7BBB" w:rsidRPr="004923F3" w:rsidRDefault="00EC7BBB" w:rsidP="00EC7BBB">
      <w:pPr>
        <w:pStyle w:val="ConsPlusTitle"/>
        <w:ind w:firstLine="720"/>
        <w:jc w:val="right"/>
        <w:rPr>
          <w:rFonts w:ascii="Times New Roman" w:hAnsi="Times New Roman" w:cs="Times New Roman"/>
          <w:sz w:val="28"/>
          <w:szCs w:val="28"/>
        </w:rPr>
      </w:pPr>
    </w:p>
    <w:p w:rsidR="00EC7BBB" w:rsidRPr="004923F3" w:rsidRDefault="00EC7BBB" w:rsidP="00EC7BBB">
      <w:pPr>
        <w:pStyle w:val="ConsPlusTitle"/>
        <w:ind w:firstLine="720"/>
        <w:jc w:val="center"/>
        <w:rPr>
          <w:rFonts w:ascii="Times New Roman" w:hAnsi="Times New Roman" w:cs="Times New Roman"/>
          <w:sz w:val="28"/>
          <w:szCs w:val="28"/>
        </w:rPr>
      </w:pPr>
    </w:p>
    <w:p w:rsidR="00EC7BBB" w:rsidRDefault="00EC7BBB" w:rsidP="00EC7BBB">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r>
        <w:rPr>
          <w:rFonts w:ascii="Times New Roman" w:hAnsi="Times New Roman" w:cs="Times New Roman"/>
          <w:sz w:val="28"/>
          <w:szCs w:val="28"/>
        </w:rPr>
        <w:t xml:space="preserve"> МУНИЦИПАЛЬНОГО </w:t>
      </w:r>
      <w:r w:rsidRPr="006B3358">
        <w:rPr>
          <w:rFonts w:ascii="Times New Roman" w:hAnsi="Times New Roman" w:cs="Times New Roman"/>
          <w:sz w:val="28"/>
          <w:szCs w:val="28"/>
        </w:rPr>
        <w:t xml:space="preserve">ОБРАЗОВАНИЯ </w:t>
      </w:r>
      <w:r w:rsidR="006B3358" w:rsidRPr="006B3358">
        <w:rPr>
          <w:rFonts w:ascii="Times New Roman" w:hAnsi="Times New Roman" w:cs="Times New Roman"/>
          <w:sz w:val="28"/>
          <w:szCs w:val="28"/>
        </w:rPr>
        <w:t>З</w:t>
      </w:r>
      <w:r w:rsidR="006B3358">
        <w:rPr>
          <w:rFonts w:ascii="Times New Roman" w:hAnsi="Times New Roman" w:cs="Times New Roman"/>
          <w:sz w:val="28"/>
          <w:szCs w:val="28"/>
        </w:rPr>
        <w:t>ЕЛЕДЕЕВСКИЙ</w:t>
      </w:r>
      <w:r>
        <w:rPr>
          <w:rFonts w:ascii="Times New Roman" w:hAnsi="Times New Roman" w:cs="Times New Roman"/>
          <w:sz w:val="28"/>
          <w:szCs w:val="28"/>
        </w:rPr>
        <w:t xml:space="preserve"> СЕЛЬСОВЕТ</w:t>
      </w:r>
    </w:p>
    <w:p w:rsidR="00EC7BBB" w:rsidRPr="004923F3" w:rsidRDefault="00EC7BBB" w:rsidP="00EC7BBB">
      <w:pPr>
        <w:pStyle w:val="ConsPlusTitle"/>
        <w:ind w:firstLine="720"/>
        <w:jc w:val="center"/>
        <w:rPr>
          <w:rFonts w:ascii="Times New Roman" w:hAnsi="Times New Roman" w:cs="Times New Roman"/>
          <w:sz w:val="28"/>
          <w:szCs w:val="28"/>
        </w:rPr>
      </w:pPr>
    </w:p>
    <w:p w:rsidR="00EC7BBB" w:rsidRPr="004923F3" w:rsidRDefault="00EC7BBB" w:rsidP="00EC7BBB">
      <w:pPr>
        <w:ind w:firstLine="720"/>
        <w:jc w:val="center"/>
        <w:rPr>
          <w:b/>
          <w:sz w:val="28"/>
          <w:szCs w:val="28"/>
        </w:rPr>
      </w:pPr>
      <w:r w:rsidRPr="004923F3">
        <w:rPr>
          <w:b/>
          <w:sz w:val="28"/>
          <w:szCs w:val="28"/>
        </w:rPr>
        <w:t>1. Общие положения</w:t>
      </w:r>
    </w:p>
    <w:p w:rsidR="00EC7BBB" w:rsidRPr="004923F3" w:rsidRDefault="00EC7BBB" w:rsidP="00EC7BBB">
      <w:pPr>
        <w:autoSpaceDE w:val="0"/>
        <w:autoSpaceDN w:val="0"/>
        <w:adjustRightInd w:val="0"/>
        <w:ind w:firstLine="720"/>
        <w:jc w:val="both"/>
        <w:rPr>
          <w:sz w:val="28"/>
          <w:szCs w:val="28"/>
        </w:rPr>
      </w:pPr>
    </w:p>
    <w:p w:rsidR="00EC7BBB" w:rsidRPr="004923F3" w:rsidRDefault="00EC7BBB" w:rsidP="00EC7BBB">
      <w:pPr>
        <w:autoSpaceDE w:val="0"/>
        <w:autoSpaceDN w:val="0"/>
        <w:adjustRightInd w:val="0"/>
        <w:ind w:firstLine="720"/>
        <w:jc w:val="both"/>
        <w:rPr>
          <w:sz w:val="28"/>
          <w:szCs w:val="28"/>
        </w:rPr>
      </w:pPr>
      <w:r w:rsidRPr="004923F3">
        <w:rPr>
          <w:sz w:val="28"/>
          <w:szCs w:val="28"/>
        </w:rPr>
        <w:t xml:space="preserve">1.1. Правила благоустройства территории </w:t>
      </w:r>
      <w:r w:rsidRPr="00961F67">
        <w:rPr>
          <w:bCs/>
          <w:sz w:val="28"/>
          <w:szCs w:val="28"/>
        </w:rPr>
        <w:t xml:space="preserve">муниципального образования </w:t>
      </w:r>
      <w:r w:rsidR="006B3358">
        <w:rPr>
          <w:sz w:val="28"/>
          <w:szCs w:val="28"/>
        </w:rPr>
        <w:t>Зеледее</w:t>
      </w:r>
      <w:r w:rsidR="006B3358" w:rsidRPr="000C0E5D">
        <w:rPr>
          <w:sz w:val="28"/>
          <w:szCs w:val="28"/>
        </w:rPr>
        <w:t>вск</w:t>
      </w:r>
      <w:r w:rsidR="006B3358">
        <w:rPr>
          <w:sz w:val="28"/>
          <w:szCs w:val="28"/>
        </w:rPr>
        <w:t>ий</w:t>
      </w:r>
      <w:r>
        <w:rPr>
          <w:bCs/>
          <w:sz w:val="28"/>
          <w:szCs w:val="28"/>
        </w:rPr>
        <w:t xml:space="preserve"> сельсовет</w:t>
      </w:r>
      <w:r w:rsidRPr="004923F3">
        <w:rPr>
          <w:sz w:val="28"/>
          <w:szCs w:val="28"/>
        </w:rPr>
        <w:t xml:space="preserve"> (далее - Правила) устанавливают требования в с</w:t>
      </w:r>
      <w:r>
        <w:rPr>
          <w:sz w:val="28"/>
          <w:szCs w:val="28"/>
        </w:rPr>
        <w:t>фере благоустройства территории</w:t>
      </w:r>
      <w:r w:rsidRPr="004923F3">
        <w:rPr>
          <w:sz w:val="28"/>
          <w:szCs w:val="28"/>
        </w:rPr>
        <w:t>, в том числе требования по содерж</w:t>
      </w:r>
      <w:r w:rsidR="004E7C2B">
        <w:rPr>
          <w:sz w:val="28"/>
          <w:szCs w:val="28"/>
        </w:rPr>
        <w:t>анию зданий</w:t>
      </w:r>
      <w:proofErr w:type="gramStart"/>
      <w:r w:rsidR="004E7C2B">
        <w:rPr>
          <w:sz w:val="28"/>
          <w:szCs w:val="28"/>
        </w:rPr>
        <w:t xml:space="preserve"> </w:t>
      </w:r>
      <w:r w:rsidRPr="004923F3">
        <w:rPr>
          <w:sz w:val="28"/>
          <w:szCs w:val="28"/>
        </w:rPr>
        <w:t>,</w:t>
      </w:r>
      <w:proofErr w:type="gramEnd"/>
      <w:r w:rsidRPr="004923F3">
        <w:rPr>
          <w:sz w:val="28"/>
          <w:szCs w:val="28"/>
        </w:rPr>
        <w:t xml:space="preserve">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6B3358">
        <w:rPr>
          <w:sz w:val="28"/>
          <w:szCs w:val="28"/>
        </w:rPr>
        <w:t>Зеледее</w:t>
      </w:r>
      <w:r w:rsidR="006B3358" w:rsidRPr="000C0E5D">
        <w:rPr>
          <w:sz w:val="28"/>
          <w:szCs w:val="28"/>
        </w:rPr>
        <w:t>вского</w:t>
      </w:r>
      <w:r>
        <w:rPr>
          <w:bCs/>
          <w:sz w:val="28"/>
          <w:szCs w:val="28"/>
        </w:rPr>
        <w:t xml:space="preserve"> сельсовета</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C7BBB" w:rsidRDefault="00EC7BBB" w:rsidP="00EC7BBB">
      <w:pPr>
        <w:ind w:firstLine="720"/>
        <w:jc w:val="both"/>
        <w:rPr>
          <w:sz w:val="28"/>
          <w:szCs w:val="28"/>
        </w:rPr>
      </w:pPr>
      <w:r w:rsidRPr="004923F3">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w:t>
      </w:r>
      <w:r>
        <w:rPr>
          <w:sz w:val="28"/>
          <w:szCs w:val="28"/>
        </w:rPr>
        <w:t>.</w:t>
      </w:r>
      <w:r w:rsidRPr="004923F3">
        <w:rPr>
          <w:sz w:val="28"/>
          <w:szCs w:val="28"/>
        </w:rPr>
        <w:t xml:space="preserve"> </w:t>
      </w:r>
    </w:p>
    <w:p w:rsidR="00EC7BBB" w:rsidRPr="00C439F3" w:rsidRDefault="00EC7BBB" w:rsidP="00EC7BBB">
      <w:pPr>
        <w:ind w:firstLine="720"/>
        <w:jc w:val="both"/>
        <w:rPr>
          <w:sz w:val="28"/>
          <w:szCs w:val="28"/>
        </w:rPr>
      </w:pPr>
      <w:r w:rsidRPr="00C439F3">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C7BBB" w:rsidRPr="00C439F3" w:rsidRDefault="00EC7BBB" w:rsidP="00EC7BBB">
      <w:pPr>
        <w:ind w:firstLine="720"/>
        <w:jc w:val="both"/>
        <w:rPr>
          <w:sz w:val="28"/>
          <w:szCs w:val="28"/>
        </w:rPr>
      </w:pPr>
      <w:r w:rsidRPr="00C439F3">
        <w:rPr>
          <w:sz w:val="28"/>
          <w:szCs w:val="28"/>
        </w:rPr>
        <w:t xml:space="preserve">Благоустройство территорий должно быть основано на стратегии развития муниципального образования и концепции, отражающей потребности </w:t>
      </w:r>
      <w:proofErr w:type="gramStart"/>
      <w:r w:rsidRPr="00C439F3">
        <w:rPr>
          <w:sz w:val="28"/>
          <w:szCs w:val="28"/>
        </w:rPr>
        <w:t>жителей</w:t>
      </w:r>
      <w:proofErr w:type="gramEnd"/>
      <w:r w:rsidRPr="00C439F3">
        <w:rPr>
          <w:sz w:val="28"/>
          <w:szCs w:val="28"/>
        </w:rPr>
        <w:t xml:space="preserve">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C7BBB" w:rsidRPr="00C439F3" w:rsidRDefault="00EC7BBB" w:rsidP="00EC7BBB">
      <w:pPr>
        <w:pStyle w:val="ConsPlusNormal"/>
        <w:jc w:val="both"/>
        <w:rPr>
          <w:rFonts w:ascii="Times New Roman" w:hAnsi="Times New Roman" w:cs="Times New Roman"/>
          <w:sz w:val="28"/>
          <w:szCs w:val="28"/>
        </w:rPr>
      </w:pPr>
      <w:r>
        <w:rPr>
          <w:rFonts w:ascii="Times New Roman" w:hAnsi="Times New Roman" w:cs="Times New Roman"/>
          <w:sz w:val="28"/>
          <w:szCs w:val="28"/>
        </w:rPr>
        <w:t>1.4</w:t>
      </w:r>
      <w:r w:rsidRPr="004923F3">
        <w:rPr>
          <w:rFonts w:ascii="Times New Roman" w:hAnsi="Times New Roman" w:cs="Times New Roman"/>
          <w:sz w:val="28"/>
          <w:szCs w:val="28"/>
        </w:rPr>
        <w:t xml:space="preserve">. Администрация </w:t>
      </w:r>
      <w:r w:rsidR="006B3358" w:rsidRPr="006B3358">
        <w:rPr>
          <w:rFonts w:ascii="Times New Roman" w:hAnsi="Times New Roman" w:cs="Times New Roman"/>
          <w:sz w:val="28"/>
          <w:szCs w:val="28"/>
        </w:rPr>
        <w:t>Зеледеевского</w:t>
      </w:r>
      <w:r w:rsidR="006B3358">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C439F3">
        <w:rPr>
          <w:rFonts w:ascii="Times New Roman" w:hAnsi="Times New Roman" w:cs="Times New Roman"/>
          <w:sz w:val="28"/>
          <w:szCs w:val="28"/>
        </w:rPr>
        <w:t xml:space="preserve"> и муниципальные казенные учреждения</w:t>
      </w:r>
      <w:r>
        <w:rPr>
          <w:rFonts w:ascii="Times New Roman" w:hAnsi="Times New Roman" w:cs="Times New Roman"/>
          <w:sz w:val="28"/>
          <w:szCs w:val="28"/>
        </w:rPr>
        <w:t xml:space="preserve"> осуществляют</w:t>
      </w:r>
      <w:r w:rsidRPr="004923F3">
        <w:rPr>
          <w:rFonts w:ascii="Times New Roman" w:hAnsi="Times New Roman" w:cs="Times New Roman"/>
          <w:sz w:val="28"/>
          <w:szCs w:val="28"/>
        </w:rPr>
        <w:t xml:space="preserve"> организацию благоустройства территории </w:t>
      </w:r>
      <w:r w:rsidR="006B3358" w:rsidRPr="006B3358">
        <w:rPr>
          <w:rFonts w:ascii="Times New Roman" w:hAnsi="Times New Roman" w:cs="Times New Roman"/>
          <w:sz w:val="28"/>
          <w:szCs w:val="28"/>
        </w:rPr>
        <w:t>Зеледеевского</w:t>
      </w:r>
      <w:r>
        <w:rPr>
          <w:rFonts w:ascii="Times New Roman" w:hAnsi="Times New Roman" w:cs="Times New Roman"/>
          <w:sz w:val="28"/>
          <w:szCs w:val="28"/>
        </w:rPr>
        <w:t xml:space="preserve"> сельсовета</w:t>
      </w:r>
      <w:r w:rsidRPr="00C439F3">
        <w:rPr>
          <w:rFonts w:ascii="Times New Roman" w:hAnsi="Times New Roman" w:cs="Times New Roman"/>
          <w:sz w:val="28"/>
          <w:szCs w:val="28"/>
        </w:rPr>
        <w:t>.</w:t>
      </w:r>
    </w:p>
    <w:p w:rsidR="00EC7BBB" w:rsidRPr="004923F3" w:rsidRDefault="00EC7BBB" w:rsidP="00EC7BBB">
      <w:pPr>
        <w:autoSpaceDE w:val="0"/>
        <w:autoSpaceDN w:val="0"/>
        <w:adjustRightInd w:val="0"/>
        <w:ind w:firstLine="720"/>
        <w:jc w:val="both"/>
        <w:rPr>
          <w:sz w:val="28"/>
          <w:szCs w:val="28"/>
        </w:rPr>
      </w:pPr>
      <w:r>
        <w:rPr>
          <w:sz w:val="28"/>
          <w:szCs w:val="28"/>
        </w:rPr>
        <w:t>1.5</w:t>
      </w:r>
      <w:r w:rsidRPr="004923F3">
        <w:rPr>
          <w:sz w:val="28"/>
          <w:szCs w:val="28"/>
        </w:rPr>
        <w:t>. В настоящих Правилах благоустройства применяются следующие термины с соответствующими определениями:</w:t>
      </w:r>
    </w:p>
    <w:p w:rsidR="00EC7BBB" w:rsidRPr="00BF66A6"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Pr="00BF66A6">
        <w:rPr>
          <w:rFonts w:eastAsiaTheme="minorHAnsi"/>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EC7BBB" w:rsidRPr="00BF66A6"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г</w:t>
      </w:r>
      <w:r w:rsidRPr="00BF66A6">
        <w:rPr>
          <w:rFonts w:eastAsiaTheme="minorHAnsi"/>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Pr="00BF66A6">
        <w:rPr>
          <w:rFonts w:eastAsiaTheme="minorHAnsi"/>
          <w:sz w:val="28"/>
          <w:szCs w:val="28"/>
          <w:lang w:eastAsia="en-US"/>
        </w:rPr>
        <w:t>городская среда</w:t>
      </w:r>
      <w:r>
        <w:rPr>
          <w:rFonts w:eastAsiaTheme="minorHAnsi"/>
          <w:sz w:val="28"/>
          <w:szCs w:val="28"/>
          <w:lang w:eastAsia="en-US"/>
        </w:rPr>
        <w:t>»</w:t>
      </w:r>
      <w:r w:rsidRPr="00BF66A6">
        <w:rPr>
          <w:rFonts w:eastAsiaTheme="minorHAnsi"/>
          <w:sz w:val="28"/>
          <w:szCs w:val="28"/>
          <w:lang w:eastAsia="en-US"/>
        </w:rPr>
        <w:t xml:space="preserve"> применяется к любым видам муниципальных образований. </w:t>
      </w:r>
    </w:p>
    <w:p w:rsidR="00EC7BBB" w:rsidRPr="00BF66A6"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Pr="00BF66A6">
        <w:rPr>
          <w:rFonts w:eastAsiaTheme="minorHAnsi"/>
          <w:sz w:val="28"/>
          <w:szCs w:val="28"/>
          <w:lang w:eastAsia="en-US"/>
        </w:rPr>
        <w:t xml:space="preserve">нестационарный объект - объект, представляющий собой временное сооружение или временную конструкцию, не связанные прочно с земельным </w:t>
      </w:r>
      <w:r w:rsidRPr="00BF66A6">
        <w:rPr>
          <w:rFonts w:eastAsiaTheme="minorHAnsi"/>
          <w:sz w:val="28"/>
          <w:szCs w:val="28"/>
          <w:lang w:eastAsia="en-US"/>
        </w:rPr>
        <w:lastRenderedPageBreak/>
        <w:t>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технические зоны транспортных, инженерных коммуникаций, </w:t>
      </w:r>
      <w:proofErr w:type="spellStart"/>
      <w:r w:rsidRPr="00BF66A6">
        <w:rPr>
          <w:rFonts w:eastAsiaTheme="minorHAnsi"/>
          <w:sz w:val="28"/>
          <w:szCs w:val="28"/>
          <w:lang w:eastAsia="en-US"/>
        </w:rPr>
        <w:t>водоохранные</w:t>
      </w:r>
      <w:proofErr w:type="spellEnd"/>
      <w:r w:rsidRPr="00BF66A6">
        <w:rPr>
          <w:rFonts w:eastAsiaTheme="minorHAnsi"/>
          <w:sz w:val="28"/>
          <w:szCs w:val="28"/>
          <w:lang w:eastAsia="en-US"/>
        </w:rPr>
        <w:t xml:space="preserve"> зоны;</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w:t>
      </w:r>
      <w:r>
        <w:rPr>
          <w:rFonts w:eastAsiaTheme="minorHAnsi"/>
          <w:sz w:val="28"/>
          <w:szCs w:val="28"/>
          <w:lang w:eastAsia="en-US"/>
        </w:rPr>
        <w:t xml:space="preserve"> а также иных земляных работ</w:t>
      </w:r>
      <w:r w:rsidRPr="00BF66A6">
        <w:rPr>
          <w:rFonts w:eastAsiaTheme="minorHAnsi"/>
          <w:sz w:val="28"/>
          <w:szCs w:val="28"/>
          <w:lang w:eastAsia="en-US"/>
        </w:rPr>
        <w:t>, на территории муниципального образования;</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проект благоустройства - </w:t>
      </w:r>
      <w:proofErr w:type="gramStart"/>
      <w:r w:rsidRPr="00BF66A6">
        <w:rPr>
          <w:rFonts w:eastAsiaTheme="minorHAnsi"/>
          <w:sz w:val="28"/>
          <w:szCs w:val="28"/>
          <w:lang w:eastAsia="en-US"/>
        </w:rPr>
        <w:t>архитектурный проект</w:t>
      </w:r>
      <w:proofErr w:type="gramEnd"/>
      <w:r w:rsidRPr="00BF66A6">
        <w:rPr>
          <w:rFonts w:eastAsiaTheme="minorHAnsi"/>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EC7BBB" w:rsidRPr="00BF66A6" w:rsidRDefault="00EC7BBB" w:rsidP="00EC7BBB">
      <w:pPr>
        <w:autoSpaceDE w:val="0"/>
        <w:autoSpaceDN w:val="0"/>
        <w:adjustRightInd w:val="0"/>
        <w:ind w:firstLine="540"/>
        <w:jc w:val="both"/>
        <w:rPr>
          <w:rFonts w:eastAsiaTheme="minorHAnsi"/>
          <w:sz w:val="28"/>
          <w:szCs w:val="28"/>
          <w:lang w:eastAsia="en-US"/>
        </w:rPr>
      </w:pPr>
      <w:proofErr w:type="gramStart"/>
      <w:r w:rsidRPr="00BF66A6">
        <w:rPr>
          <w:rFonts w:eastAsiaTheme="minorHAnsi"/>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EC7BBB"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 xml:space="preserve">части территории муниципального образования, для которых определены границы и преимущественный вид деятельности (функция), для которой предназначена </w:t>
      </w:r>
      <w:r w:rsidRPr="0000383F">
        <w:rPr>
          <w:rFonts w:eastAsiaTheme="minorHAnsi"/>
          <w:sz w:val="28"/>
          <w:szCs w:val="28"/>
          <w:lang w:eastAsia="en-US"/>
        </w:rPr>
        <w:lastRenderedPageBreak/>
        <w:t>данная часть территории, и их взаимного расположения на выбранной территории.</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водные устройства;</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EC7BBB" w:rsidRPr="00BF66A6"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EC7BBB" w:rsidRDefault="00EC7BBB" w:rsidP="00EC7BB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Pr>
          <w:rFonts w:eastAsiaTheme="minorHAnsi"/>
          <w:sz w:val="28"/>
          <w:szCs w:val="28"/>
          <w:lang w:eastAsia="en-US"/>
        </w:rPr>
        <w:t xml:space="preserve"> строительства.</w:t>
      </w:r>
    </w:p>
    <w:p w:rsidR="00EC7BBB" w:rsidRPr="00C439F3" w:rsidRDefault="00EC7BBB" w:rsidP="00EC7BBB">
      <w:pPr>
        <w:autoSpaceDE w:val="0"/>
        <w:autoSpaceDN w:val="0"/>
        <w:adjustRightInd w:val="0"/>
        <w:ind w:firstLine="709"/>
        <w:jc w:val="both"/>
        <w:rPr>
          <w:rFonts w:eastAsia="Calibri"/>
          <w:sz w:val="28"/>
          <w:szCs w:val="28"/>
          <w:lang w:eastAsia="en-US"/>
        </w:rPr>
      </w:pPr>
      <w:r>
        <w:rPr>
          <w:rFonts w:eastAsia="Calibri"/>
          <w:sz w:val="28"/>
          <w:szCs w:val="28"/>
          <w:lang w:eastAsia="en-US"/>
        </w:rPr>
        <w:t>1.6</w:t>
      </w:r>
      <w:r w:rsidRPr="00C439F3">
        <w:rPr>
          <w:rFonts w:eastAsia="Calibri"/>
          <w:sz w:val="28"/>
          <w:szCs w:val="28"/>
          <w:lang w:eastAsia="en-US"/>
        </w:rPr>
        <w:t>.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C7BBB" w:rsidRPr="003E2DFA" w:rsidRDefault="00EC7BBB" w:rsidP="00EC7BBB">
      <w:pPr>
        <w:autoSpaceDE w:val="0"/>
        <w:autoSpaceDN w:val="0"/>
        <w:adjustRightInd w:val="0"/>
        <w:ind w:firstLine="709"/>
        <w:jc w:val="both"/>
        <w:rPr>
          <w:rFonts w:eastAsia="Calibri"/>
          <w:sz w:val="28"/>
          <w:szCs w:val="28"/>
          <w:lang w:eastAsia="en-US"/>
        </w:rPr>
      </w:pPr>
      <w:r w:rsidRPr="00C439F3">
        <w:rPr>
          <w:rFonts w:eastAsia="Calibri"/>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C7BBB" w:rsidRPr="00BF66A6" w:rsidRDefault="00EC7BBB" w:rsidP="00EC7BBB">
      <w:pPr>
        <w:autoSpaceDE w:val="0"/>
        <w:autoSpaceDN w:val="0"/>
        <w:adjustRightInd w:val="0"/>
        <w:ind w:firstLine="540"/>
        <w:jc w:val="both"/>
        <w:rPr>
          <w:rFonts w:eastAsiaTheme="minorHAnsi"/>
          <w:sz w:val="28"/>
          <w:szCs w:val="28"/>
          <w:lang w:eastAsia="en-US"/>
        </w:rPr>
      </w:pPr>
    </w:p>
    <w:p w:rsidR="00EC7BBB" w:rsidRPr="004923F3" w:rsidRDefault="00EC7BBB" w:rsidP="00EC7BBB">
      <w:pPr>
        <w:jc w:val="both"/>
        <w:rPr>
          <w:sz w:val="28"/>
          <w:szCs w:val="28"/>
        </w:rPr>
      </w:pPr>
    </w:p>
    <w:p w:rsidR="00EC7BBB" w:rsidRPr="004923F3" w:rsidRDefault="00EC7BBB" w:rsidP="00EC7BBB">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C7BBB" w:rsidRDefault="00EC7BBB" w:rsidP="00EC7BBB">
      <w:pPr>
        <w:pStyle w:val="ConsPlusNormal"/>
        <w:ind w:firstLine="540"/>
        <w:jc w:val="both"/>
        <w:rPr>
          <w:rFonts w:ascii="Times New Roman" w:eastAsiaTheme="minorHAnsi" w:hAnsi="Times New Roman" w:cs="Times New Roman"/>
          <w:sz w:val="28"/>
          <w:szCs w:val="28"/>
          <w:lang w:eastAsia="en-US"/>
        </w:rPr>
      </w:pPr>
    </w:p>
    <w:p w:rsidR="00EC7BBB" w:rsidRPr="004923F3" w:rsidRDefault="00EC7BBB" w:rsidP="00EC7BBB">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EC7BBB" w:rsidRDefault="00EC7BBB" w:rsidP="00EC7BBB">
      <w:pPr>
        <w:pStyle w:val="ConsPlusNormal"/>
        <w:ind w:firstLine="540"/>
        <w:jc w:val="center"/>
        <w:rPr>
          <w:rFonts w:ascii="Times New Roman" w:eastAsiaTheme="minorHAnsi" w:hAnsi="Times New Roman" w:cs="Times New Roman"/>
          <w:sz w:val="28"/>
          <w:szCs w:val="28"/>
          <w:lang w:eastAsia="en-US"/>
        </w:rPr>
      </w:pPr>
    </w:p>
    <w:p w:rsidR="00EC7BBB" w:rsidRPr="004923F3" w:rsidRDefault="00EC7BBB" w:rsidP="00EC7BB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Pr="004923F3">
        <w:rPr>
          <w:rFonts w:ascii="Times New Roman" w:eastAsiaTheme="minorHAnsi" w:hAnsi="Times New Roman" w:cs="Times New Roman"/>
          <w:sz w:val="28"/>
          <w:szCs w:val="28"/>
          <w:lang w:eastAsia="en-US"/>
        </w:rPr>
        <w:t xml:space="preserve">Территории </w:t>
      </w:r>
      <w:r w:rsidRPr="00C439F3">
        <w:rPr>
          <w:rFonts w:ascii="Times New Roman" w:eastAsiaTheme="minorHAnsi" w:hAnsi="Times New Roman" w:cs="Times New Roman"/>
          <w:sz w:val="28"/>
          <w:szCs w:val="28"/>
          <w:lang w:eastAsia="en-US"/>
        </w:rPr>
        <w:t>муниципального образования,</w:t>
      </w:r>
      <w:r w:rsidRPr="004923F3">
        <w:rPr>
          <w:rFonts w:ascii="Times New Roman" w:eastAsiaTheme="minorHAnsi" w:hAnsi="Times New Roman" w:cs="Times New Roman"/>
          <w:sz w:val="28"/>
          <w:szCs w:val="28"/>
          <w:lang w:eastAsia="en-US"/>
        </w:rPr>
        <w:t xml:space="preserve"> удобно расположенные и </w:t>
      </w:r>
      <w:proofErr w:type="gramStart"/>
      <w:r w:rsidRPr="004923F3">
        <w:rPr>
          <w:rFonts w:ascii="Times New Roman" w:eastAsiaTheme="minorHAnsi" w:hAnsi="Times New Roman" w:cs="Times New Roman"/>
          <w:sz w:val="28"/>
          <w:szCs w:val="28"/>
          <w:lang w:eastAsia="en-US"/>
        </w:rPr>
        <w:t>легко доступные</w:t>
      </w:r>
      <w:proofErr w:type="gramEnd"/>
      <w:r w:rsidRPr="004923F3">
        <w:rPr>
          <w:rFonts w:ascii="Times New Roman" w:eastAsiaTheme="minorHAnsi" w:hAnsi="Times New Roman" w:cs="Times New Roman"/>
          <w:sz w:val="28"/>
          <w:szCs w:val="28"/>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Pr="004923F3">
        <w:rPr>
          <w:rFonts w:eastAsiaTheme="minorHAnsi"/>
          <w:sz w:val="28"/>
          <w:szCs w:val="28"/>
          <w:lang w:eastAsia="en-US"/>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4923F3">
        <w:rPr>
          <w:rFonts w:eastAsiaTheme="minorHAnsi"/>
          <w:sz w:val="28"/>
          <w:szCs w:val="28"/>
          <w:lang w:eastAsia="en-US"/>
        </w:rPr>
        <w:t>маломобильные</w:t>
      </w:r>
      <w:proofErr w:type="spellEnd"/>
      <w:r w:rsidRPr="004923F3">
        <w:rPr>
          <w:rFonts w:eastAsiaTheme="minorHAnsi"/>
          <w:sz w:val="28"/>
          <w:szCs w:val="28"/>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2.1.3. </w:t>
      </w:r>
      <w:r w:rsidRPr="004923F3">
        <w:rPr>
          <w:rFonts w:eastAsiaTheme="minorHAnsi"/>
          <w:sz w:val="28"/>
          <w:szCs w:val="28"/>
          <w:lang w:eastAsia="en-US"/>
        </w:rPr>
        <w:t>Проекты благоустройства территорий общественных простран</w:t>
      </w:r>
      <w:proofErr w:type="gramStart"/>
      <w:r w:rsidRPr="004923F3">
        <w:rPr>
          <w:rFonts w:eastAsiaTheme="minorHAnsi"/>
          <w:sz w:val="28"/>
          <w:szCs w:val="28"/>
          <w:lang w:eastAsia="en-US"/>
        </w:rPr>
        <w:t>ств сл</w:t>
      </w:r>
      <w:proofErr w:type="gramEnd"/>
      <w:r w:rsidRPr="004923F3">
        <w:rPr>
          <w:rFonts w:eastAsiaTheme="minorHAnsi"/>
          <w:sz w:val="28"/>
          <w:szCs w:val="28"/>
          <w:lang w:eastAsia="en-US"/>
        </w:rPr>
        <w:t xml:space="preserve">едует разрабатывать на основании предварительных </w:t>
      </w:r>
      <w:proofErr w:type="spellStart"/>
      <w:r w:rsidRPr="004923F3">
        <w:rPr>
          <w:rFonts w:eastAsiaTheme="minorHAnsi"/>
          <w:sz w:val="28"/>
          <w:szCs w:val="28"/>
          <w:lang w:eastAsia="en-US"/>
        </w:rPr>
        <w:t>предпроектных</w:t>
      </w:r>
      <w:proofErr w:type="spellEnd"/>
      <w:r w:rsidRPr="004923F3">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Pr="00C439F3">
        <w:rPr>
          <w:rFonts w:eastAsiaTheme="minorHAnsi"/>
          <w:sz w:val="28"/>
          <w:szCs w:val="28"/>
          <w:lang w:eastAsia="en-US"/>
        </w:rPr>
        <w:t>муниципального образования</w:t>
      </w:r>
      <w:r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C7BBB" w:rsidRPr="004923F3" w:rsidRDefault="00EC7BBB" w:rsidP="00EC7BBB">
      <w:pPr>
        <w:autoSpaceDE w:val="0"/>
        <w:autoSpaceDN w:val="0"/>
        <w:adjustRightInd w:val="0"/>
        <w:ind w:firstLine="540"/>
        <w:jc w:val="both"/>
        <w:rPr>
          <w:rFonts w:eastAsiaTheme="minorHAnsi"/>
          <w:sz w:val="28"/>
          <w:szCs w:val="28"/>
          <w:lang w:eastAsia="en-US"/>
        </w:rPr>
      </w:pPr>
    </w:p>
    <w:p w:rsidR="00EC7BBB" w:rsidRPr="004923F3" w:rsidRDefault="00EC7BBB" w:rsidP="00EC7BBB">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2.2. Благоустройство территорий жилого назначения</w:t>
      </w:r>
    </w:p>
    <w:p w:rsidR="00EC7BBB" w:rsidRPr="004923F3" w:rsidRDefault="00EC7BBB" w:rsidP="00EC7BBB">
      <w:pPr>
        <w:autoSpaceDE w:val="0"/>
        <w:autoSpaceDN w:val="0"/>
        <w:adjustRightInd w:val="0"/>
        <w:ind w:firstLine="540"/>
        <w:jc w:val="both"/>
        <w:rPr>
          <w:rFonts w:eastAsiaTheme="minorHAnsi"/>
          <w:sz w:val="28"/>
          <w:szCs w:val="28"/>
          <w:lang w:eastAsia="en-US"/>
        </w:rPr>
      </w:pP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Pr="004923F3">
        <w:rPr>
          <w:rFonts w:eastAsiaTheme="minorHAnsi"/>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Pr="004923F3">
        <w:rPr>
          <w:rFonts w:eastAsiaTheme="minorHAnsi"/>
          <w:sz w:val="28"/>
          <w:szCs w:val="28"/>
          <w:lang w:eastAsia="en-US"/>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C439F3">
        <w:rPr>
          <w:rFonts w:eastAsiaTheme="minorHAnsi"/>
          <w:sz w:val="28"/>
          <w:szCs w:val="28"/>
          <w:lang w:eastAsia="en-US"/>
        </w:rPr>
        <w:t>жилых групп, микрорайонов, жилых районов</w:t>
      </w:r>
      <w:r w:rsidRPr="004923F3">
        <w:rPr>
          <w:rFonts w:eastAsiaTheme="minorHAnsi"/>
          <w:i/>
          <w:sz w:val="28"/>
          <w:szCs w:val="28"/>
          <w:lang w:eastAsia="en-US"/>
        </w:rPr>
        <w:t xml:space="preserve"> </w:t>
      </w:r>
      <w:r w:rsidRPr="004923F3">
        <w:rPr>
          <w:rFonts w:eastAsiaTheme="minorHAnsi"/>
          <w:sz w:val="28"/>
          <w:szCs w:val="28"/>
          <w:lang w:eastAsia="en-US"/>
        </w:rPr>
        <w:t>и озелененных территорий общего пользования.</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923F3">
        <w:rPr>
          <w:rFonts w:eastAsiaTheme="minorHAnsi"/>
          <w:sz w:val="28"/>
          <w:szCs w:val="28"/>
          <w:lang w:eastAsia="en-US"/>
        </w:rPr>
        <w:t>твердые виды покрытия</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урны</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носители информации. </w:t>
      </w:r>
    </w:p>
    <w:p w:rsidR="00EC7BBB" w:rsidRPr="004923F3" w:rsidRDefault="00EC7BBB" w:rsidP="00EC7BBB">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Возможно размещение средств наружной рекламы, некапитальных нестационарных сооружений.</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2.2.4. </w:t>
      </w:r>
      <w:r w:rsidRPr="004923F3">
        <w:rPr>
          <w:rFonts w:eastAsiaTheme="minorHAnsi"/>
          <w:sz w:val="28"/>
          <w:szCs w:val="28"/>
          <w:lang w:eastAsia="en-US"/>
        </w:rPr>
        <w:t>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C7BBB" w:rsidRPr="004923F3" w:rsidRDefault="00EC7BBB" w:rsidP="00EC7BBB">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При невозможности одновременного размещения в общественных пространствах на территориях жилого назначения рекреационной и </w:t>
      </w:r>
      <w:r w:rsidRPr="004923F3">
        <w:rPr>
          <w:rFonts w:eastAsiaTheme="minorHAnsi"/>
          <w:sz w:val="28"/>
          <w:szCs w:val="28"/>
          <w:lang w:eastAsia="en-US"/>
        </w:rPr>
        <w:lastRenderedPageBreak/>
        <w:t>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w:t>
      </w:r>
      <w:r>
        <w:rPr>
          <w:rFonts w:eastAsiaTheme="minorHAnsi"/>
          <w:sz w:val="28"/>
          <w:szCs w:val="28"/>
          <w:lang w:eastAsia="en-US"/>
        </w:rPr>
        <w:t xml:space="preserve">, например </w:t>
      </w:r>
      <w:r w:rsidRPr="004923F3">
        <w:rPr>
          <w:rFonts w:eastAsiaTheme="minorHAnsi"/>
          <w:sz w:val="28"/>
          <w:szCs w:val="28"/>
          <w:lang w:eastAsia="en-US"/>
        </w:rPr>
        <w:t>подземные/надземные паркинги.</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Pr="004923F3">
        <w:rPr>
          <w:rFonts w:eastAsiaTheme="minorHAnsi"/>
          <w:sz w:val="28"/>
          <w:szCs w:val="28"/>
          <w:lang w:eastAsia="en-US"/>
        </w:rPr>
        <w:t xml:space="preserve">Безопасность общественных пространств на территориях жилого назначения должна обеспечиваться их </w:t>
      </w:r>
      <w:proofErr w:type="spellStart"/>
      <w:r w:rsidRPr="004923F3">
        <w:rPr>
          <w:rFonts w:eastAsiaTheme="minorHAnsi"/>
          <w:sz w:val="28"/>
          <w:szCs w:val="28"/>
          <w:lang w:eastAsia="en-US"/>
        </w:rPr>
        <w:t>просматриваемостью</w:t>
      </w:r>
      <w:proofErr w:type="spellEnd"/>
      <w:r w:rsidRPr="004923F3">
        <w:rPr>
          <w:rFonts w:eastAsiaTheme="minorHAnsi"/>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Pr="004923F3">
        <w:rPr>
          <w:rFonts w:eastAsiaTheme="minorHAnsi"/>
          <w:sz w:val="28"/>
          <w:szCs w:val="28"/>
          <w:lang w:eastAsia="en-US"/>
        </w:rPr>
        <w:t>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proofErr w:type="gramStart"/>
      <w:r w:rsidRPr="004923F3">
        <w:rPr>
          <w:rFonts w:eastAsiaTheme="minorHAnsi"/>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923F3">
        <w:rPr>
          <w:rFonts w:eastAsiaTheme="minorHAnsi"/>
          <w:sz w:val="28"/>
          <w:szCs w:val="28"/>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Pr="004923F3">
        <w:rPr>
          <w:rFonts w:eastAsiaTheme="minorHAnsi"/>
          <w:sz w:val="28"/>
          <w:szCs w:val="28"/>
          <w:lang w:eastAsia="en-US"/>
        </w:rPr>
        <w:t>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Pr="004923F3">
        <w:rPr>
          <w:rFonts w:eastAsiaTheme="minorHAnsi"/>
          <w:sz w:val="28"/>
          <w:szCs w:val="28"/>
          <w:lang w:eastAsia="en-US"/>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Pr="004923F3">
        <w:rPr>
          <w:rFonts w:eastAsiaTheme="minorHAnsi"/>
          <w:sz w:val="28"/>
          <w:szCs w:val="28"/>
          <w:lang w:eastAsia="en-US"/>
        </w:rPr>
        <w:t>При озеленении территории детских садов и школ не допускается использование растений с ядовитыми плодами, а также с колючками и шипами.</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Pr="004923F3">
        <w:rPr>
          <w:rFonts w:eastAsiaTheme="minorHAnsi"/>
          <w:sz w:val="28"/>
          <w:szCs w:val="28"/>
          <w:lang w:eastAsia="en-US"/>
        </w:rPr>
        <w:t>В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Pr="004923F3">
        <w:rPr>
          <w:rFonts w:eastAsiaTheme="minorHAnsi"/>
          <w:sz w:val="28"/>
          <w:szCs w:val="28"/>
          <w:lang w:eastAsia="en-US"/>
        </w:rPr>
        <w:t xml:space="preserve">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Pr="004923F3">
        <w:rPr>
          <w:rFonts w:eastAsiaTheme="minorHAnsi"/>
          <w:sz w:val="28"/>
          <w:szCs w:val="28"/>
          <w:lang w:eastAsia="en-US"/>
        </w:rPr>
        <w:t>Благоустройство участка территории, автостоянок представляется твердым видом покрытия дорожек и проездов, осветительным оборудованием.</w:t>
      </w:r>
    </w:p>
    <w:p w:rsidR="00EC7BBB" w:rsidRPr="004923F3" w:rsidRDefault="00EC7BBB" w:rsidP="00EC7BBB">
      <w:pPr>
        <w:autoSpaceDE w:val="0"/>
        <w:autoSpaceDN w:val="0"/>
        <w:adjustRightInd w:val="0"/>
        <w:ind w:firstLine="540"/>
        <w:jc w:val="both"/>
        <w:rPr>
          <w:rFonts w:eastAsiaTheme="minorHAnsi"/>
          <w:sz w:val="28"/>
          <w:szCs w:val="28"/>
          <w:lang w:eastAsia="en-US"/>
        </w:rPr>
      </w:pPr>
    </w:p>
    <w:p w:rsidR="00EC7BBB" w:rsidRPr="001F3650" w:rsidRDefault="00EC7BBB" w:rsidP="00EC7BBB">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Pr>
          <w:rFonts w:eastAsiaTheme="minorHAnsi"/>
          <w:b/>
          <w:sz w:val="28"/>
          <w:szCs w:val="28"/>
          <w:lang w:eastAsia="en-US"/>
        </w:rPr>
        <w:t xml:space="preserve"> </w:t>
      </w:r>
      <w:r w:rsidRPr="001F3650">
        <w:rPr>
          <w:rFonts w:eastAsiaTheme="minorHAnsi"/>
          <w:b/>
          <w:sz w:val="28"/>
          <w:szCs w:val="28"/>
          <w:lang w:eastAsia="en-US"/>
        </w:rPr>
        <w:t>Благоустройство территорий рекреационного назначения</w:t>
      </w:r>
    </w:p>
    <w:p w:rsidR="00EC7BBB" w:rsidRPr="004923F3" w:rsidRDefault="00EC7BBB" w:rsidP="00EC7BBB">
      <w:pPr>
        <w:pStyle w:val="ConsPlusNormal"/>
        <w:ind w:firstLine="540"/>
        <w:jc w:val="both"/>
        <w:rPr>
          <w:rFonts w:ascii="Times New Roman" w:hAnsi="Times New Roman" w:cs="Times New Roman"/>
          <w:sz w:val="28"/>
          <w:szCs w:val="28"/>
        </w:rPr>
      </w:pP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2.3.2. </w:t>
      </w:r>
      <w:r w:rsidRPr="004923F3">
        <w:rPr>
          <w:rFonts w:eastAsiaTheme="minorHAnsi"/>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Pr="004923F3">
        <w:rPr>
          <w:rFonts w:eastAsiaTheme="minorHAnsi"/>
          <w:sz w:val="28"/>
          <w:szCs w:val="28"/>
          <w:lang w:eastAsia="en-US"/>
        </w:rPr>
        <w:t>При реконструкции объектов рекреации предусматривается:</w:t>
      </w:r>
    </w:p>
    <w:p w:rsidR="00EC7BBB" w:rsidRPr="004923F3" w:rsidRDefault="00EC7BBB" w:rsidP="00EC7BBB">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C7BBB" w:rsidRPr="004923F3" w:rsidRDefault="00EC7BBB" w:rsidP="00EC7BBB">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923F3">
        <w:rPr>
          <w:rFonts w:eastAsiaTheme="minorHAnsi"/>
          <w:sz w:val="28"/>
          <w:szCs w:val="28"/>
          <w:lang w:eastAsia="en-US"/>
        </w:rPr>
        <w:t>разреживание</w:t>
      </w:r>
      <w:proofErr w:type="spellEnd"/>
      <w:r w:rsidRPr="004923F3">
        <w:rPr>
          <w:rFonts w:eastAsiaTheme="minorHAnsi"/>
          <w:sz w:val="28"/>
          <w:szCs w:val="2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C7BBB" w:rsidRPr="004923F3" w:rsidRDefault="00EC7BBB" w:rsidP="00EC7BBB">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Pr="004923F3">
        <w:rPr>
          <w:rFonts w:eastAsiaTheme="minorHAnsi"/>
          <w:sz w:val="28"/>
          <w:szCs w:val="28"/>
          <w:lang w:eastAsia="en-US"/>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proofErr w:type="gramStart"/>
      <w:r w:rsidRPr="004923F3">
        <w:rPr>
          <w:rFonts w:eastAsiaTheme="minorHAnsi"/>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Pr="004923F3">
        <w:rPr>
          <w:rFonts w:eastAsiaTheme="minorHAnsi"/>
          <w:sz w:val="28"/>
          <w:szCs w:val="28"/>
          <w:lang w:eastAsia="en-US"/>
        </w:rPr>
        <w:t>При проектировании озеленения территории объектов следует:</w:t>
      </w:r>
    </w:p>
    <w:p w:rsidR="00EC7BBB" w:rsidRPr="004923F3" w:rsidRDefault="00EC7BBB" w:rsidP="00EC7BBB">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EC7BBB" w:rsidRPr="004923F3" w:rsidRDefault="00EC7BBB" w:rsidP="00EC7BBB">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EC7BBB" w:rsidRPr="004923F3" w:rsidRDefault="00EC7BBB" w:rsidP="00EC7BBB">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EC7BBB" w:rsidRPr="004923F3" w:rsidRDefault="00EC7BBB" w:rsidP="00EC7BBB">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C7BBB" w:rsidRPr="004923F3" w:rsidRDefault="00EC7BBB" w:rsidP="00EC7BBB">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C7BBB" w:rsidRPr="004923F3" w:rsidRDefault="00EC7BBB" w:rsidP="00EC7BBB">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2.3.7. </w:t>
      </w:r>
      <w:r w:rsidRPr="004923F3">
        <w:rPr>
          <w:rFonts w:eastAsiaTheme="minorHAnsi"/>
          <w:sz w:val="28"/>
          <w:szCs w:val="28"/>
          <w:lang w:eastAsia="en-US"/>
        </w:rPr>
        <w:t xml:space="preserve">На территории </w:t>
      </w:r>
      <w:r w:rsidRPr="00C439F3">
        <w:rPr>
          <w:rFonts w:eastAsiaTheme="minorHAnsi"/>
          <w:sz w:val="28"/>
          <w:szCs w:val="28"/>
          <w:lang w:eastAsia="en-US"/>
        </w:rPr>
        <w:t>муниципального образования</w:t>
      </w:r>
      <w:r w:rsidRPr="004923F3">
        <w:rPr>
          <w:rFonts w:eastAsiaTheme="minorHAnsi"/>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Pr="00BD4564">
        <w:rPr>
          <w:rFonts w:eastAsiaTheme="minorHAnsi"/>
          <w:sz w:val="28"/>
          <w:szCs w:val="28"/>
          <w:lang w:eastAsia="en-US"/>
        </w:rPr>
        <w:t>парки жилых районов</w:t>
      </w:r>
      <w:r w:rsidRPr="004923F3">
        <w:rPr>
          <w:rFonts w:eastAsiaTheme="minorHAnsi"/>
          <w:sz w:val="28"/>
          <w:szCs w:val="28"/>
          <w:lang w:eastAsia="en-US"/>
        </w:rPr>
        <w:t xml:space="preserve"> (предназначен для организации активного и тихого отдыха населения </w:t>
      </w:r>
      <w:r w:rsidRPr="00BD4564">
        <w:rPr>
          <w:rFonts w:eastAsiaTheme="minorHAnsi"/>
          <w:sz w:val="28"/>
          <w:szCs w:val="28"/>
          <w:lang w:eastAsia="en-US"/>
        </w:rPr>
        <w:t>жилого района</w:t>
      </w:r>
      <w:r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proofErr w:type="gramStart"/>
      <w:r w:rsidRPr="004923F3">
        <w:rPr>
          <w:rFonts w:eastAsiaTheme="minorHAnsi"/>
          <w:sz w:val="28"/>
          <w:szCs w:val="28"/>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4923F3">
        <w:rPr>
          <w:rFonts w:eastAsiaTheme="minorHAnsi"/>
          <w:sz w:val="28"/>
          <w:szCs w:val="28"/>
          <w:lang w:eastAsia="en-US"/>
        </w:rPr>
        <w:t>перголы</w:t>
      </w:r>
      <w:proofErr w:type="spellEnd"/>
      <w:r w:rsidRPr="004923F3">
        <w:rPr>
          <w:rFonts w:eastAsiaTheme="minorHAnsi"/>
          <w:sz w:val="28"/>
          <w:szCs w:val="2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2.3.9. </w:t>
      </w:r>
      <w:r w:rsidRPr="004923F3">
        <w:rPr>
          <w:rFonts w:eastAsiaTheme="minorHAnsi"/>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Pr="004923F3">
        <w:rPr>
          <w:rFonts w:eastAsiaTheme="minorHAnsi"/>
          <w:sz w:val="28"/>
          <w:szCs w:val="28"/>
          <w:lang w:eastAsia="en-US"/>
        </w:rPr>
        <w:t xml:space="preserve">На территории парка </w:t>
      </w:r>
      <w:r w:rsidRPr="00BD4564">
        <w:rPr>
          <w:rFonts w:eastAsiaTheme="minorHAnsi"/>
          <w:sz w:val="28"/>
          <w:szCs w:val="28"/>
          <w:lang w:eastAsia="en-US"/>
        </w:rPr>
        <w:t>жилого района</w:t>
      </w:r>
      <w:r w:rsidRPr="004923F3">
        <w:rPr>
          <w:rFonts w:eastAsiaTheme="minorHAnsi"/>
          <w:sz w:val="28"/>
          <w:szCs w:val="28"/>
          <w:lang w:eastAsia="en-US"/>
        </w:rPr>
        <w:t xml:space="preserve">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Pr="004923F3">
        <w:rPr>
          <w:rFonts w:eastAsiaTheme="minorHAnsi"/>
          <w:sz w:val="28"/>
          <w:szCs w:val="28"/>
          <w:lang w:eastAsia="en-US"/>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proofErr w:type="gramStart"/>
      <w:r w:rsidRPr="004923F3">
        <w:rPr>
          <w:rFonts w:eastAsiaTheme="minorHAnsi"/>
          <w:sz w:val="28"/>
          <w:szCs w:val="28"/>
          <w:lang w:eastAsia="en-US"/>
        </w:rPr>
        <w:t xml:space="preserve">На территориях </w:t>
      </w:r>
      <w:r w:rsidRPr="008F17DA">
        <w:rPr>
          <w:rFonts w:eastAsiaTheme="minorHAnsi"/>
          <w:sz w:val="28"/>
          <w:szCs w:val="28"/>
          <w:lang w:eastAsia="en-US"/>
        </w:rPr>
        <w:t xml:space="preserve">населенных пунктов (населенного пункта) </w:t>
      </w:r>
      <w:r w:rsidRPr="004923F3">
        <w:rPr>
          <w:rFonts w:eastAsiaTheme="minorHAnsi"/>
          <w:sz w:val="28"/>
          <w:szCs w:val="28"/>
          <w:lang w:eastAsia="en-US"/>
        </w:rPr>
        <w:t>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Pr="004923F3">
        <w:rPr>
          <w:rFonts w:eastAsiaTheme="minorHAnsi"/>
          <w:sz w:val="28"/>
          <w:szCs w:val="28"/>
          <w:lang w:eastAsia="en-US"/>
        </w:rPr>
        <w:t xml:space="preserve"> микроклиматических условий) и др.</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Pr="004923F3">
        <w:rPr>
          <w:rFonts w:eastAsiaTheme="minorHAnsi"/>
          <w:sz w:val="28"/>
          <w:szCs w:val="28"/>
          <w:lang w:eastAsia="en-US"/>
        </w:rPr>
        <w:t xml:space="preserve">Как правило, перечень элементов благоустройства на территории сада отдыха и прогулок включает: </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элементы сопряжения поверхностей</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озеленение</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скамьи</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урны</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осветительное оборудование.</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Pr="004923F3">
        <w:rPr>
          <w:rFonts w:eastAsiaTheme="minorHAnsi"/>
          <w:sz w:val="28"/>
          <w:szCs w:val="28"/>
          <w:lang w:eastAsia="en-US"/>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proofErr w:type="gramStart"/>
      <w:r w:rsidRPr="004923F3">
        <w:rPr>
          <w:rFonts w:eastAsiaTheme="minorHAnsi"/>
          <w:sz w:val="28"/>
          <w:szCs w:val="28"/>
          <w:lang w:eastAsia="en-US"/>
        </w:rPr>
        <w:t>Возможно</w:t>
      </w:r>
      <w:proofErr w:type="gramEnd"/>
      <w:r w:rsidRPr="004923F3">
        <w:rPr>
          <w:rFonts w:eastAsiaTheme="minorHAnsi"/>
          <w:sz w:val="28"/>
          <w:szCs w:val="28"/>
          <w:lang w:eastAsia="en-US"/>
        </w:rPr>
        <w:t xml:space="preserve"> предусматривать размещение ограждения, некапитальных нестационарных сооружений питания (летние кафе).</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Pr="004923F3">
        <w:rPr>
          <w:rFonts w:eastAsiaTheme="minorHAnsi"/>
          <w:sz w:val="28"/>
          <w:szCs w:val="28"/>
          <w:lang w:eastAsia="en-US"/>
        </w:rPr>
        <w:t>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2.3.17. </w:t>
      </w:r>
      <w:r w:rsidRPr="004923F3">
        <w:rPr>
          <w:rFonts w:eastAsiaTheme="minorHAnsi"/>
          <w:sz w:val="28"/>
          <w:szCs w:val="28"/>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w:t>
      </w:r>
      <w:proofErr w:type="gramStart"/>
      <w:r w:rsidRPr="004923F3">
        <w:rPr>
          <w:rFonts w:eastAsiaTheme="minorHAnsi"/>
          <w:sz w:val="28"/>
          <w:szCs w:val="28"/>
          <w:lang w:eastAsia="en-US"/>
        </w:rPr>
        <w:t>баланса территории участка объекта благоустройства</w:t>
      </w:r>
      <w:proofErr w:type="gramEnd"/>
      <w:r w:rsidRPr="004923F3">
        <w:rPr>
          <w:rFonts w:eastAsiaTheme="minorHAnsi"/>
          <w:sz w:val="28"/>
          <w:szCs w:val="28"/>
          <w:lang w:eastAsia="en-US"/>
        </w:rPr>
        <w:t>.</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2.3.18. </w:t>
      </w:r>
      <w:r w:rsidRPr="004923F3">
        <w:rPr>
          <w:rFonts w:eastAsiaTheme="minorHAnsi"/>
          <w:sz w:val="28"/>
          <w:szCs w:val="28"/>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7BBB" w:rsidRPr="004923F3" w:rsidRDefault="00EC7BBB" w:rsidP="00EC7BBB">
      <w:pPr>
        <w:pStyle w:val="ConsPlusNormal"/>
        <w:ind w:firstLine="540"/>
        <w:jc w:val="both"/>
        <w:rPr>
          <w:rFonts w:ascii="Times New Roman" w:hAnsi="Times New Roman" w:cs="Times New Roman"/>
          <w:sz w:val="28"/>
          <w:szCs w:val="28"/>
        </w:rPr>
      </w:pPr>
    </w:p>
    <w:p w:rsidR="00EC7BBB" w:rsidRDefault="00EC7BBB" w:rsidP="00EC7BBB">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Благоустройство территорий</w:t>
      </w:r>
    </w:p>
    <w:p w:rsidR="00EC7BBB" w:rsidRPr="008F17DA" w:rsidRDefault="00EC7BBB" w:rsidP="00EC7BBB">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EC7BBB" w:rsidRPr="004923F3" w:rsidRDefault="00EC7BBB" w:rsidP="00EC7BBB">
      <w:pPr>
        <w:autoSpaceDE w:val="0"/>
        <w:autoSpaceDN w:val="0"/>
        <w:adjustRightInd w:val="0"/>
        <w:jc w:val="both"/>
        <w:rPr>
          <w:rFonts w:eastAsiaTheme="minorHAnsi"/>
          <w:color w:val="FF0000"/>
          <w:sz w:val="28"/>
          <w:szCs w:val="28"/>
          <w:lang w:eastAsia="en-US"/>
        </w:rPr>
      </w:pP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EC7BBB" w:rsidRPr="004923F3" w:rsidRDefault="00EC7BBB" w:rsidP="00EC7BBB">
      <w:pPr>
        <w:autoSpaceDE w:val="0"/>
        <w:autoSpaceDN w:val="0"/>
        <w:adjustRightInd w:val="0"/>
        <w:jc w:val="both"/>
        <w:rPr>
          <w:rFonts w:eastAsiaTheme="minorHAnsi"/>
          <w:sz w:val="28"/>
          <w:szCs w:val="28"/>
          <w:lang w:eastAsia="en-US"/>
        </w:rPr>
      </w:pPr>
    </w:p>
    <w:p w:rsidR="00EC7BBB" w:rsidRPr="00834C65" w:rsidRDefault="00EC7BBB" w:rsidP="00EC7BBB">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Оформление муниципального образования и информация</w:t>
      </w:r>
    </w:p>
    <w:p w:rsidR="00EC7BBB" w:rsidRPr="004923F3" w:rsidRDefault="00EC7BBB" w:rsidP="00EC7BBB">
      <w:pPr>
        <w:autoSpaceDE w:val="0"/>
        <w:autoSpaceDN w:val="0"/>
        <w:adjustRightInd w:val="0"/>
        <w:jc w:val="both"/>
        <w:rPr>
          <w:rFonts w:eastAsiaTheme="minorHAnsi"/>
          <w:sz w:val="28"/>
          <w:szCs w:val="28"/>
          <w:lang w:eastAsia="en-US"/>
        </w:rPr>
      </w:pP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2.5.1.</w:t>
      </w:r>
      <w:r w:rsidRPr="004923F3">
        <w:rPr>
          <w:rFonts w:eastAsiaTheme="minorHAnsi"/>
          <w:sz w:val="28"/>
          <w:szCs w:val="28"/>
          <w:lang w:eastAsia="en-US"/>
        </w:rPr>
        <w:t>Установк</w:t>
      </w:r>
      <w:r>
        <w:rPr>
          <w:rFonts w:eastAsiaTheme="minorHAnsi"/>
          <w:sz w:val="28"/>
          <w:szCs w:val="28"/>
          <w:lang w:eastAsia="en-US"/>
        </w:rPr>
        <w:t>а</w:t>
      </w:r>
      <w:r w:rsidRPr="004923F3">
        <w:rPr>
          <w:rFonts w:eastAsiaTheme="minorHAnsi"/>
          <w:sz w:val="28"/>
          <w:szCs w:val="28"/>
          <w:lang w:eastAsia="en-US"/>
        </w:rPr>
        <w:t xml:space="preserve"> информационных конструкций (далее - вывесок), а также размещение иных графических элементов осуществля</w:t>
      </w:r>
      <w:r>
        <w:rPr>
          <w:rFonts w:eastAsiaTheme="minorHAnsi"/>
          <w:sz w:val="28"/>
          <w:szCs w:val="28"/>
          <w:lang w:eastAsia="en-US"/>
        </w:rPr>
        <w:t>е</w:t>
      </w:r>
      <w:r w:rsidRPr="004923F3">
        <w:rPr>
          <w:rFonts w:eastAsiaTheme="minorHAnsi"/>
          <w:sz w:val="28"/>
          <w:szCs w:val="28"/>
          <w:lang w:eastAsia="en-US"/>
        </w:rPr>
        <w:t>т</w:t>
      </w:r>
      <w:r>
        <w:rPr>
          <w:rFonts w:eastAsiaTheme="minorHAnsi"/>
          <w:sz w:val="28"/>
          <w:szCs w:val="28"/>
          <w:lang w:eastAsia="en-US"/>
        </w:rPr>
        <w:t>ся</w:t>
      </w:r>
      <w:r w:rsidRPr="004923F3">
        <w:rPr>
          <w:rFonts w:eastAsiaTheme="minorHAnsi"/>
          <w:sz w:val="28"/>
          <w:szCs w:val="28"/>
          <w:lang w:eastAsia="en-US"/>
        </w:rPr>
        <w:t xml:space="preserve"> в соответствии с </w:t>
      </w:r>
      <w:r>
        <w:rPr>
          <w:rFonts w:eastAsiaTheme="minorHAnsi"/>
          <w:sz w:val="28"/>
          <w:szCs w:val="28"/>
          <w:lang w:eastAsia="en-US"/>
        </w:rPr>
        <w:t>законодательством о рекламе.</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2.5.2. </w:t>
      </w:r>
      <w:r w:rsidRPr="004923F3">
        <w:rPr>
          <w:rFonts w:eastAsiaTheme="minorHAnsi"/>
          <w:sz w:val="28"/>
          <w:szCs w:val="28"/>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4923F3">
        <w:rPr>
          <w:rFonts w:eastAsiaTheme="minorHAnsi"/>
          <w:sz w:val="28"/>
          <w:szCs w:val="28"/>
          <w:lang w:eastAsia="en-US"/>
        </w:rPr>
        <w:t>газосветовых</w:t>
      </w:r>
      <w:proofErr w:type="spellEnd"/>
      <w:r w:rsidRPr="004923F3">
        <w:rPr>
          <w:rFonts w:eastAsiaTheme="minorHAnsi"/>
          <w:sz w:val="28"/>
          <w:szCs w:val="28"/>
          <w:lang w:eastAsia="en-US"/>
        </w:rPr>
        <w:t xml:space="preserve"> трубок и электроламп. В случае неисправности отдельных знаков рекламы или вывески следует выключать полностью.</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2.5.3. </w:t>
      </w:r>
      <w:r w:rsidRPr="004923F3">
        <w:rPr>
          <w:rFonts w:eastAsiaTheme="minorHAnsi"/>
          <w:sz w:val="28"/>
          <w:szCs w:val="28"/>
          <w:lang w:eastAsia="en-US"/>
        </w:rPr>
        <w:t>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2.5.4. </w:t>
      </w:r>
      <w:r w:rsidRPr="004923F3">
        <w:rPr>
          <w:rFonts w:eastAsiaTheme="minorHAnsi"/>
          <w:sz w:val="28"/>
          <w:szCs w:val="28"/>
          <w:lang w:eastAsia="en-US"/>
        </w:rPr>
        <w:t>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2.5.5. </w:t>
      </w:r>
      <w:r w:rsidRPr="004923F3">
        <w:rPr>
          <w:rFonts w:eastAsiaTheme="minorHAnsi"/>
          <w:sz w:val="28"/>
          <w:szCs w:val="28"/>
          <w:lang w:eastAsia="en-US"/>
        </w:rP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2.5.6. </w:t>
      </w:r>
      <w:r w:rsidRPr="004923F3">
        <w:rPr>
          <w:rFonts w:eastAsiaTheme="minorHAnsi"/>
          <w:sz w:val="28"/>
          <w:szCs w:val="28"/>
          <w:lang w:eastAsia="en-US"/>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EC7BBB" w:rsidRPr="00B2576C"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2.5.7. </w:t>
      </w:r>
      <w:r w:rsidRPr="004923F3">
        <w:rPr>
          <w:rFonts w:eastAsiaTheme="minorHAnsi"/>
          <w:sz w:val="28"/>
          <w:szCs w:val="28"/>
          <w:lang w:eastAsia="en-US"/>
        </w:rPr>
        <w:t>Размещение и эксплуатацию рекламных конструкций осуществляется</w:t>
      </w:r>
      <w:r>
        <w:rPr>
          <w:rFonts w:eastAsiaTheme="minorHAnsi"/>
          <w:sz w:val="28"/>
          <w:szCs w:val="28"/>
          <w:lang w:eastAsia="en-US"/>
        </w:rPr>
        <w:t xml:space="preserve"> </w:t>
      </w:r>
      <w:r>
        <w:rPr>
          <w:rFonts w:eastAsiaTheme="minorHAnsi"/>
          <w:i/>
          <w:sz w:val="28"/>
          <w:szCs w:val="28"/>
          <w:lang w:eastAsia="en-US"/>
        </w:rPr>
        <w:t xml:space="preserve"> </w:t>
      </w:r>
      <w:r>
        <w:rPr>
          <w:rFonts w:eastAsiaTheme="minorHAnsi"/>
          <w:sz w:val="28"/>
          <w:szCs w:val="28"/>
          <w:lang w:eastAsia="en-US"/>
        </w:rPr>
        <w:t xml:space="preserve">с обязательным согласованием эскизов с </w:t>
      </w:r>
      <w:r w:rsidRPr="00B2576C">
        <w:rPr>
          <w:rFonts w:eastAsiaTheme="minorHAnsi"/>
          <w:sz w:val="28"/>
          <w:szCs w:val="28"/>
          <w:lang w:eastAsia="en-US"/>
        </w:rPr>
        <w:t xml:space="preserve">администрацией </w:t>
      </w:r>
      <w:proofErr w:type="spellStart"/>
      <w:r>
        <w:rPr>
          <w:rFonts w:eastAsiaTheme="minorHAnsi"/>
          <w:sz w:val="28"/>
          <w:szCs w:val="28"/>
          <w:lang w:eastAsia="en-US"/>
        </w:rPr>
        <w:t>Солонцовского</w:t>
      </w:r>
      <w:proofErr w:type="spellEnd"/>
      <w:r>
        <w:rPr>
          <w:rFonts w:eastAsiaTheme="minorHAnsi"/>
          <w:sz w:val="28"/>
          <w:szCs w:val="28"/>
          <w:lang w:eastAsia="en-US"/>
        </w:rPr>
        <w:t xml:space="preserve"> сельсовета</w:t>
      </w:r>
      <w:r w:rsidRPr="00B2576C">
        <w:rPr>
          <w:rFonts w:eastAsiaTheme="minorHAnsi"/>
          <w:sz w:val="28"/>
          <w:szCs w:val="28"/>
          <w:lang w:eastAsia="en-US"/>
        </w:rPr>
        <w:t>.</w:t>
      </w:r>
    </w:p>
    <w:p w:rsidR="00EC7BBB" w:rsidRPr="004923F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2.5.8. </w:t>
      </w:r>
      <w:r w:rsidRPr="004923F3">
        <w:rPr>
          <w:rFonts w:eastAsiaTheme="minorHAnsi"/>
          <w:sz w:val="28"/>
          <w:szCs w:val="28"/>
          <w:lang w:eastAsia="en-US"/>
        </w:rP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2.5.9. Кру</w:t>
      </w:r>
      <w:r w:rsidRPr="004923F3">
        <w:rPr>
          <w:rFonts w:eastAsiaTheme="minorHAnsi"/>
          <w:sz w:val="28"/>
          <w:szCs w:val="28"/>
          <w:lang w:eastAsia="en-US"/>
        </w:rPr>
        <w:t>пноформатные рекламные конструкции (</w:t>
      </w:r>
      <w:proofErr w:type="spellStart"/>
      <w:r w:rsidRPr="004923F3">
        <w:rPr>
          <w:rFonts w:eastAsiaTheme="minorHAnsi"/>
          <w:sz w:val="28"/>
          <w:szCs w:val="28"/>
          <w:lang w:eastAsia="en-US"/>
        </w:rPr>
        <w:t>билборды</w:t>
      </w:r>
      <w:proofErr w:type="spellEnd"/>
      <w:r w:rsidRPr="004923F3">
        <w:rPr>
          <w:rFonts w:eastAsiaTheme="minorHAnsi"/>
          <w:sz w:val="28"/>
          <w:szCs w:val="28"/>
          <w:lang w:eastAsia="en-US"/>
        </w:rPr>
        <w:t xml:space="preserve">, </w:t>
      </w:r>
      <w:proofErr w:type="spellStart"/>
      <w:r w:rsidRPr="004923F3">
        <w:rPr>
          <w:rFonts w:eastAsiaTheme="minorHAnsi"/>
          <w:sz w:val="28"/>
          <w:szCs w:val="28"/>
          <w:lang w:eastAsia="en-US"/>
        </w:rPr>
        <w:t>суперсайты</w:t>
      </w:r>
      <w:proofErr w:type="spellEnd"/>
      <w:r w:rsidRPr="004923F3">
        <w:rPr>
          <w:rFonts w:eastAsiaTheme="minorHAnsi"/>
          <w:sz w:val="28"/>
          <w:szCs w:val="28"/>
          <w:lang w:eastAsia="en-US"/>
        </w:rPr>
        <w:t xml:space="preserve"> и прочие) размещаются не ближе 100 метров от жилых, общественных и офисных зданий.</w:t>
      </w:r>
    </w:p>
    <w:p w:rsidR="00EC7BBB" w:rsidRPr="0022416D" w:rsidRDefault="00EC7BBB" w:rsidP="00EC7BBB">
      <w:pPr>
        <w:autoSpaceDE w:val="0"/>
        <w:autoSpaceDN w:val="0"/>
        <w:adjustRightInd w:val="0"/>
        <w:ind w:firstLine="540"/>
        <w:jc w:val="both"/>
        <w:outlineLvl w:val="2"/>
        <w:rPr>
          <w:rFonts w:eastAsiaTheme="minorEastAsia"/>
          <w:bCs/>
          <w:sz w:val="28"/>
          <w:szCs w:val="28"/>
        </w:rPr>
      </w:pPr>
      <w:r>
        <w:rPr>
          <w:rFonts w:eastAsiaTheme="minorEastAsia"/>
          <w:bCs/>
          <w:sz w:val="28"/>
          <w:szCs w:val="28"/>
        </w:rPr>
        <w:t>2.5.10.</w:t>
      </w:r>
      <w:r w:rsidRPr="0022416D">
        <w:rPr>
          <w:rFonts w:eastAsiaTheme="minorEastAsia"/>
          <w:bCs/>
          <w:sz w:val="28"/>
          <w:szCs w:val="28"/>
        </w:rPr>
        <w:t>Расклейка газет, афиш, плакатов, различного рода объявлений и реклам осуществляется только на специально установленных стендах.</w:t>
      </w:r>
    </w:p>
    <w:p w:rsidR="00EC7BBB" w:rsidRPr="0022416D" w:rsidRDefault="00EC7BBB" w:rsidP="00EC7BBB">
      <w:pPr>
        <w:autoSpaceDE w:val="0"/>
        <w:autoSpaceDN w:val="0"/>
        <w:adjustRightInd w:val="0"/>
        <w:ind w:firstLine="540"/>
        <w:jc w:val="both"/>
        <w:outlineLvl w:val="2"/>
        <w:rPr>
          <w:rFonts w:eastAsiaTheme="minorEastAsia"/>
          <w:bCs/>
          <w:sz w:val="28"/>
          <w:szCs w:val="28"/>
        </w:rPr>
      </w:pPr>
      <w:r>
        <w:rPr>
          <w:rFonts w:eastAsiaTheme="minorEastAsia"/>
          <w:bCs/>
          <w:sz w:val="28"/>
          <w:szCs w:val="28"/>
        </w:rPr>
        <w:t>2.5.11.</w:t>
      </w:r>
      <w:r w:rsidRPr="0022416D">
        <w:rPr>
          <w:rFonts w:eastAsiaTheme="minorEastAsia"/>
          <w:bCs/>
          <w:sz w:val="28"/>
          <w:szCs w:val="28"/>
        </w:rPr>
        <w:t xml:space="preserve"> Очистка от объявлений опор, уличного освещения, цоколя зданий, заборов и других сооружений осуществляется </w:t>
      </w:r>
      <w:proofErr w:type="spellStart"/>
      <w:r w:rsidRPr="0022416D">
        <w:rPr>
          <w:rFonts w:eastAsiaTheme="minorEastAsia"/>
          <w:bCs/>
          <w:sz w:val="28"/>
          <w:szCs w:val="28"/>
        </w:rPr>
        <w:t>организациями</w:t>
      </w:r>
      <w:proofErr w:type="gramStart"/>
      <w:r w:rsidRPr="0022416D">
        <w:rPr>
          <w:rFonts w:eastAsiaTheme="minorEastAsia"/>
          <w:bCs/>
          <w:sz w:val="28"/>
          <w:szCs w:val="28"/>
        </w:rPr>
        <w:t>,э</w:t>
      </w:r>
      <w:proofErr w:type="gramEnd"/>
      <w:r w:rsidRPr="0022416D">
        <w:rPr>
          <w:rFonts w:eastAsiaTheme="minorEastAsia"/>
          <w:bCs/>
          <w:sz w:val="28"/>
          <w:szCs w:val="28"/>
        </w:rPr>
        <w:t>ксплуатирующим</w:t>
      </w:r>
      <w:proofErr w:type="spellEnd"/>
      <w:r w:rsidRPr="0022416D">
        <w:rPr>
          <w:rFonts w:eastAsiaTheme="minorEastAsia"/>
          <w:bCs/>
          <w:sz w:val="28"/>
          <w:szCs w:val="28"/>
        </w:rPr>
        <w:t xml:space="preserve"> данные объекты или владеющими объектами на любом законном основании.</w:t>
      </w:r>
    </w:p>
    <w:p w:rsidR="00EC7BBB" w:rsidRPr="0022416D" w:rsidRDefault="00EC7BBB" w:rsidP="00EC7BBB">
      <w:pPr>
        <w:autoSpaceDE w:val="0"/>
        <w:autoSpaceDN w:val="0"/>
        <w:adjustRightInd w:val="0"/>
        <w:ind w:firstLine="540"/>
        <w:jc w:val="both"/>
        <w:rPr>
          <w:rFonts w:eastAsiaTheme="minorHAnsi"/>
          <w:sz w:val="28"/>
          <w:szCs w:val="28"/>
          <w:lang w:eastAsia="en-US"/>
        </w:rPr>
      </w:pPr>
    </w:p>
    <w:p w:rsidR="00EC7BBB" w:rsidRDefault="00EC7BBB" w:rsidP="00EC7BBB">
      <w:pPr>
        <w:pStyle w:val="ConsPlusNormal"/>
        <w:ind w:firstLine="540"/>
        <w:jc w:val="both"/>
        <w:rPr>
          <w:rFonts w:ascii="Times New Roman" w:hAnsi="Times New Roman" w:cs="Times New Roman"/>
          <w:color w:val="7030A0"/>
          <w:sz w:val="28"/>
          <w:szCs w:val="28"/>
        </w:rPr>
      </w:pPr>
    </w:p>
    <w:p w:rsidR="00EC7BBB" w:rsidRPr="00A317B8" w:rsidRDefault="00EC7BBB" w:rsidP="00EC7BBB">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 xml:space="preserve">2.6. Общие требования </w:t>
      </w:r>
      <w:proofErr w:type="gramStart"/>
      <w:r w:rsidRPr="00A317B8">
        <w:rPr>
          <w:rFonts w:eastAsiaTheme="minorHAnsi"/>
          <w:b/>
          <w:sz w:val="28"/>
          <w:szCs w:val="28"/>
          <w:lang w:eastAsia="en-US"/>
        </w:rPr>
        <w:t>к</w:t>
      </w:r>
      <w:proofErr w:type="gramEnd"/>
    </w:p>
    <w:p w:rsidR="00EC7BBB" w:rsidRPr="00FB424F" w:rsidRDefault="00EC7BBB" w:rsidP="00EC7BBB">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lastRenderedPageBreak/>
        <w:t>отдельным объектам благоустройства и их элементам</w:t>
      </w:r>
    </w:p>
    <w:p w:rsidR="00EC7BBB" w:rsidRDefault="00EC7BBB" w:rsidP="00EC7BBB">
      <w:pPr>
        <w:autoSpaceDE w:val="0"/>
        <w:autoSpaceDN w:val="0"/>
        <w:adjustRightInd w:val="0"/>
        <w:ind w:firstLine="567"/>
        <w:jc w:val="both"/>
        <w:rPr>
          <w:sz w:val="28"/>
          <w:szCs w:val="28"/>
        </w:rPr>
      </w:pPr>
    </w:p>
    <w:p w:rsidR="00EC7BBB" w:rsidRPr="00BD4564" w:rsidRDefault="00EC7BBB" w:rsidP="00EC7BBB">
      <w:pPr>
        <w:autoSpaceDE w:val="0"/>
        <w:autoSpaceDN w:val="0"/>
        <w:adjustRightInd w:val="0"/>
        <w:ind w:firstLine="567"/>
        <w:jc w:val="both"/>
        <w:rPr>
          <w:b/>
          <w:sz w:val="28"/>
          <w:szCs w:val="28"/>
        </w:rPr>
      </w:pPr>
      <w:r w:rsidRPr="00BD4564">
        <w:rPr>
          <w:b/>
          <w:sz w:val="28"/>
          <w:szCs w:val="28"/>
        </w:rPr>
        <w:t>2.6.1. Элементы озеленения.</w:t>
      </w:r>
    </w:p>
    <w:p w:rsidR="00EC7BBB" w:rsidRDefault="00EC7BBB" w:rsidP="00EC7BBB">
      <w:pPr>
        <w:autoSpaceDE w:val="0"/>
        <w:autoSpaceDN w:val="0"/>
        <w:adjustRightInd w:val="0"/>
        <w:ind w:firstLine="567"/>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C7BBB" w:rsidRDefault="00EC7BBB" w:rsidP="00EC7BBB">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EC7BBB" w:rsidRDefault="00EC7BBB" w:rsidP="00EC7BBB">
      <w:pPr>
        <w:autoSpaceDE w:val="0"/>
        <w:autoSpaceDN w:val="0"/>
        <w:adjustRightInd w:val="0"/>
        <w:ind w:firstLine="567"/>
        <w:jc w:val="both"/>
        <w:rPr>
          <w:sz w:val="28"/>
          <w:szCs w:val="28"/>
        </w:rPr>
      </w:pPr>
      <w:r>
        <w:rPr>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C7BBB" w:rsidRDefault="00EC7BBB" w:rsidP="00EC7BBB">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C7BBB" w:rsidRDefault="00EC7BBB" w:rsidP="00EC7BBB">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EC7BBB" w:rsidRDefault="00EC7BBB" w:rsidP="00EC7BBB">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EC7BBB" w:rsidRDefault="00EC7BBB" w:rsidP="00EC7BBB">
      <w:pPr>
        <w:autoSpaceDE w:val="0"/>
        <w:autoSpaceDN w:val="0"/>
        <w:adjustRightInd w:val="0"/>
        <w:ind w:firstLine="567"/>
        <w:jc w:val="both"/>
        <w:rPr>
          <w:sz w:val="28"/>
          <w:szCs w:val="28"/>
        </w:rPr>
      </w:pPr>
      <w:r>
        <w:rPr>
          <w:sz w:val="28"/>
          <w:szCs w:val="28"/>
        </w:rPr>
        <w:t xml:space="preserve">2.6.1.7. Озелененные пространства следует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EC7BBB" w:rsidRDefault="00EC7BBB" w:rsidP="00EC7BBB">
      <w:pPr>
        <w:autoSpaceDE w:val="0"/>
        <w:autoSpaceDN w:val="0"/>
        <w:adjustRightInd w:val="0"/>
        <w:ind w:firstLine="567"/>
        <w:jc w:val="both"/>
        <w:rPr>
          <w:sz w:val="28"/>
          <w:szCs w:val="28"/>
        </w:rPr>
      </w:pPr>
      <w:r>
        <w:rPr>
          <w:sz w:val="28"/>
          <w:szCs w:val="28"/>
        </w:rPr>
        <w:t>2.6.1.8. При проектировании озелененных простран</w:t>
      </w:r>
      <w:proofErr w:type="gramStart"/>
      <w:r>
        <w:rPr>
          <w:sz w:val="28"/>
          <w:szCs w:val="28"/>
        </w:rPr>
        <w:t>ств сл</w:t>
      </w:r>
      <w:proofErr w:type="gramEnd"/>
      <w:r>
        <w:rPr>
          <w:sz w:val="28"/>
          <w:szCs w:val="28"/>
        </w:rPr>
        <w:t xml:space="preserve">едует учитывать факторы </w:t>
      </w:r>
      <w:proofErr w:type="spellStart"/>
      <w:r>
        <w:rPr>
          <w:sz w:val="28"/>
          <w:szCs w:val="28"/>
        </w:rPr>
        <w:t>биоразнообразия</w:t>
      </w:r>
      <w:proofErr w:type="spellEnd"/>
      <w:r>
        <w:rPr>
          <w:sz w:val="28"/>
          <w:szCs w:val="28"/>
        </w:rPr>
        <w:t xml:space="preserve">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2.6.2. Виды покрытий.</w:t>
      </w:r>
    </w:p>
    <w:p w:rsidR="00EC7BBB" w:rsidRDefault="00EC7BBB" w:rsidP="00EC7BBB">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EC7BBB" w:rsidRDefault="00EC7BBB" w:rsidP="00EC7BBB">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EC7BBB" w:rsidRDefault="00EC7BBB" w:rsidP="00EC7BBB">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2.6.3. Ограждения.</w:t>
      </w:r>
    </w:p>
    <w:p w:rsidR="00EC7BBB" w:rsidRDefault="00EC7BBB" w:rsidP="00EC7BBB">
      <w:pPr>
        <w:autoSpaceDE w:val="0"/>
        <w:autoSpaceDN w:val="0"/>
        <w:adjustRightInd w:val="0"/>
        <w:ind w:firstLine="567"/>
        <w:jc w:val="both"/>
        <w:rPr>
          <w:sz w:val="28"/>
          <w:szCs w:val="28"/>
        </w:rPr>
      </w:pPr>
      <w:r>
        <w:rPr>
          <w:sz w:val="28"/>
          <w:szCs w:val="28"/>
        </w:rPr>
        <w:lastRenderedPageBreak/>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C7BBB" w:rsidRDefault="00EC7BBB" w:rsidP="00EC7BBB">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EC7BBB" w:rsidRDefault="00EC7BBB" w:rsidP="00EC7BBB">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EC7BBB" w:rsidRDefault="00EC7BBB" w:rsidP="00EC7BBB">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EC7BBB" w:rsidRDefault="00EC7BBB" w:rsidP="00EC7BBB">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EC7BBB" w:rsidRDefault="00EC7BBB" w:rsidP="00EC7BBB">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EC7BBB" w:rsidRDefault="00EC7BBB" w:rsidP="00EC7BBB">
      <w:pPr>
        <w:autoSpaceDE w:val="0"/>
        <w:autoSpaceDN w:val="0"/>
        <w:adjustRightInd w:val="0"/>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EC7BBB" w:rsidRDefault="00EC7BBB" w:rsidP="00EC7BBB">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EC7BBB" w:rsidRDefault="00EC7BBB" w:rsidP="00EC7BBB">
      <w:pPr>
        <w:autoSpaceDE w:val="0"/>
        <w:autoSpaceDN w:val="0"/>
        <w:adjustRightInd w:val="0"/>
        <w:ind w:firstLine="567"/>
        <w:jc w:val="both"/>
        <w:rPr>
          <w:sz w:val="28"/>
          <w:szCs w:val="28"/>
        </w:rPr>
      </w:pPr>
      <w:r>
        <w:rPr>
          <w:sz w:val="28"/>
          <w:szCs w:val="28"/>
        </w:rPr>
        <w:t>5) использования бордюрного камня;</w:t>
      </w:r>
    </w:p>
    <w:p w:rsidR="00EC7BBB" w:rsidRDefault="00EC7BBB" w:rsidP="00EC7BBB">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EC7BBB" w:rsidRDefault="00EC7BBB" w:rsidP="00EC7BBB">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EC7BBB" w:rsidRDefault="00EC7BBB" w:rsidP="00EC7BBB">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EC7BBB" w:rsidRDefault="00EC7BBB" w:rsidP="00EC7BBB">
      <w:pPr>
        <w:autoSpaceDE w:val="0"/>
        <w:autoSpaceDN w:val="0"/>
        <w:adjustRightInd w:val="0"/>
        <w:ind w:firstLine="567"/>
        <w:jc w:val="both"/>
        <w:rPr>
          <w:sz w:val="28"/>
          <w:szCs w:val="28"/>
        </w:rPr>
      </w:pPr>
      <w:proofErr w:type="gramStart"/>
      <w:r>
        <w:rPr>
          <w:sz w:val="28"/>
          <w:szCs w:val="28"/>
        </w:rPr>
        <w:t xml:space="preserve">9) использования </w:t>
      </w:r>
      <w:proofErr w:type="spellStart"/>
      <w:r>
        <w:rPr>
          <w:sz w:val="28"/>
          <w:szCs w:val="28"/>
        </w:rPr>
        <w:t>цвето-графического</w:t>
      </w:r>
      <w:proofErr w:type="spellEnd"/>
      <w:r>
        <w:rPr>
          <w:sz w:val="28"/>
          <w:szCs w:val="28"/>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EC7BBB" w:rsidRPr="00BD4564" w:rsidRDefault="00EC7BBB" w:rsidP="00EC7BBB">
      <w:pPr>
        <w:autoSpaceDE w:val="0"/>
        <w:autoSpaceDN w:val="0"/>
        <w:adjustRightInd w:val="0"/>
        <w:ind w:firstLine="567"/>
        <w:jc w:val="both"/>
        <w:rPr>
          <w:b/>
          <w:sz w:val="28"/>
          <w:szCs w:val="28"/>
        </w:rPr>
      </w:pPr>
      <w:r w:rsidRPr="00BD4564">
        <w:rPr>
          <w:b/>
          <w:sz w:val="28"/>
          <w:szCs w:val="28"/>
        </w:rPr>
        <w:t>2.6.4. Водные устройства</w:t>
      </w:r>
      <w:r>
        <w:rPr>
          <w:b/>
          <w:sz w:val="28"/>
          <w:szCs w:val="28"/>
        </w:rPr>
        <w:t>.</w:t>
      </w:r>
    </w:p>
    <w:p w:rsidR="00EC7BBB" w:rsidRDefault="00EC7BBB" w:rsidP="00EC7BBB">
      <w:pPr>
        <w:autoSpaceDE w:val="0"/>
        <w:autoSpaceDN w:val="0"/>
        <w:adjustRightInd w:val="0"/>
        <w:ind w:firstLine="567"/>
        <w:jc w:val="both"/>
        <w:rPr>
          <w:sz w:val="28"/>
          <w:szCs w:val="28"/>
        </w:rPr>
      </w:pPr>
      <w:r>
        <w:rPr>
          <w:sz w:val="28"/>
          <w:szCs w:val="28"/>
        </w:rPr>
        <w:t xml:space="preserve">2.6.4.1. В рамках </w:t>
      </w:r>
      <w:proofErr w:type="gramStart"/>
      <w:r>
        <w:rPr>
          <w:sz w:val="28"/>
          <w:szCs w:val="28"/>
        </w:rPr>
        <w:t>решения задачи обеспечения качества городской среды</w:t>
      </w:r>
      <w:proofErr w:type="gramEnd"/>
      <w:r>
        <w:rPr>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C7BBB" w:rsidRDefault="00EC7BBB" w:rsidP="00EC7BBB">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C7BBB" w:rsidRDefault="00EC7BBB" w:rsidP="00EC7BBB">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EC7BBB" w:rsidRDefault="00EC7BBB" w:rsidP="00EC7BBB">
      <w:pPr>
        <w:autoSpaceDE w:val="0"/>
        <w:autoSpaceDN w:val="0"/>
        <w:adjustRightInd w:val="0"/>
        <w:ind w:firstLine="567"/>
        <w:jc w:val="both"/>
        <w:rPr>
          <w:sz w:val="28"/>
          <w:szCs w:val="28"/>
        </w:rPr>
      </w:pPr>
    </w:p>
    <w:p w:rsidR="00EC7BBB" w:rsidRPr="00BD4564" w:rsidRDefault="00EC7BBB" w:rsidP="00EC7BBB">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Pr>
          <w:b/>
          <w:sz w:val="28"/>
          <w:szCs w:val="28"/>
        </w:rPr>
        <w:t>.</w:t>
      </w:r>
    </w:p>
    <w:p w:rsidR="00EC7BBB" w:rsidRDefault="00EC7BBB" w:rsidP="00EC7BBB">
      <w:pPr>
        <w:autoSpaceDE w:val="0"/>
        <w:autoSpaceDN w:val="0"/>
        <w:adjustRightInd w:val="0"/>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C7BBB" w:rsidRDefault="00EC7BBB" w:rsidP="00EC7BBB">
      <w:pPr>
        <w:autoSpaceDE w:val="0"/>
        <w:autoSpaceDN w:val="0"/>
        <w:adjustRightInd w:val="0"/>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C7BBB" w:rsidRDefault="00EC7BBB" w:rsidP="00EC7BBB">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2.6.6. Уличное техническое оборудование</w:t>
      </w:r>
      <w:r>
        <w:rPr>
          <w:b/>
          <w:sz w:val="28"/>
          <w:szCs w:val="28"/>
        </w:rPr>
        <w:t>.</w:t>
      </w:r>
    </w:p>
    <w:p w:rsidR="00EC7BBB" w:rsidRDefault="00EC7BBB" w:rsidP="00EC7BBB">
      <w:pPr>
        <w:autoSpaceDE w:val="0"/>
        <w:autoSpaceDN w:val="0"/>
        <w:adjustRightInd w:val="0"/>
        <w:ind w:firstLine="567"/>
        <w:jc w:val="both"/>
        <w:rPr>
          <w:sz w:val="28"/>
          <w:szCs w:val="28"/>
        </w:rPr>
      </w:pPr>
      <w:r>
        <w:rPr>
          <w:sz w:val="28"/>
          <w:szCs w:val="28"/>
        </w:rPr>
        <w:t xml:space="preserve">2.6.6.1. </w:t>
      </w:r>
      <w:proofErr w:type="gramStart"/>
      <w:r>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Pr>
          <w:sz w:val="28"/>
          <w:szCs w:val="28"/>
        </w:rPr>
        <w:t>вендинговые</w:t>
      </w:r>
      <w:proofErr w:type="spellEnd"/>
      <w:r>
        <w:rPr>
          <w:sz w:val="28"/>
          <w:szCs w:val="28"/>
        </w:rPr>
        <w:t xml:space="preserve"> автоматы,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Pr>
          <w:sz w:val="28"/>
          <w:szCs w:val="28"/>
        </w:rPr>
        <w:t>, а также нарушений визуального облика территории при размещении и эксплуатации объектов инженерной инфраструктуры.</w:t>
      </w:r>
    </w:p>
    <w:p w:rsidR="00EC7BBB" w:rsidRDefault="00EC7BBB" w:rsidP="00EC7BBB">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EC7BBB" w:rsidRDefault="00EC7BBB" w:rsidP="00EC7BBB">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автодорогах и территории пешеходных коммуникаций (в том числе уличных переходов), должно быть на одном уровне с покрытием прилегающей поверхности.</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2.6.7. Игровое и спортивное оборудование</w:t>
      </w:r>
      <w:r>
        <w:rPr>
          <w:b/>
          <w:sz w:val="28"/>
          <w:szCs w:val="28"/>
        </w:rPr>
        <w:t>.</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w:t>
      </w:r>
      <w:r>
        <w:rPr>
          <w:sz w:val="28"/>
          <w:szCs w:val="28"/>
        </w:rPr>
        <w:lastRenderedPageBreak/>
        <w:t>общения в части организации игровых и спортивных площадок как центров притяжения людей.</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2.6.8. Осветительное оборудование.</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C7BBB" w:rsidRDefault="00EC7BBB" w:rsidP="00EC7BBB">
      <w:pPr>
        <w:autoSpaceDE w:val="0"/>
        <w:autoSpaceDN w:val="0"/>
        <w:adjustRightInd w:val="0"/>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EC7BBB" w:rsidRDefault="00EC7BBB" w:rsidP="00EC7BBB">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EC7BBB" w:rsidRDefault="00EC7BBB" w:rsidP="00EC7BBB">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EC7BBB" w:rsidRDefault="00EC7BBB" w:rsidP="00EC7BBB">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EC7BBB" w:rsidRDefault="00EC7BBB" w:rsidP="00EC7BBB">
      <w:pPr>
        <w:autoSpaceDE w:val="0"/>
        <w:autoSpaceDN w:val="0"/>
        <w:adjustRightInd w:val="0"/>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EC7BBB" w:rsidRDefault="00EC7BBB" w:rsidP="00EC7BBB">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EC7BBB" w:rsidRDefault="00EC7BBB" w:rsidP="00EC7BBB">
      <w:pPr>
        <w:autoSpaceDE w:val="0"/>
        <w:autoSpaceDN w:val="0"/>
        <w:adjustRightInd w:val="0"/>
        <w:ind w:firstLine="567"/>
        <w:jc w:val="both"/>
        <w:rPr>
          <w:sz w:val="28"/>
          <w:szCs w:val="28"/>
        </w:rPr>
      </w:pPr>
      <w:r>
        <w:rPr>
          <w:sz w:val="28"/>
          <w:szCs w:val="28"/>
        </w:rPr>
        <w:t xml:space="preserve">Газонные светильники служат для освещения газонов, цветников, пешеходных дорожек и площадок. Они могут предусматриваться на территориях </w:t>
      </w:r>
      <w:r>
        <w:rPr>
          <w:sz w:val="28"/>
          <w:szCs w:val="28"/>
        </w:rPr>
        <w:lastRenderedPageBreak/>
        <w:t>общественных пространств и объектов рекреации в зонах минимального вандализма.</w:t>
      </w:r>
    </w:p>
    <w:p w:rsidR="00EC7BBB" w:rsidRDefault="00EC7BBB" w:rsidP="00EC7BBB">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EC7BBB" w:rsidRDefault="00EC7BBB" w:rsidP="00EC7BBB">
      <w:pPr>
        <w:autoSpaceDE w:val="0"/>
        <w:autoSpaceDN w:val="0"/>
        <w:adjustRightInd w:val="0"/>
        <w:ind w:firstLine="567"/>
        <w:jc w:val="both"/>
        <w:rPr>
          <w:sz w:val="28"/>
          <w:szCs w:val="28"/>
        </w:rPr>
      </w:pPr>
      <w:r>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w:t>
      </w:r>
    </w:p>
    <w:p w:rsidR="00EC7BBB" w:rsidRDefault="00EC7BBB" w:rsidP="00EC7BBB">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8.6. В стационарных установках функционального и архитектурного освещения следует применять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EC7BBB" w:rsidRDefault="00EC7BBB" w:rsidP="00EC7BBB">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EC7BBB" w:rsidRDefault="00EC7BBB" w:rsidP="00EC7BBB">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EC7BBB" w:rsidRDefault="00EC7BBB" w:rsidP="00EC7BBB">
      <w:pPr>
        <w:autoSpaceDE w:val="0"/>
        <w:autoSpaceDN w:val="0"/>
        <w:adjustRightInd w:val="0"/>
        <w:ind w:firstLine="567"/>
        <w:jc w:val="both"/>
        <w:rPr>
          <w:sz w:val="28"/>
          <w:szCs w:val="28"/>
        </w:rPr>
      </w:pPr>
      <w:r w:rsidRPr="005F65DF">
        <w:rPr>
          <w:sz w:val="28"/>
          <w:szCs w:val="28"/>
        </w:rPr>
        <w:lastRenderedPageBreak/>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EC7BBB" w:rsidRDefault="00EC7BBB" w:rsidP="00EC7BBB">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EC7BBB" w:rsidRDefault="00EC7BBB" w:rsidP="00EC7BBB">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EC7BBB" w:rsidRDefault="00EC7BBB" w:rsidP="00EC7BBB">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EC7BBB" w:rsidRDefault="00EC7BBB" w:rsidP="00EC7BBB">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Pr>
          <w:b/>
          <w:sz w:val="28"/>
          <w:szCs w:val="28"/>
        </w:rPr>
        <w:t>.</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EC7BBB" w:rsidRDefault="00EC7BBB" w:rsidP="00EC7BBB">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EC7BBB" w:rsidRDefault="00EC7BBB" w:rsidP="00EC7BBB">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EC7BBB" w:rsidRDefault="00EC7BBB" w:rsidP="00EC7BBB">
      <w:pPr>
        <w:autoSpaceDE w:val="0"/>
        <w:autoSpaceDN w:val="0"/>
        <w:adjustRightInd w:val="0"/>
        <w:ind w:firstLine="567"/>
        <w:jc w:val="both"/>
        <w:rPr>
          <w:sz w:val="28"/>
          <w:szCs w:val="28"/>
        </w:rPr>
      </w:pPr>
      <w:r>
        <w:rPr>
          <w:sz w:val="28"/>
          <w:szCs w:val="28"/>
        </w:rPr>
        <w:t>3) возможность ремонта или замены деталей;</w:t>
      </w:r>
    </w:p>
    <w:p w:rsidR="00EC7BBB" w:rsidRDefault="00EC7BBB" w:rsidP="00EC7BBB">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EC7BBB" w:rsidRDefault="00EC7BBB" w:rsidP="00EC7BBB">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EC7BBB" w:rsidRDefault="00EC7BBB" w:rsidP="00EC7BBB">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EC7BBB" w:rsidRDefault="00EC7BBB" w:rsidP="00EC7BBB">
      <w:pPr>
        <w:autoSpaceDE w:val="0"/>
        <w:autoSpaceDN w:val="0"/>
        <w:adjustRightInd w:val="0"/>
        <w:ind w:firstLine="567"/>
        <w:jc w:val="both"/>
        <w:rPr>
          <w:sz w:val="28"/>
          <w:szCs w:val="28"/>
        </w:rPr>
      </w:pPr>
      <w:r>
        <w:rPr>
          <w:sz w:val="28"/>
          <w:szCs w:val="28"/>
        </w:rPr>
        <w:t>7) расцветку, не диссонирующую с окружением;</w:t>
      </w:r>
    </w:p>
    <w:p w:rsidR="00EC7BBB" w:rsidRDefault="00EC7BBB" w:rsidP="00EC7BBB">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EC7BBB" w:rsidRDefault="00EC7BBB" w:rsidP="00EC7BBB">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EC7BBB" w:rsidRDefault="00EC7BBB" w:rsidP="00EC7BBB">
      <w:pPr>
        <w:autoSpaceDE w:val="0"/>
        <w:autoSpaceDN w:val="0"/>
        <w:adjustRightInd w:val="0"/>
        <w:ind w:firstLine="567"/>
        <w:jc w:val="both"/>
        <w:rPr>
          <w:sz w:val="28"/>
          <w:szCs w:val="28"/>
        </w:rPr>
      </w:pPr>
      <w:r>
        <w:rPr>
          <w:sz w:val="28"/>
          <w:szCs w:val="28"/>
        </w:rPr>
        <w:t xml:space="preserve">10) соответствие характеристикам зоны расположения: утилитарный, </w:t>
      </w:r>
      <w:proofErr w:type="spellStart"/>
      <w:r>
        <w:rPr>
          <w:sz w:val="28"/>
          <w:szCs w:val="28"/>
        </w:rPr>
        <w:t>минималистический</w:t>
      </w:r>
      <w:proofErr w:type="spellEnd"/>
      <w:r>
        <w:rPr>
          <w:sz w:val="28"/>
          <w:szCs w:val="28"/>
        </w:rPr>
        <w:t xml:space="preserve"> дизайн для тротуаров дорог; более сложный, с элементами декора - для рекреационных зон и дворов.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EC7BBB" w:rsidRDefault="00EC7BBB" w:rsidP="00EC7BBB">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EC7BBB" w:rsidRDefault="00EC7BBB" w:rsidP="00EC7BBB">
      <w:pPr>
        <w:autoSpaceDE w:val="0"/>
        <w:autoSpaceDN w:val="0"/>
        <w:adjustRightInd w:val="0"/>
        <w:ind w:firstLine="567"/>
        <w:jc w:val="both"/>
        <w:rPr>
          <w:sz w:val="28"/>
          <w:szCs w:val="28"/>
        </w:rPr>
      </w:pPr>
      <w:r>
        <w:rPr>
          <w:sz w:val="28"/>
          <w:szCs w:val="28"/>
        </w:rPr>
        <w:lastRenderedPageBreak/>
        <w:t>2) компактная установка на минимальной площади в местах большого скопления людей;</w:t>
      </w:r>
    </w:p>
    <w:p w:rsidR="00EC7BBB" w:rsidRDefault="00EC7BBB" w:rsidP="00EC7BBB">
      <w:pPr>
        <w:autoSpaceDE w:val="0"/>
        <w:autoSpaceDN w:val="0"/>
        <w:adjustRightInd w:val="0"/>
        <w:ind w:firstLine="567"/>
        <w:jc w:val="both"/>
        <w:rPr>
          <w:sz w:val="28"/>
          <w:szCs w:val="28"/>
        </w:rPr>
      </w:pPr>
      <w:r>
        <w:rPr>
          <w:sz w:val="28"/>
          <w:szCs w:val="28"/>
        </w:rPr>
        <w:t>3) устойчивость конструкции;</w:t>
      </w:r>
    </w:p>
    <w:p w:rsidR="00EC7BBB" w:rsidRDefault="00EC7BBB" w:rsidP="00EC7BBB">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EC7BBB" w:rsidRDefault="00EC7BBB" w:rsidP="00EC7BBB">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EC7BBB" w:rsidRDefault="00EC7BBB" w:rsidP="00EC7BBB">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EC7BBB" w:rsidRDefault="00EC7BBB" w:rsidP="00EC7BBB">
      <w:pPr>
        <w:autoSpaceDE w:val="0"/>
        <w:autoSpaceDN w:val="0"/>
        <w:adjustRightInd w:val="0"/>
        <w:ind w:firstLine="567"/>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EC7BBB" w:rsidRDefault="00EC7BBB" w:rsidP="00EC7BBB">
      <w:pPr>
        <w:autoSpaceDE w:val="0"/>
        <w:autoSpaceDN w:val="0"/>
        <w:adjustRightInd w:val="0"/>
        <w:ind w:firstLine="567"/>
        <w:jc w:val="both"/>
        <w:rPr>
          <w:sz w:val="28"/>
          <w:szCs w:val="28"/>
        </w:rPr>
      </w:pPr>
      <w:r>
        <w:rPr>
          <w:sz w:val="28"/>
          <w:szCs w:val="28"/>
        </w:rPr>
        <w:t>3) защита от дождя и снега;</w:t>
      </w:r>
    </w:p>
    <w:p w:rsidR="00EC7BBB" w:rsidRDefault="00EC7BBB" w:rsidP="00EC7BBB">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EC7BBB" w:rsidRDefault="00EC7BBB" w:rsidP="00EC7BBB">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EC7BBB" w:rsidRDefault="00EC7BBB" w:rsidP="00EC7BBB">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EC7BBB" w:rsidRDefault="00EC7BBB" w:rsidP="00EC7BBB">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EC7BBB" w:rsidRDefault="00EC7BBB" w:rsidP="00EC7BBB">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EC7BBB" w:rsidRDefault="00EC7BBB" w:rsidP="00EC7BBB">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EC7BBB" w:rsidRDefault="00EC7BBB" w:rsidP="00EC7BBB">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EC7BBB" w:rsidRDefault="00EC7BBB" w:rsidP="00EC7BBB">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EC7BBB" w:rsidRDefault="00EC7BBB" w:rsidP="00EC7BBB">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EC7BBB" w:rsidRDefault="00EC7BBB" w:rsidP="00EC7BBB">
      <w:pPr>
        <w:autoSpaceDE w:val="0"/>
        <w:autoSpaceDN w:val="0"/>
        <w:adjustRightInd w:val="0"/>
        <w:ind w:firstLine="567"/>
        <w:jc w:val="both"/>
        <w:rPr>
          <w:sz w:val="28"/>
          <w:szCs w:val="28"/>
        </w:rPr>
      </w:pPr>
      <w:r>
        <w:rPr>
          <w:sz w:val="28"/>
          <w:szCs w:val="28"/>
        </w:rPr>
        <w:t>1) скамейки без спинки с местом для сумок;</w:t>
      </w:r>
    </w:p>
    <w:p w:rsidR="00EC7BBB" w:rsidRDefault="00EC7BBB" w:rsidP="00EC7BBB">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EC7BBB" w:rsidRDefault="00EC7BBB" w:rsidP="00EC7BBB">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EC7BBB" w:rsidRDefault="00EC7BBB" w:rsidP="00EC7BBB">
      <w:pPr>
        <w:autoSpaceDE w:val="0"/>
        <w:autoSpaceDN w:val="0"/>
        <w:adjustRightInd w:val="0"/>
        <w:ind w:firstLine="567"/>
        <w:jc w:val="both"/>
        <w:rPr>
          <w:sz w:val="28"/>
          <w:szCs w:val="28"/>
        </w:rPr>
      </w:pPr>
      <w:r>
        <w:rPr>
          <w:sz w:val="28"/>
          <w:szCs w:val="28"/>
        </w:rPr>
        <w:t>4) навесные кашпо, навесные цветочницы и вазоны;</w:t>
      </w:r>
    </w:p>
    <w:p w:rsidR="00EC7BBB" w:rsidRDefault="00EC7BBB" w:rsidP="00EC7BBB">
      <w:pPr>
        <w:autoSpaceDE w:val="0"/>
        <w:autoSpaceDN w:val="0"/>
        <w:adjustRightInd w:val="0"/>
        <w:ind w:firstLine="567"/>
        <w:jc w:val="both"/>
        <w:rPr>
          <w:sz w:val="28"/>
          <w:szCs w:val="28"/>
        </w:rPr>
      </w:pPr>
      <w:r>
        <w:rPr>
          <w:sz w:val="28"/>
          <w:szCs w:val="28"/>
        </w:rPr>
        <w:t>5) высокие цветочницы (вазоны) и урны.</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EC7BBB" w:rsidRDefault="00EC7BBB" w:rsidP="00EC7BBB">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EC7BBB" w:rsidRDefault="00EC7BBB" w:rsidP="00EC7BBB">
      <w:pPr>
        <w:autoSpaceDE w:val="0"/>
        <w:autoSpaceDN w:val="0"/>
        <w:adjustRightInd w:val="0"/>
        <w:ind w:firstLine="567"/>
        <w:jc w:val="both"/>
        <w:rPr>
          <w:sz w:val="28"/>
          <w:szCs w:val="28"/>
        </w:rPr>
      </w:pPr>
      <w:r>
        <w:rPr>
          <w:sz w:val="28"/>
          <w:szCs w:val="28"/>
        </w:rPr>
        <w:t>2) скамейки, предполагающие длительное сидение;</w:t>
      </w:r>
    </w:p>
    <w:p w:rsidR="00EC7BBB" w:rsidRDefault="00EC7BBB" w:rsidP="00EC7BBB">
      <w:pPr>
        <w:autoSpaceDE w:val="0"/>
        <w:autoSpaceDN w:val="0"/>
        <w:adjustRightInd w:val="0"/>
        <w:ind w:firstLine="567"/>
        <w:jc w:val="both"/>
        <w:rPr>
          <w:sz w:val="28"/>
          <w:szCs w:val="28"/>
        </w:rPr>
      </w:pPr>
      <w:r>
        <w:rPr>
          <w:sz w:val="28"/>
          <w:szCs w:val="28"/>
        </w:rPr>
        <w:t>3) цветочницы и кашпо (вазоны);</w:t>
      </w:r>
    </w:p>
    <w:p w:rsidR="00EC7BBB" w:rsidRDefault="00EC7BBB" w:rsidP="00EC7BBB">
      <w:pPr>
        <w:autoSpaceDE w:val="0"/>
        <w:autoSpaceDN w:val="0"/>
        <w:adjustRightInd w:val="0"/>
        <w:ind w:firstLine="567"/>
        <w:jc w:val="both"/>
        <w:rPr>
          <w:sz w:val="28"/>
          <w:szCs w:val="28"/>
        </w:rPr>
      </w:pPr>
      <w:r>
        <w:rPr>
          <w:sz w:val="28"/>
          <w:szCs w:val="28"/>
        </w:rPr>
        <w:t>4) информационные стенды;</w:t>
      </w:r>
    </w:p>
    <w:p w:rsidR="00EC7BBB" w:rsidRDefault="00EC7BBB" w:rsidP="00EC7BBB">
      <w:pPr>
        <w:autoSpaceDE w:val="0"/>
        <w:autoSpaceDN w:val="0"/>
        <w:adjustRightInd w:val="0"/>
        <w:ind w:firstLine="567"/>
        <w:jc w:val="both"/>
        <w:rPr>
          <w:sz w:val="28"/>
          <w:szCs w:val="28"/>
        </w:rPr>
      </w:pPr>
      <w:r>
        <w:rPr>
          <w:sz w:val="28"/>
          <w:szCs w:val="28"/>
        </w:rPr>
        <w:t>5) защитные ограждения;</w:t>
      </w:r>
    </w:p>
    <w:p w:rsidR="00EC7BBB" w:rsidRDefault="00EC7BBB" w:rsidP="00EC7BBB">
      <w:pPr>
        <w:autoSpaceDE w:val="0"/>
        <w:autoSpaceDN w:val="0"/>
        <w:adjustRightInd w:val="0"/>
        <w:ind w:firstLine="567"/>
        <w:jc w:val="both"/>
        <w:rPr>
          <w:sz w:val="28"/>
          <w:szCs w:val="28"/>
        </w:rPr>
      </w:pPr>
      <w:r>
        <w:rPr>
          <w:sz w:val="28"/>
          <w:szCs w:val="28"/>
        </w:rPr>
        <w:t>6) столы для игр.</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9.9. Требования к уличной мебели, в том числе к различным видам скамей отдыха, размещаемых на территории общественных пространств, </w:t>
      </w:r>
      <w:r>
        <w:rPr>
          <w:sz w:val="28"/>
          <w:szCs w:val="28"/>
        </w:rPr>
        <w:lastRenderedPageBreak/>
        <w:t>рекреаций и дворов; скамей и столов - на площадках для настольных игр, летних кафе:</w:t>
      </w:r>
    </w:p>
    <w:p w:rsidR="00EC7BBB" w:rsidRDefault="00EC7BBB" w:rsidP="00EC7BBB">
      <w:pPr>
        <w:autoSpaceDE w:val="0"/>
        <w:autoSpaceDN w:val="0"/>
        <w:adjustRightInd w:val="0"/>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Pr>
          <w:sz w:val="28"/>
          <w:szCs w:val="28"/>
        </w:rPr>
        <w:t>выступающими</w:t>
      </w:r>
      <w:proofErr w:type="gramEnd"/>
      <w:r>
        <w:rPr>
          <w:sz w:val="28"/>
          <w:szCs w:val="28"/>
        </w:rPr>
        <w:t xml:space="preserve"> над поверхностью земли;</w:t>
      </w:r>
    </w:p>
    <w:p w:rsidR="00EC7BBB" w:rsidRDefault="00EC7BBB" w:rsidP="00EC7BBB">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C7BBB" w:rsidRDefault="00EC7BBB" w:rsidP="00EC7BBB">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EC7BBB" w:rsidRDefault="00EC7BBB" w:rsidP="00EC7BBB">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EC7BBB" w:rsidRDefault="00EC7BBB" w:rsidP="00EC7BBB">
      <w:pPr>
        <w:autoSpaceDE w:val="0"/>
        <w:autoSpaceDN w:val="0"/>
        <w:adjustRightInd w:val="0"/>
        <w:ind w:firstLine="567"/>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EC7BBB" w:rsidRDefault="00EC7BBB" w:rsidP="00EC7BBB">
      <w:pPr>
        <w:autoSpaceDE w:val="0"/>
        <w:autoSpaceDN w:val="0"/>
        <w:adjustRightInd w:val="0"/>
        <w:ind w:firstLine="567"/>
        <w:jc w:val="both"/>
        <w:rPr>
          <w:sz w:val="28"/>
          <w:szCs w:val="28"/>
        </w:rPr>
      </w:pPr>
      <w:r>
        <w:rPr>
          <w:sz w:val="28"/>
          <w:szCs w:val="28"/>
        </w:rPr>
        <w:t>3) темные тона окраски или материалов;</w:t>
      </w:r>
    </w:p>
    <w:p w:rsidR="00EC7BBB" w:rsidRDefault="00EC7BBB" w:rsidP="00EC7BBB">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2.6.10. Нестационарные объекты</w:t>
      </w:r>
      <w:r>
        <w:rPr>
          <w:b/>
          <w:sz w:val="28"/>
          <w:szCs w:val="28"/>
        </w:rPr>
        <w:t>.</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10.1. </w:t>
      </w:r>
      <w:proofErr w:type="gramStart"/>
      <w:r>
        <w:rPr>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Pr>
          <w:sz w:val="28"/>
          <w:szCs w:val="28"/>
        </w:rPr>
        <w:t xml:space="preserve"> по сложившимся пешеходным маршрутам.</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10.3. При остеклении витрин необходимо применять безосколочные, </w:t>
      </w:r>
      <w:proofErr w:type="spellStart"/>
      <w:r>
        <w:rPr>
          <w:sz w:val="28"/>
          <w:szCs w:val="28"/>
        </w:rPr>
        <w:t>ударостойкие</w:t>
      </w:r>
      <w:proofErr w:type="spellEnd"/>
      <w:r>
        <w:rPr>
          <w:sz w:val="28"/>
          <w:szCs w:val="28"/>
        </w:rPr>
        <w:t xml:space="preserve"> материалы, безопасные упрочняющие многослойные пленочные покрытия, поликарбонатные стекла.</w:t>
      </w:r>
    </w:p>
    <w:p w:rsidR="00EC7BBB" w:rsidRDefault="00EC7BBB" w:rsidP="00EC7BBB">
      <w:pPr>
        <w:autoSpaceDE w:val="0"/>
        <w:autoSpaceDN w:val="0"/>
        <w:adjustRightInd w:val="0"/>
        <w:ind w:firstLine="567"/>
        <w:jc w:val="both"/>
        <w:rPr>
          <w:sz w:val="28"/>
          <w:szCs w:val="28"/>
        </w:rPr>
      </w:pPr>
      <w:r w:rsidRPr="005F65DF">
        <w:rPr>
          <w:sz w:val="28"/>
          <w:szCs w:val="28"/>
        </w:rPr>
        <w:lastRenderedPageBreak/>
        <w:t>2.6.</w:t>
      </w:r>
      <w:r>
        <w:rPr>
          <w:sz w:val="28"/>
          <w:szCs w:val="28"/>
        </w:rPr>
        <w:t xml:space="preserve">10.4. При проектировании </w:t>
      </w:r>
      <w:proofErr w:type="spellStart"/>
      <w:r>
        <w:rPr>
          <w:sz w:val="28"/>
          <w:szCs w:val="28"/>
        </w:rPr>
        <w:t>мини-маркетов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нахождения автозаправочных станций, на автостоянках, а также при объектах общественного питания.</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Pr>
          <w:b/>
          <w:sz w:val="28"/>
          <w:szCs w:val="28"/>
        </w:rPr>
        <w:t>.</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Pr>
          <w:sz w:val="28"/>
          <w:szCs w:val="28"/>
        </w:rPr>
        <w:t>маломобильных</w:t>
      </w:r>
      <w:proofErr w:type="spellEnd"/>
      <w:r>
        <w:rPr>
          <w:sz w:val="28"/>
          <w:szCs w:val="28"/>
        </w:rPr>
        <w:t xml:space="preserve"> групп населения (пандусы, перила).</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Pr>
          <w:b/>
          <w:sz w:val="28"/>
          <w:szCs w:val="28"/>
        </w:rPr>
        <w:t>.</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Pr>
          <w:sz w:val="28"/>
          <w:szCs w:val="28"/>
        </w:rPr>
        <w:t>микро-скалодромы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EC7BBB" w:rsidRDefault="00EC7BBB" w:rsidP="00EC7BBB">
      <w:pPr>
        <w:autoSpaceDE w:val="0"/>
        <w:autoSpaceDN w:val="0"/>
        <w:adjustRightInd w:val="0"/>
        <w:ind w:firstLine="567"/>
        <w:jc w:val="both"/>
        <w:rPr>
          <w:sz w:val="28"/>
          <w:szCs w:val="28"/>
        </w:rPr>
      </w:pPr>
      <w:r w:rsidRPr="005F65DF">
        <w:rPr>
          <w:sz w:val="28"/>
          <w:szCs w:val="28"/>
        </w:rPr>
        <w:lastRenderedPageBreak/>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Pr>
          <w:b/>
          <w:sz w:val="28"/>
          <w:szCs w:val="28"/>
        </w:rPr>
        <w:t>.</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Pr>
          <w:b/>
          <w:sz w:val="28"/>
          <w:szCs w:val="28"/>
        </w:rPr>
        <w:t>.</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Pr>
          <w:b/>
          <w:sz w:val="28"/>
          <w:szCs w:val="28"/>
        </w:rPr>
        <w:t>.</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15.3. Определять размер контейнерной </w:t>
      </w:r>
      <w:proofErr w:type="gramStart"/>
      <w:r>
        <w:rPr>
          <w:sz w:val="28"/>
          <w:szCs w:val="28"/>
        </w:rPr>
        <w:t>площадки</w:t>
      </w:r>
      <w:proofErr w:type="gramEnd"/>
      <w:r>
        <w:rPr>
          <w:sz w:val="28"/>
          <w:szCs w:val="28"/>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w:t>
      </w:r>
      <w:r>
        <w:rPr>
          <w:sz w:val="28"/>
          <w:szCs w:val="28"/>
        </w:rPr>
        <w:lastRenderedPageBreak/>
        <w:t>средств о недопустимости загромождения подъезда специализированного транспорта, разгружающего контейнеры.</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Pr>
          <w:b/>
          <w:sz w:val="28"/>
          <w:szCs w:val="28"/>
        </w:rPr>
        <w:t>.</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EC7BBB" w:rsidRPr="00BD4564" w:rsidRDefault="00EC7BBB" w:rsidP="00EC7BBB">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Pr>
          <w:b/>
          <w:sz w:val="28"/>
          <w:szCs w:val="28"/>
        </w:rPr>
        <w:t>.</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EC7BBB" w:rsidRDefault="00EC7BBB" w:rsidP="00EC7BBB">
      <w:pPr>
        <w:autoSpaceDE w:val="0"/>
        <w:autoSpaceDN w:val="0"/>
        <w:adjustRightInd w:val="0"/>
        <w:ind w:firstLine="567"/>
        <w:jc w:val="both"/>
        <w:rPr>
          <w:sz w:val="28"/>
          <w:szCs w:val="28"/>
        </w:rPr>
      </w:pPr>
    </w:p>
    <w:p w:rsidR="00EC7BBB" w:rsidRPr="00BD4564" w:rsidRDefault="00EC7BBB" w:rsidP="00EC7BBB">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Pr>
          <w:b/>
          <w:sz w:val="28"/>
          <w:szCs w:val="28"/>
        </w:rPr>
        <w:t>.</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sz w:val="28"/>
          <w:szCs w:val="28"/>
        </w:rPr>
        <w:t>маломобильные</w:t>
      </w:r>
      <w:proofErr w:type="spellEnd"/>
      <w:r>
        <w:rPr>
          <w:sz w:val="28"/>
          <w:szCs w:val="28"/>
        </w:rPr>
        <w:t xml:space="preserve"> группы населения, высокий уровень благоустройства и озеленения.</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w:t>
      </w:r>
      <w:r>
        <w:rPr>
          <w:sz w:val="28"/>
          <w:szCs w:val="28"/>
        </w:rPr>
        <w:lastRenderedPageBreak/>
        <w:t xml:space="preserve">возможностями передвижения и их сопровождающих, а также специально оборудованные места для </w:t>
      </w:r>
      <w:proofErr w:type="spellStart"/>
      <w:r>
        <w:rPr>
          <w:sz w:val="28"/>
          <w:szCs w:val="28"/>
        </w:rPr>
        <w:t>маломобильных</w:t>
      </w:r>
      <w:proofErr w:type="spellEnd"/>
      <w:r>
        <w:rPr>
          <w:sz w:val="28"/>
          <w:szCs w:val="28"/>
        </w:rPr>
        <w:t xml:space="preserve"> групп населения.</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 xml:space="preserve">18.8. При планировании пешеходных маршрутов необходимо предусматривать создание мест для кратковременного отдыха (скамейки) для </w:t>
      </w:r>
      <w:proofErr w:type="spellStart"/>
      <w:r>
        <w:rPr>
          <w:sz w:val="28"/>
          <w:szCs w:val="28"/>
        </w:rPr>
        <w:t>маломобильных</w:t>
      </w:r>
      <w:proofErr w:type="spellEnd"/>
      <w:r>
        <w:rPr>
          <w:sz w:val="28"/>
          <w:szCs w:val="28"/>
        </w:rPr>
        <w:t xml:space="preserve"> групп населения.</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EC7BBB" w:rsidRDefault="00EC7BBB" w:rsidP="00EC7BBB">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EC7BBB" w:rsidRDefault="00EC7BBB" w:rsidP="00EC7BBB">
      <w:pPr>
        <w:pStyle w:val="ConsPlusNormal"/>
        <w:ind w:firstLine="540"/>
        <w:jc w:val="center"/>
        <w:rPr>
          <w:rFonts w:ascii="Times New Roman" w:eastAsiaTheme="minorHAnsi" w:hAnsi="Times New Roman" w:cs="Times New Roman"/>
          <w:b/>
          <w:sz w:val="28"/>
          <w:szCs w:val="28"/>
          <w:lang w:eastAsia="en-US"/>
        </w:rPr>
      </w:pPr>
    </w:p>
    <w:p w:rsidR="00EC7BBB" w:rsidRPr="001F3650" w:rsidRDefault="00EC7BBB" w:rsidP="00EC7BBB">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Pr>
          <w:rFonts w:ascii="Times New Roman" w:eastAsiaTheme="minorHAnsi" w:hAnsi="Times New Roman" w:cs="Times New Roman"/>
          <w:b/>
          <w:sz w:val="28"/>
          <w:szCs w:val="28"/>
          <w:lang w:eastAsia="en-US"/>
        </w:rPr>
        <w:t xml:space="preserve">я </w:t>
      </w:r>
      <w:proofErr w:type="spellStart"/>
      <w:r>
        <w:rPr>
          <w:rFonts w:ascii="Times New Roman" w:eastAsiaTheme="minorHAnsi" w:hAnsi="Times New Roman" w:cs="Times New Roman"/>
          <w:b/>
          <w:sz w:val="28"/>
          <w:szCs w:val="28"/>
          <w:lang w:eastAsia="en-US"/>
        </w:rPr>
        <w:t>маломобильных</w:t>
      </w:r>
      <w:proofErr w:type="spellEnd"/>
      <w:r>
        <w:rPr>
          <w:rFonts w:ascii="Times New Roman" w:eastAsiaTheme="minorHAnsi" w:hAnsi="Times New Roman" w:cs="Times New Roman"/>
          <w:b/>
          <w:sz w:val="28"/>
          <w:szCs w:val="28"/>
          <w:lang w:eastAsia="en-US"/>
        </w:rPr>
        <w:t xml:space="preserve"> групп населения</w:t>
      </w:r>
    </w:p>
    <w:p w:rsidR="00EC7BBB" w:rsidRPr="004923F3" w:rsidRDefault="00EC7BBB" w:rsidP="00EC7BBB">
      <w:pPr>
        <w:pStyle w:val="ConsPlusNormal"/>
        <w:ind w:firstLine="540"/>
        <w:jc w:val="both"/>
        <w:rPr>
          <w:rFonts w:ascii="Times New Roman" w:hAnsi="Times New Roman" w:cs="Times New Roman"/>
          <w:color w:val="7030A0"/>
          <w:sz w:val="28"/>
          <w:szCs w:val="28"/>
        </w:rPr>
      </w:pPr>
    </w:p>
    <w:p w:rsidR="00EC7BBB" w:rsidRPr="004923F3" w:rsidRDefault="00EC7BBB" w:rsidP="00EC7BBB">
      <w:pPr>
        <w:autoSpaceDE w:val="0"/>
        <w:autoSpaceDN w:val="0"/>
        <w:adjustRightInd w:val="0"/>
        <w:ind w:firstLine="54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4923F3">
        <w:rPr>
          <w:bCs/>
          <w:sz w:val="28"/>
          <w:szCs w:val="28"/>
        </w:rPr>
        <w:t>маломобильных</w:t>
      </w:r>
      <w:proofErr w:type="spellEnd"/>
      <w:r w:rsidRPr="004923F3">
        <w:rPr>
          <w:bCs/>
          <w:sz w:val="28"/>
          <w:szCs w:val="28"/>
        </w:rPr>
        <w:t xml:space="preserve"> групп населения, </w:t>
      </w:r>
      <w:r>
        <w:rPr>
          <w:rFonts w:eastAsiaTheme="minorHAnsi"/>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w:t>
      </w:r>
      <w:proofErr w:type="spellStart"/>
      <w:r w:rsidRPr="004923F3">
        <w:rPr>
          <w:bCs/>
          <w:sz w:val="28"/>
          <w:szCs w:val="28"/>
        </w:rPr>
        <w:t>маломобильных</w:t>
      </w:r>
      <w:proofErr w:type="spellEnd"/>
      <w:r w:rsidRPr="004923F3">
        <w:rPr>
          <w:bCs/>
          <w:sz w:val="28"/>
          <w:szCs w:val="28"/>
        </w:rPr>
        <w:t xml:space="preserve"> групп населения.</w:t>
      </w:r>
    </w:p>
    <w:p w:rsidR="00EC7BBB" w:rsidRDefault="00EC7BBB" w:rsidP="00EC7BB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4923F3">
        <w:rPr>
          <w:rFonts w:ascii="Times New Roman" w:hAnsi="Times New Roman" w:cs="Times New Roman"/>
          <w:bCs/>
          <w:sz w:val="28"/>
          <w:szCs w:val="28"/>
        </w:rPr>
        <w:t>маломобильных</w:t>
      </w:r>
      <w:proofErr w:type="spellEnd"/>
      <w:r w:rsidRPr="004923F3">
        <w:rPr>
          <w:rFonts w:ascii="Times New Roman" w:hAnsi="Times New Roman" w:cs="Times New Roman"/>
          <w:bCs/>
          <w:sz w:val="28"/>
          <w:szCs w:val="28"/>
        </w:rPr>
        <w:t xml:space="preserve">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EC7BBB" w:rsidRDefault="00EC7BBB" w:rsidP="00EC7BBB">
      <w:pPr>
        <w:pStyle w:val="ConsPlusNormal"/>
        <w:ind w:firstLine="540"/>
        <w:jc w:val="center"/>
        <w:rPr>
          <w:rFonts w:ascii="Times New Roman" w:eastAsiaTheme="minorHAnsi" w:hAnsi="Times New Roman" w:cs="Times New Roman"/>
          <w:b/>
          <w:sz w:val="28"/>
          <w:szCs w:val="28"/>
          <w:lang w:eastAsia="en-US"/>
        </w:rPr>
      </w:pPr>
    </w:p>
    <w:p w:rsidR="00EC7BBB" w:rsidRPr="004923F3" w:rsidRDefault="00EC7BBB" w:rsidP="00EC7BBB">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EC7BBB" w:rsidRPr="004923F3" w:rsidRDefault="00EC7BBB" w:rsidP="00EC7BBB">
      <w:pPr>
        <w:pStyle w:val="ConsPlusNormal"/>
        <w:ind w:firstLine="540"/>
        <w:jc w:val="center"/>
        <w:rPr>
          <w:rFonts w:ascii="Times New Roman" w:hAnsi="Times New Roman" w:cs="Times New Roman"/>
          <w:color w:val="7030A0"/>
          <w:sz w:val="28"/>
          <w:szCs w:val="28"/>
        </w:rPr>
      </w:pPr>
    </w:p>
    <w:p w:rsidR="00EC7BBB" w:rsidRDefault="00EC7BBB" w:rsidP="00EC7BBB">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Pr="003E5FB0">
        <w:rPr>
          <w:rFonts w:eastAsiaTheme="minorHAnsi"/>
          <w:b/>
          <w:sz w:val="28"/>
          <w:szCs w:val="28"/>
          <w:lang w:eastAsia="en-US"/>
        </w:rPr>
        <w:t>борк</w:t>
      </w:r>
      <w:r>
        <w:rPr>
          <w:rFonts w:eastAsiaTheme="minorHAnsi"/>
          <w:b/>
          <w:sz w:val="28"/>
          <w:szCs w:val="28"/>
          <w:lang w:eastAsia="en-US"/>
        </w:rPr>
        <w:t>а</w:t>
      </w:r>
      <w:r w:rsidRPr="003E5FB0">
        <w:rPr>
          <w:rFonts w:eastAsiaTheme="minorHAnsi"/>
          <w:b/>
          <w:sz w:val="28"/>
          <w:szCs w:val="28"/>
          <w:lang w:eastAsia="en-US"/>
        </w:rPr>
        <w:t xml:space="preserve"> территории</w:t>
      </w:r>
    </w:p>
    <w:p w:rsidR="00EC7BBB" w:rsidRDefault="00EC7BBB" w:rsidP="00EC7BBB">
      <w:pPr>
        <w:autoSpaceDE w:val="0"/>
        <w:autoSpaceDN w:val="0"/>
        <w:adjustRightInd w:val="0"/>
        <w:ind w:firstLine="540"/>
        <w:jc w:val="center"/>
        <w:rPr>
          <w:rFonts w:eastAsiaTheme="minorHAnsi"/>
          <w:b/>
          <w:sz w:val="28"/>
          <w:szCs w:val="28"/>
          <w:lang w:eastAsia="en-US"/>
        </w:rPr>
      </w:pPr>
    </w:p>
    <w:p w:rsidR="00EC7BBB" w:rsidRDefault="00EC7BBB" w:rsidP="00EC7BBB">
      <w:pPr>
        <w:autoSpaceDE w:val="0"/>
        <w:autoSpaceDN w:val="0"/>
        <w:adjustRightInd w:val="0"/>
        <w:ind w:firstLine="540"/>
        <w:jc w:val="both"/>
        <w:outlineLvl w:val="2"/>
        <w:rPr>
          <w:bCs/>
          <w:sz w:val="28"/>
          <w:szCs w:val="28"/>
        </w:rPr>
      </w:pPr>
      <w:r w:rsidRPr="00681BEE">
        <w:rPr>
          <w:bCs/>
          <w:sz w:val="28"/>
          <w:szCs w:val="28"/>
        </w:rPr>
        <w:lastRenderedPageBreak/>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w:t>
      </w:r>
      <w:r>
        <w:rPr>
          <w:bCs/>
          <w:sz w:val="28"/>
          <w:szCs w:val="28"/>
        </w:rPr>
        <w:t>, в том числе от снега,</w:t>
      </w:r>
      <w:r w:rsidRPr="008638DD">
        <w:rPr>
          <w:bCs/>
          <w:sz w:val="28"/>
          <w:szCs w:val="28"/>
        </w:rPr>
        <w:t xml:space="preserve"> принадлежащих им на праве собственности или ином вещном праве земельных участков </w:t>
      </w:r>
      <w:r>
        <w:rPr>
          <w:bCs/>
          <w:sz w:val="28"/>
          <w:szCs w:val="28"/>
        </w:rPr>
        <w:t xml:space="preserve">и прилегающих к ним территорий </w:t>
      </w:r>
      <w:r w:rsidRPr="008638DD">
        <w:rPr>
          <w:bCs/>
          <w:sz w:val="28"/>
          <w:szCs w:val="28"/>
        </w:rPr>
        <w:t>в соответствии с действующим законодательством.</w:t>
      </w:r>
    </w:p>
    <w:p w:rsidR="00EC7BBB" w:rsidRPr="0094650C" w:rsidRDefault="00EC7BBB" w:rsidP="00EC7BBB">
      <w:pPr>
        <w:autoSpaceDE w:val="0"/>
        <w:autoSpaceDN w:val="0"/>
        <w:adjustRightInd w:val="0"/>
        <w:ind w:firstLine="540"/>
        <w:jc w:val="both"/>
        <w:outlineLvl w:val="2"/>
        <w:rPr>
          <w:rFonts w:eastAsiaTheme="minorEastAsia"/>
          <w:bCs/>
          <w:sz w:val="28"/>
          <w:szCs w:val="28"/>
        </w:rPr>
      </w:pPr>
      <w:r w:rsidRPr="0094650C">
        <w:rPr>
          <w:rFonts w:eastAsiaTheme="minorEastAsia"/>
          <w:bCs/>
          <w:sz w:val="28"/>
          <w:szCs w:val="28"/>
        </w:rPr>
        <w:t>Границы прилегающих территорий определяется:</w:t>
      </w:r>
    </w:p>
    <w:p w:rsidR="00EC7BBB" w:rsidRPr="0094650C" w:rsidRDefault="00EC7BBB" w:rsidP="00EC7BBB">
      <w:pPr>
        <w:autoSpaceDE w:val="0"/>
        <w:autoSpaceDN w:val="0"/>
        <w:adjustRightInd w:val="0"/>
        <w:ind w:firstLine="540"/>
        <w:jc w:val="both"/>
        <w:outlineLvl w:val="2"/>
        <w:rPr>
          <w:rFonts w:eastAsiaTheme="minorEastAsia"/>
          <w:bCs/>
          <w:sz w:val="28"/>
          <w:szCs w:val="28"/>
        </w:rPr>
      </w:pPr>
      <w:r w:rsidRPr="0094650C">
        <w:rPr>
          <w:rFonts w:eastAsiaTheme="minorEastAsia"/>
          <w:bCs/>
          <w:sz w:val="28"/>
          <w:szCs w:val="28"/>
        </w:rPr>
        <w:t>- на улицах с двухсторонней застройкой по длине занимаемого участка, по ширине - до обочины дороги;</w:t>
      </w:r>
    </w:p>
    <w:p w:rsidR="00EC7BBB" w:rsidRPr="0094650C" w:rsidRDefault="00EC7BBB" w:rsidP="00EC7BBB">
      <w:pPr>
        <w:autoSpaceDE w:val="0"/>
        <w:autoSpaceDN w:val="0"/>
        <w:adjustRightInd w:val="0"/>
        <w:ind w:firstLine="540"/>
        <w:jc w:val="both"/>
        <w:outlineLvl w:val="2"/>
        <w:rPr>
          <w:rFonts w:eastAsiaTheme="minorEastAsia"/>
          <w:bCs/>
          <w:sz w:val="28"/>
          <w:szCs w:val="28"/>
        </w:rPr>
      </w:pPr>
      <w:r w:rsidRPr="0094650C">
        <w:rPr>
          <w:rFonts w:eastAsiaTheme="minorEastAsia"/>
          <w:bCs/>
          <w:sz w:val="28"/>
          <w:szCs w:val="28"/>
        </w:rPr>
        <w:t>- на улицах с односторонней застройкой по длине занимаемого участка, а по ширине - на всю ширину улицы, до обочины дороги;</w:t>
      </w:r>
    </w:p>
    <w:p w:rsidR="00EC7BBB" w:rsidRPr="0094650C" w:rsidRDefault="00EC7BBB" w:rsidP="00EC7BBB">
      <w:pPr>
        <w:autoSpaceDE w:val="0"/>
        <w:autoSpaceDN w:val="0"/>
        <w:adjustRightInd w:val="0"/>
        <w:ind w:firstLine="540"/>
        <w:jc w:val="both"/>
        <w:outlineLvl w:val="2"/>
        <w:rPr>
          <w:rFonts w:eastAsiaTheme="minorEastAsia"/>
          <w:bCs/>
          <w:sz w:val="28"/>
          <w:szCs w:val="28"/>
        </w:rPr>
      </w:pPr>
      <w:r w:rsidRPr="0094650C">
        <w:rPr>
          <w:rFonts w:eastAsiaTheme="minorEastAsia"/>
          <w:bCs/>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94650C">
          <w:rPr>
            <w:rFonts w:eastAsiaTheme="minorEastAsia"/>
            <w:bCs/>
            <w:sz w:val="28"/>
            <w:szCs w:val="28"/>
          </w:rPr>
          <w:t>15 метров</w:t>
        </w:r>
      </w:smartTag>
      <w:r w:rsidRPr="0094650C">
        <w:rPr>
          <w:rFonts w:eastAsiaTheme="minorEastAsia"/>
          <w:bCs/>
          <w:sz w:val="28"/>
          <w:szCs w:val="28"/>
        </w:rPr>
        <w:t xml:space="preserve"> от ограждения стройки по всему периметру;</w:t>
      </w:r>
    </w:p>
    <w:p w:rsidR="00EC7BBB" w:rsidRPr="0094650C" w:rsidRDefault="00EC7BBB" w:rsidP="00EC7BBB">
      <w:pPr>
        <w:autoSpaceDE w:val="0"/>
        <w:autoSpaceDN w:val="0"/>
        <w:adjustRightInd w:val="0"/>
        <w:ind w:firstLine="540"/>
        <w:jc w:val="both"/>
        <w:outlineLvl w:val="2"/>
        <w:rPr>
          <w:rFonts w:eastAsiaTheme="minorEastAsia"/>
          <w:bCs/>
          <w:sz w:val="28"/>
          <w:szCs w:val="28"/>
        </w:rPr>
      </w:pPr>
      <w:r w:rsidRPr="0094650C">
        <w:rPr>
          <w:rFonts w:eastAsiaTheme="minorEastAsia"/>
          <w:bCs/>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94650C">
          <w:rPr>
            <w:rFonts w:eastAsiaTheme="minorEastAsia"/>
            <w:bCs/>
            <w:sz w:val="28"/>
            <w:szCs w:val="28"/>
          </w:rPr>
          <w:t>10 метров</w:t>
        </w:r>
      </w:smartTag>
      <w:r w:rsidRPr="0094650C">
        <w:rPr>
          <w:rFonts w:eastAsiaTheme="minorEastAsia"/>
          <w:bCs/>
          <w:sz w:val="28"/>
          <w:szCs w:val="28"/>
        </w:rPr>
        <w:t>.</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Pr="00B04695">
        <w:rPr>
          <w:bCs/>
          <w:sz w:val="28"/>
          <w:szCs w:val="28"/>
        </w:rPr>
        <w:t>муниципального образования</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EC7BBB" w:rsidRPr="008638DD" w:rsidRDefault="00EC7BBB" w:rsidP="00EC7BBB">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C7BBB" w:rsidRDefault="00EC7BBB" w:rsidP="00EC7BBB">
      <w:pPr>
        <w:autoSpaceDE w:val="0"/>
        <w:autoSpaceDN w:val="0"/>
        <w:adjustRightInd w:val="0"/>
        <w:ind w:firstLine="540"/>
        <w:jc w:val="both"/>
        <w:outlineLvl w:val="2"/>
        <w:rPr>
          <w:bCs/>
          <w:sz w:val="28"/>
          <w:szCs w:val="28"/>
        </w:rPr>
      </w:pPr>
      <w:r w:rsidRPr="008638DD">
        <w:rPr>
          <w:bCs/>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w:t>
      </w:r>
      <w:r>
        <w:rPr>
          <w:bCs/>
          <w:sz w:val="28"/>
          <w:szCs w:val="28"/>
        </w:rPr>
        <w:t xml:space="preserve"> территорий свалок производится </w:t>
      </w:r>
      <w:r w:rsidRPr="008638DD">
        <w:rPr>
          <w:bCs/>
          <w:sz w:val="28"/>
          <w:szCs w:val="28"/>
        </w:rPr>
        <w:t xml:space="preserve">за счет лиц, обязанных обеспечивать уборку данной территорий в соответствии с </w:t>
      </w:r>
      <w:hyperlink r:id="rId5"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EC7BBB"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необходимо осуществлять</w:t>
      </w:r>
      <w:r w:rsidRPr="008638DD">
        <w:rPr>
          <w:bCs/>
          <w:sz w:val="28"/>
          <w:szCs w:val="28"/>
        </w:rPr>
        <w:t xml:space="preserve"> в установленном порядке.</w:t>
      </w:r>
    </w:p>
    <w:p w:rsidR="00EC7BBB" w:rsidRPr="00B04695" w:rsidRDefault="00EC7BBB" w:rsidP="00EC7BBB">
      <w:pPr>
        <w:autoSpaceDE w:val="0"/>
        <w:autoSpaceDN w:val="0"/>
        <w:adjustRightInd w:val="0"/>
        <w:ind w:firstLine="708"/>
        <w:jc w:val="both"/>
        <w:rPr>
          <w:sz w:val="28"/>
          <w:szCs w:val="28"/>
        </w:rPr>
      </w:pPr>
      <w:r w:rsidRPr="00B04695">
        <w:rPr>
          <w:sz w:val="28"/>
          <w:szCs w:val="28"/>
        </w:rPr>
        <w:t xml:space="preserve">Все без исключения физические лица, в том числе проживающие  в домах индивидуальной, двухквартирной и иной усадебной застройки, проживающие в </w:t>
      </w:r>
      <w:proofErr w:type="spellStart"/>
      <w:r w:rsidRPr="00B04695">
        <w:rPr>
          <w:sz w:val="28"/>
          <w:szCs w:val="28"/>
        </w:rPr>
        <w:t>таунхаусах</w:t>
      </w:r>
      <w:proofErr w:type="spellEnd"/>
      <w:r w:rsidRPr="00B04695">
        <w:rPr>
          <w:sz w:val="28"/>
          <w:szCs w:val="28"/>
        </w:rPr>
        <w:t xml:space="preserve"> и иных домах блокированной застройки (при отсутствии управляющей компании), юридические лица независимо от организационно-правовой формы и вида деятельности, иные хозяйствующие субъекты:</w:t>
      </w:r>
    </w:p>
    <w:p w:rsidR="00EC7BBB" w:rsidRPr="00B04695" w:rsidRDefault="00EC7BBB" w:rsidP="00EC7BBB">
      <w:pPr>
        <w:autoSpaceDE w:val="0"/>
        <w:autoSpaceDN w:val="0"/>
        <w:adjustRightInd w:val="0"/>
        <w:ind w:firstLine="708"/>
        <w:jc w:val="both"/>
        <w:rPr>
          <w:sz w:val="28"/>
          <w:szCs w:val="28"/>
        </w:rPr>
      </w:pPr>
      <w:r w:rsidRPr="00B04695">
        <w:rPr>
          <w:sz w:val="28"/>
          <w:szCs w:val="28"/>
        </w:rPr>
        <w:t>-самостоятельно, собственными силами и средствами осуществляют сбор и временное хранение образующихся в их жизнедеятельности твердых и жидких коммунальных отходов и мусора, до их вывоза, в специальных контейнерах и сооружениях;</w:t>
      </w:r>
    </w:p>
    <w:p w:rsidR="00EC7BBB" w:rsidRPr="00B04695" w:rsidRDefault="00EC7BBB" w:rsidP="00EC7BBB">
      <w:pPr>
        <w:autoSpaceDE w:val="0"/>
        <w:autoSpaceDN w:val="0"/>
        <w:adjustRightInd w:val="0"/>
        <w:ind w:firstLine="708"/>
        <w:jc w:val="both"/>
        <w:rPr>
          <w:sz w:val="28"/>
          <w:szCs w:val="28"/>
        </w:rPr>
      </w:pPr>
      <w:r w:rsidRPr="00B04695">
        <w:rPr>
          <w:sz w:val="28"/>
          <w:szCs w:val="28"/>
        </w:rPr>
        <w:t>- самостоятельно, собственными силами и средствами оборудуют и содержат площадки для размещения контейнеров для сбора твердых коммунальных отходов и мусора (иных приспособлений для сбора мусора) и крупногабаритных отходов в соответствии с требованиями санитарно-эпидемиологических норм и правил.</w:t>
      </w:r>
    </w:p>
    <w:p w:rsidR="00EC7BBB" w:rsidRDefault="00EC7BBB" w:rsidP="00EC7BBB">
      <w:pPr>
        <w:autoSpaceDE w:val="0"/>
        <w:autoSpaceDN w:val="0"/>
        <w:adjustRightInd w:val="0"/>
        <w:ind w:firstLine="540"/>
        <w:jc w:val="both"/>
        <w:outlineLvl w:val="2"/>
        <w:rPr>
          <w:bCs/>
          <w:sz w:val="28"/>
          <w:szCs w:val="28"/>
        </w:rPr>
      </w:pPr>
      <w:r>
        <w:rPr>
          <w:bCs/>
          <w:sz w:val="28"/>
          <w:szCs w:val="28"/>
        </w:rPr>
        <w:lastRenderedPageBreak/>
        <w:t>4</w:t>
      </w:r>
      <w:r w:rsidRPr="008638DD">
        <w:rPr>
          <w:bCs/>
          <w:sz w:val="28"/>
          <w:szCs w:val="28"/>
        </w:rPr>
        <w:t xml:space="preserve">.1.5. На территории общего пользования </w:t>
      </w:r>
      <w:r w:rsidRPr="00B04695">
        <w:rPr>
          <w:bCs/>
          <w:sz w:val="28"/>
          <w:szCs w:val="28"/>
        </w:rPr>
        <w:t>муниципального образования</w:t>
      </w:r>
      <w:r w:rsidRPr="008638DD">
        <w:rPr>
          <w:bCs/>
          <w:sz w:val="28"/>
          <w:szCs w:val="28"/>
        </w:rPr>
        <w:t xml:space="preserve"> запрещается сжигание отходов производства и потребления.</w:t>
      </w:r>
    </w:p>
    <w:p w:rsidR="00EC7BBB" w:rsidRPr="00D07B95"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D07B95">
        <w:rPr>
          <w:bCs/>
          <w:sz w:val="28"/>
          <w:szCs w:val="28"/>
        </w:rPr>
        <w:t>специализированными организациями.</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EC7BBB" w:rsidRDefault="00EC7BBB" w:rsidP="00EC7BBB">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EC7BBB"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6"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w:t>
      </w:r>
      <w:proofErr w:type="gramStart"/>
      <w:r w:rsidRPr="008638DD">
        <w:rPr>
          <w:bCs/>
          <w:sz w:val="28"/>
          <w:szCs w:val="28"/>
        </w:rPr>
        <w:t>отходов</w:t>
      </w:r>
      <w:proofErr w:type="gramEnd"/>
      <w:r w:rsidRPr="008638DD">
        <w:rPr>
          <w:bCs/>
          <w:sz w:val="28"/>
          <w:szCs w:val="28"/>
        </w:rPr>
        <w:t xml:space="preserve"> и осуществляется </w:t>
      </w:r>
      <w:r>
        <w:rPr>
          <w:bCs/>
          <w:sz w:val="28"/>
          <w:szCs w:val="28"/>
        </w:rPr>
        <w:t>их</w:t>
      </w:r>
      <w:r w:rsidRPr="008638DD">
        <w:rPr>
          <w:bCs/>
          <w:sz w:val="28"/>
          <w:szCs w:val="28"/>
        </w:rPr>
        <w:t xml:space="preserve"> уб</w:t>
      </w:r>
      <w:r>
        <w:rPr>
          <w:bCs/>
          <w:sz w:val="28"/>
          <w:szCs w:val="28"/>
        </w:rPr>
        <w:t>орка и техническое обслуживание, силами и средствами лиц, указанных в пункте 4.1.1.</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Предоставление земельных участков для организации мест сбора и временного хранения отходов производства и потребления осуществляется в соответствии с земельным законодательством.</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xml:space="preserve">. </w:t>
      </w:r>
      <w:proofErr w:type="gramStart"/>
      <w:r w:rsidRPr="008638DD">
        <w:rPr>
          <w:bCs/>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7" w:history="1">
        <w:r w:rsidRPr="00681BEE">
          <w:rPr>
            <w:bCs/>
            <w:sz w:val="28"/>
            <w:szCs w:val="28"/>
          </w:rPr>
          <w:t>разделом</w:t>
        </w:r>
        <w:proofErr w:type="gramEnd"/>
        <w:r w:rsidRPr="00681BEE">
          <w:rPr>
            <w:bCs/>
            <w:sz w:val="28"/>
            <w:szCs w:val="28"/>
          </w:rPr>
          <w:t xml:space="preserve"> 4</w:t>
        </w:r>
      </w:hyperlink>
      <w:r w:rsidRPr="00681BEE">
        <w:rPr>
          <w:bCs/>
          <w:sz w:val="28"/>
          <w:szCs w:val="28"/>
        </w:rPr>
        <w:t xml:space="preserve"> настоящих Правил благоустройства</w:t>
      </w:r>
      <w:r w:rsidRPr="008638DD">
        <w:rPr>
          <w:bCs/>
          <w:sz w:val="28"/>
          <w:szCs w:val="28"/>
        </w:rPr>
        <w:t>.</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EC7BBB" w:rsidRPr="008638DD" w:rsidRDefault="00EC7BBB" w:rsidP="00EC7BBB">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B04695">
        <w:rPr>
          <w:bCs/>
          <w:sz w:val="28"/>
          <w:szCs w:val="28"/>
        </w:rPr>
        <w:t xml:space="preserve">лица, ответственные за уборку соответствующей территории </w:t>
      </w:r>
      <w:r w:rsidRPr="008638DD">
        <w:rPr>
          <w:bCs/>
          <w:sz w:val="28"/>
          <w:szCs w:val="28"/>
        </w:rPr>
        <w:t xml:space="preserve">в соответствии с </w:t>
      </w:r>
      <w:hyperlink r:id="rId8"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EC7BBB" w:rsidRPr="008638DD" w:rsidRDefault="00EC7BBB" w:rsidP="00EC7BBB">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EC7BBB" w:rsidRDefault="00EC7BBB" w:rsidP="00EC7BBB">
      <w:pPr>
        <w:autoSpaceDE w:val="0"/>
        <w:autoSpaceDN w:val="0"/>
        <w:adjustRightInd w:val="0"/>
        <w:ind w:firstLine="540"/>
        <w:jc w:val="both"/>
        <w:outlineLvl w:val="2"/>
        <w:rPr>
          <w:bCs/>
          <w:sz w:val="28"/>
          <w:szCs w:val="28"/>
        </w:rPr>
      </w:pPr>
      <w:r>
        <w:rPr>
          <w:bCs/>
          <w:sz w:val="28"/>
          <w:szCs w:val="28"/>
        </w:rPr>
        <w:t>4.1.13</w:t>
      </w:r>
      <w:r w:rsidRPr="008638DD">
        <w:rPr>
          <w:bCs/>
          <w:sz w:val="28"/>
          <w:szCs w:val="28"/>
        </w:rPr>
        <w:t>. Удал</w:t>
      </w:r>
      <w:r>
        <w:rPr>
          <w:bCs/>
          <w:sz w:val="28"/>
          <w:szCs w:val="28"/>
        </w:rPr>
        <w:t>ение с</w:t>
      </w:r>
      <w:r w:rsidRPr="008638DD">
        <w:rPr>
          <w:bCs/>
          <w:sz w:val="28"/>
          <w:szCs w:val="28"/>
        </w:rPr>
        <w:t xml:space="preserve"> контейнерной площадки и прилегающей к ней территории отход</w:t>
      </w:r>
      <w:r>
        <w:rPr>
          <w:bCs/>
          <w:sz w:val="28"/>
          <w:szCs w:val="28"/>
        </w:rPr>
        <w:t>ов</w:t>
      </w:r>
      <w:r w:rsidRPr="008638DD">
        <w:rPr>
          <w:bCs/>
          <w:sz w:val="28"/>
          <w:szCs w:val="28"/>
        </w:rPr>
        <w:t xml:space="preserve"> производства и потребления, высыпавшихся при выгрузке из контейнеров в </w:t>
      </w:r>
      <w:proofErr w:type="spellStart"/>
      <w:r w:rsidRPr="008638DD">
        <w:rPr>
          <w:bCs/>
          <w:sz w:val="28"/>
          <w:szCs w:val="28"/>
        </w:rPr>
        <w:t>мусоровозный</w:t>
      </w:r>
      <w:proofErr w:type="spellEnd"/>
      <w:r w:rsidRPr="008638DD">
        <w:rPr>
          <w:bCs/>
          <w:sz w:val="28"/>
          <w:szCs w:val="28"/>
        </w:rPr>
        <w:t xml:space="preserve"> транспорт, </w:t>
      </w:r>
      <w:r>
        <w:rPr>
          <w:bCs/>
          <w:sz w:val="28"/>
          <w:szCs w:val="28"/>
        </w:rPr>
        <w:t>должно осуществляться</w:t>
      </w:r>
      <w:r w:rsidRPr="008638DD">
        <w:rPr>
          <w:bCs/>
          <w:sz w:val="28"/>
          <w:szCs w:val="28"/>
        </w:rPr>
        <w:t xml:space="preserve"> работник</w:t>
      </w:r>
      <w:r>
        <w:rPr>
          <w:bCs/>
          <w:sz w:val="28"/>
          <w:szCs w:val="28"/>
        </w:rPr>
        <w:t>ами</w:t>
      </w:r>
      <w:r w:rsidRPr="008638DD">
        <w:rPr>
          <w:bCs/>
          <w:sz w:val="28"/>
          <w:szCs w:val="28"/>
        </w:rPr>
        <w:t xml:space="preserve"> организации, осуществляющ</w:t>
      </w:r>
      <w:r>
        <w:rPr>
          <w:bCs/>
          <w:sz w:val="28"/>
          <w:szCs w:val="28"/>
        </w:rPr>
        <w:t>ей</w:t>
      </w:r>
      <w:r w:rsidRPr="008638DD">
        <w:rPr>
          <w:bCs/>
          <w:sz w:val="28"/>
          <w:szCs w:val="28"/>
        </w:rPr>
        <w:t xml:space="preserve"> вывоз отходов.</w:t>
      </w:r>
    </w:p>
    <w:p w:rsidR="00EC7BBB" w:rsidRDefault="00EC7BBB" w:rsidP="00EC7BBB">
      <w:pPr>
        <w:autoSpaceDE w:val="0"/>
        <w:autoSpaceDN w:val="0"/>
        <w:adjustRightInd w:val="0"/>
        <w:ind w:firstLine="540"/>
        <w:jc w:val="both"/>
        <w:rPr>
          <w:bCs/>
          <w:sz w:val="28"/>
          <w:szCs w:val="28"/>
        </w:rPr>
      </w:pPr>
      <w:r>
        <w:rPr>
          <w:sz w:val="28"/>
          <w:szCs w:val="28"/>
        </w:rPr>
        <w:lastRenderedPageBreak/>
        <w:t xml:space="preserve">4.1.14. </w:t>
      </w:r>
      <w:r w:rsidRPr="0016093B">
        <w:rPr>
          <w:sz w:val="28"/>
          <w:szCs w:val="28"/>
        </w:rPr>
        <w:t xml:space="preserve">Площадки для установки </w:t>
      </w:r>
      <w:proofErr w:type="spellStart"/>
      <w:r w:rsidRPr="0016093B">
        <w:rPr>
          <w:sz w:val="28"/>
          <w:szCs w:val="28"/>
        </w:rPr>
        <w:t>мусоросборных</w:t>
      </w:r>
      <w:proofErr w:type="spellEnd"/>
      <w:r w:rsidRPr="0016093B">
        <w:rPr>
          <w:sz w:val="28"/>
          <w:szCs w:val="28"/>
        </w:rPr>
        <w:t xml:space="preserve"> контейнеров</w:t>
      </w:r>
      <w:r>
        <w:rPr>
          <w:sz w:val="28"/>
          <w:szCs w:val="28"/>
        </w:rPr>
        <w:t xml:space="preserve"> </w:t>
      </w:r>
      <w:r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5</w:t>
      </w:r>
      <w:r w:rsidRPr="008638DD">
        <w:rPr>
          <w:bCs/>
          <w:sz w:val="28"/>
          <w:szCs w:val="28"/>
        </w:rPr>
        <w:t>. Вывоз отходов осуществля</w:t>
      </w:r>
      <w:r>
        <w:rPr>
          <w:bCs/>
          <w:sz w:val="28"/>
          <w:szCs w:val="28"/>
        </w:rPr>
        <w:t>е</w:t>
      </w:r>
      <w:r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C7BBB" w:rsidRPr="008638DD" w:rsidRDefault="00EC7BBB" w:rsidP="00EC7BBB">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B04695">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6</w:t>
      </w:r>
      <w:r w:rsidRPr="008638DD">
        <w:rPr>
          <w:bCs/>
          <w:sz w:val="28"/>
          <w:szCs w:val="28"/>
        </w:rPr>
        <w:t>. При уборке в ночное время следует принимать меры, предупреждающие шум.</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7</w:t>
      </w:r>
      <w:r w:rsidRPr="008638DD">
        <w:rPr>
          <w:bCs/>
          <w:sz w:val="28"/>
          <w:szCs w:val="28"/>
        </w:rPr>
        <w:t xml:space="preserve">. Уборка и очистка автобусных остановок осуществляется </w:t>
      </w:r>
      <w:r w:rsidRPr="00B52C61">
        <w:rPr>
          <w:bCs/>
          <w:sz w:val="28"/>
          <w:szCs w:val="28"/>
        </w:rPr>
        <w:t>организациями</w:t>
      </w:r>
      <w:r w:rsidRPr="008638DD">
        <w:rPr>
          <w:bCs/>
          <w:sz w:val="28"/>
          <w:szCs w:val="28"/>
        </w:rPr>
        <w:t>, в обязанность которых входит уборка территорий улиц, на которых расположены эти остановки.</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8</w:t>
      </w:r>
      <w:r w:rsidRPr="008638DD">
        <w:rPr>
          <w:bCs/>
          <w:sz w:val="28"/>
          <w:szCs w:val="28"/>
        </w:rPr>
        <w:t xml:space="preserve">. Уборка и очистка конечных автобусных остановок, территорий диспетчерских пунктов обеспечивает </w:t>
      </w:r>
      <w:r w:rsidRPr="00B04695">
        <w:rPr>
          <w:bCs/>
          <w:sz w:val="28"/>
          <w:szCs w:val="28"/>
        </w:rPr>
        <w:t>организация,</w:t>
      </w:r>
      <w:r w:rsidRPr="008638DD">
        <w:rPr>
          <w:bCs/>
          <w:sz w:val="28"/>
          <w:szCs w:val="28"/>
        </w:rPr>
        <w:t xml:space="preserve"> эксплуатирующая данные объекты.</w:t>
      </w:r>
    </w:p>
    <w:p w:rsidR="00EC7BBB" w:rsidRPr="008638DD" w:rsidRDefault="00EC7BBB" w:rsidP="00EC7BBB">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9</w:t>
      </w:r>
      <w:r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Pr>
          <w:bCs/>
          <w:sz w:val="28"/>
          <w:szCs w:val="28"/>
        </w:rPr>
        <w:t>е</w:t>
      </w:r>
      <w:r w:rsidRPr="008638DD">
        <w:rPr>
          <w:bCs/>
          <w:sz w:val="28"/>
          <w:szCs w:val="28"/>
        </w:rPr>
        <w:t xml:space="preserve">тся на </w:t>
      </w:r>
      <w:r w:rsidRPr="00B04695">
        <w:rPr>
          <w:bCs/>
          <w:sz w:val="28"/>
          <w:szCs w:val="28"/>
        </w:rPr>
        <w:t>организацию</w:t>
      </w:r>
      <w:r w:rsidRPr="008638DD">
        <w:rPr>
          <w:bCs/>
          <w:sz w:val="28"/>
          <w:szCs w:val="28"/>
        </w:rPr>
        <w:t>, в чьей собственности</w:t>
      </w:r>
      <w:r>
        <w:rPr>
          <w:bCs/>
          <w:sz w:val="28"/>
          <w:szCs w:val="28"/>
        </w:rPr>
        <w:t xml:space="preserve"> или ином законном владении и пользовании </w:t>
      </w:r>
      <w:r w:rsidRPr="008638DD">
        <w:rPr>
          <w:bCs/>
          <w:sz w:val="28"/>
          <w:szCs w:val="28"/>
        </w:rPr>
        <w:t xml:space="preserve"> находятся колонки.</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20</w:t>
      </w:r>
      <w:r w:rsidRPr="008638DD">
        <w:rPr>
          <w:bCs/>
          <w:sz w:val="28"/>
          <w:szCs w:val="28"/>
        </w:rPr>
        <w:t>. Организация работы по очистке и уборке территори</w:t>
      </w:r>
      <w:r>
        <w:rPr>
          <w:bCs/>
          <w:sz w:val="28"/>
          <w:szCs w:val="28"/>
        </w:rPr>
        <w:t>й рынков</w:t>
      </w:r>
      <w:r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EC7BBB" w:rsidRPr="00B04695"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w:t>
      </w:r>
      <w:r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B04695">
        <w:rPr>
          <w:bCs/>
          <w:sz w:val="28"/>
          <w:szCs w:val="28"/>
        </w:rPr>
        <w:t xml:space="preserve">или по договорам со специализированными организациями </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22</w:t>
      </w:r>
      <w:r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8638DD">
        <w:rPr>
          <w:bCs/>
          <w:sz w:val="28"/>
          <w:szCs w:val="28"/>
        </w:rPr>
        <w:t>дождеприемных</w:t>
      </w:r>
      <w:proofErr w:type="spellEnd"/>
      <w:r w:rsidRPr="008638DD">
        <w:rPr>
          <w:bCs/>
          <w:sz w:val="28"/>
          <w:szCs w:val="28"/>
        </w:rPr>
        <w:t xml:space="preserve"> колодцев производиться </w:t>
      </w:r>
      <w:r w:rsidRPr="00B04695">
        <w:rPr>
          <w:bCs/>
          <w:sz w:val="28"/>
          <w:szCs w:val="28"/>
        </w:rPr>
        <w:t>организациями,</w:t>
      </w:r>
      <w:r w:rsidRPr="008638DD">
        <w:rPr>
          <w:bCs/>
          <w:sz w:val="28"/>
          <w:szCs w:val="28"/>
        </w:rPr>
        <w:t xml:space="preserve"> обслуживающие данные объекты.</w:t>
      </w:r>
    </w:p>
    <w:p w:rsidR="00EC7BBB"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23</w:t>
      </w:r>
      <w:r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C7BBB" w:rsidRPr="00D83281" w:rsidRDefault="00EC7BBB" w:rsidP="00EC7BBB">
      <w:pPr>
        <w:autoSpaceDE w:val="0"/>
        <w:autoSpaceDN w:val="0"/>
        <w:adjustRightInd w:val="0"/>
        <w:ind w:firstLine="540"/>
        <w:jc w:val="both"/>
        <w:outlineLvl w:val="2"/>
        <w:rPr>
          <w:rFonts w:eastAsiaTheme="minorEastAsia"/>
          <w:bCs/>
          <w:sz w:val="28"/>
          <w:szCs w:val="28"/>
        </w:rPr>
      </w:pPr>
      <w:r w:rsidRPr="00D83281">
        <w:rPr>
          <w:bCs/>
          <w:sz w:val="28"/>
          <w:szCs w:val="28"/>
        </w:rPr>
        <w:lastRenderedPageBreak/>
        <w:t xml:space="preserve">4.1.24. </w:t>
      </w:r>
      <w:r w:rsidRPr="00D83281">
        <w:rPr>
          <w:rFonts w:eastAsiaTheme="minorEastAsia"/>
          <w:bCs/>
          <w:sz w:val="28"/>
          <w:szCs w:val="28"/>
        </w:rPr>
        <w:t>Жидкие коммунальные отходы необходимо вывозить по договорам или разовым заявкам с организациями, имеющим специальный транспорт, в соответствии с требованиями санитарно-эпидемиологических норм и правил.</w:t>
      </w:r>
    </w:p>
    <w:p w:rsidR="00EC7BBB" w:rsidRPr="008557E7" w:rsidRDefault="00EC7BBB" w:rsidP="00EC7BBB">
      <w:pPr>
        <w:autoSpaceDE w:val="0"/>
        <w:autoSpaceDN w:val="0"/>
        <w:adjustRightInd w:val="0"/>
        <w:ind w:firstLine="540"/>
        <w:jc w:val="both"/>
        <w:outlineLvl w:val="2"/>
        <w:rPr>
          <w:bCs/>
          <w:sz w:val="28"/>
          <w:szCs w:val="28"/>
        </w:rPr>
      </w:pPr>
      <w:r w:rsidRPr="008557E7">
        <w:rPr>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.1.2</w:t>
      </w:r>
      <w:r>
        <w:rPr>
          <w:bCs/>
          <w:sz w:val="28"/>
          <w:szCs w:val="28"/>
        </w:rPr>
        <w:t xml:space="preserve">6. Очистка, </w:t>
      </w:r>
      <w:r w:rsidRPr="008638DD">
        <w:rPr>
          <w:bCs/>
          <w:sz w:val="28"/>
          <w:szCs w:val="28"/>
        </w:rPr>
        <w:t>уборка</w:t>
      </w:r>
      <w:r>
        <w:rPr>
          <w:bCs/>
          <w:sz w:val="28"/>
          <w:szCs w:val="28"/>
        </w:rPr>
        <w:t xml:space="preserve"> и содержание</w:t>
      </w:r>
      <w:r w:rsidRPr="008638DD">
        <w:rPr>
          <w:bCs/>
          <w:sz w:val="28"/>
          <w:szCs w:val="28"/>
        </w:rPr>
        <w:t xml:space="preserve"> водосточных канав</w:t>
      </w:r>
      <w:r>
        <w:rPr>
          <w:bCs/>
          <w:sz w:val="28"/>
          <w:szCs w:val="28"/>
        </w:rPr>
        <w:t>, в том числе  водосточных канав автомобильных дорог</w:t>
      </w:r>
      <w:r w:rsidRPr="008638DD">
        <w:rPr>
          <w:bCs/>
          <w:sz w:val="28"/>
          <w:szCs w:val="28"/>
        </w:rPr>
        <w:t xml:space="preserve">, лотков, труб, дренажей, </w:t>
      </w:r>
      <w:r>
        <w:rPr>
          <w:bCs/>
          <w:sz w:val="28"/>
          <w:szCs w:val="28"/>
        </w:rPr>
        <w:t xml:space="preserve">других приспособлений, </w:t>
      </w:r>
      <w:r w:rsidRPr="008638DD">
        <w:rPr>
          <w:bCs/>
          <w:sz w:val="28"/>
          <w:szCs w:val="28"/>
        </w:rPr>
        <w:t xml:space="preserve">предназначенных для отвода поверхностных и грунтовых вод </w:t>
      </w:r>
      <w:r>
        <w:rPr>
          <w:bCs/>
          <w:sz w:val="28"/>
          <w:szCs w:val="28"/>
        </w:rPr>
        <w:t xml:space="preserve">от зданий, строений, сооружений, </w:t>
      </w:r>
      <w:r w:rsidRPr="008638DD">
        <w:rPr>
          <w:bCs/>
          <w:sz w:val="28"/>
          <w:szCs w:val="28"/>
        </w:rPr>
        <w:t>из дворов,</w:t>
      </w:r>
      <w:r>
        <w:rPr>
          <w:bCs/>
          <w:sz w:val="28"/>
          <w:szCs w:val="28"/>
        </w:rPr>
        <w:t xml:space="preserve"> от жилых домов</w:t>
      </w:r>
      <w:r w:rsidRPr="008638DD">
        <w:rPr>
          <w:bCs/>
          <w:sz w:val="28"/>
          <w:szCs w:val="28"/>
        </w:rPr>
        <w:t xml:space="preserve"> производиться лицами, </w:t>
      </w:r>
      <w:proofErr w:type="gramStart"/>
      <w:r w:rsidRPr="008638DD">
        <w:rPr>
          <w:bCs/>
          <w:sz w:val="28"/>
          <w:szCs w:val="28"/>
        </w:rPr>
        <w:t>указанным</w:t>
      </w:r>
      <w:proofErr w:type="gramEnd"/>
      <w:r w:rsidRPr="008638DD">
        <w:rPr>
          <w:bCs/>
          <w:sz w:val="28"/>
          <w:szCs w:val="28"/>
        </w:rPr>
        <w:t xml:space="preserve"> в </w:t>
      </w:r>
      <w:hyperlink r:id="rId9" w:history="1">
        <w:r w:rsidRPr="008638DD">
          <w:rPr>
            <w:bCs/>
            <w:sz w:val="28"/>
            <w:szCs w:val="28"/>
          </w:rPr>
          <w:t xml:space="preserve">пункте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.1.2</w:t>
      </w:r>
      <w:r>
        <w:rPr>
          <w:bCs/>
          <w:sz w:val="28"/>
          <w:szCs w:val="28"/>
        </w:rPr>
        <w:t>7</w:t>
      </w:r>
      <w:r w:rsidRPr="008638DD">
        <w:rPr>
          <w:bCs/>
          <w:sz w:val="28"/>
          <w:szCs w:val="28"/>
        </w:rPr>
        <w:t>. Запрещается производить слив воды на тротуары, газоны, проезжую часть дороги.</w:t>
      </w:r>
    </w:p>
    <w:p w:rsidR="00EC7BBB" w:rsidRDefault="00EC7BBB" w:rsidP="00EC7BBB">
      <w:pPr>
        <w:autoSpaceDE w:val="0"/>
        <w:autoSpaceDN w:val="0"/>
        <w:adjustRightInd w:val="0"/>
        <w:ind w:firstLine="540"/>
        <w:jc w:val="both"/>
        <w:outlineLvl w:val="2"/>
        <w:rPr>
          <w:bCs/>
          <w:sz w:val="28"/>
          <w:szCs w:val="28"/>
        </w:rPr>
      </w:pPr>
      <w:r>
        <w:rPr>
          <w:bCs/>
          <w:sz w:val="28"/>
          <w:szCs w:val="28"/>
        </w:rPr>
        <w:t>4</w:t>
      </w:r>
      <w:r w:rsidRPr="00A14521">
        <w:rPr>
          <w:bCs/>
          <w:sz w:val="28"/>
          <w:szCs w:val="28"/>
        </w:rPr>
        <w:t>.1.2</w:t>
      </w:r>
      <w:r>
        <w:rPr>
          <w:bCs/>
          <w:sz w:val="28"/>
          <w:szCs w:val="28"/>
        </w:rPr>
        <w:t>8</w:t>
      </w:r>
      <w:r w:rsidRPr="00A14521">
        <w:rPr>
          <w:bCs/>
          <w:sz w:val="28"/>
          <w:szCs w:val="28"/>
        </w:rPr>
        <w:t>. Вывоз пищевых отходов осуществляться с территории ежедневно. Остальной мусор вывозится сист</w:t>
      </w:r>
      <w:r>
        <w:rPr>
          <w:bCs/>
          <w:sz w:val="28"/>
          <w:szCs w:val="28"/>
        </w:rPr>
        <w:t>ематически, по мере накопления в соответствии с требованиями санитарно-эпидемиологических норм и правил.</w:t>
      </w:r>
    </w:p>
    <w:p w:rsidR="00EC7BBB" w:rsidRPr="00635C40"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sidRPr="00635C40">
        <w:rPr>
          <w:bCs/>
          <w:sz w:val="28"/>
          <w:szCs w:val="28"/>
        </w:rPr>
        <w:t>.2</w:t>
      </w:r>
      <w:r>
        <w:rPr>
          <w:bCs/>
          <w:sz w:val="28"/>
          <w:szCs w:val="28"/>
        </w:rPr>
        <w:t>9</w:t>
      </w:r>
      <w:r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EC7BBB" w:rsidRPr="00635C40" w:rsidRDefault="00EC7BBB" w:rsidP="00EC7BB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635C40">
        <w:rPr>
          <w:rFonts w:ascii="Times New Roman" w:hAnsi="Times New Roman" w:cs="Times New Roman"/>
          <w:bCs/>
          <w:sz w:val="28"/>
          <w:szCs w:val="28"/>
        </w:rPr>
        <w:t>.1.</w:t>
      </w:r>
      <w:r>
        <w:rPr>
          <w:rFonts w:ascii="Times New Roman" w:hAnsi="Times New Roman" w:cs="Times New Roman"/>
          <w:bCs/>
          <w:sz w:val="28"/>
          <w:szCs w:val="28"/>
        </w:rPr>
        <w:t>30</w:t>
      </w:r>
      <w:r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D83281">
        <w:rPr>
          <w:rFonts w:ascii="Times New Roman" w:hAnsi="Times New Roman" w:cs="Times New Roman"/>
          <w:bCs/>
          <w:sz w:val="28"/>
          <w:szCs w:val="28"/>
        </w:rPr>
        <w:t>организаций</w:t>
      </w:r>
      <w:r w:rsidRPr="00635C40">
        <w:rPr>
          <w:rFonts w:ascii="Times New Roman" w:hAnsi="Times New Roman" w:cs="Times New Roman"/>
          <w:bCs/>
          <w:sz w:val="28"/>
          <w:szCs w:val="28"/>
        </w:rPr>
        <w:t xml:space="preserve">, эксплуатирующих указанные сети и линии электропередач. </w:t>
      </w:r>
    </w:p>
    <w:p w:rsidR="00EC7BBB" w:rsidRPr="00635C40" w:rsidRDefault="00EC7BBB" w:rsidP="00EC7BBB">
      <w:pPr>
        <w:autoSpaceDE w:val="0"/>
        <w:autoSpaceDN w:val="0"/>
        <w:adjustRightInd w:val="0"/>
        <w:ind w:firstLine="540"/>
        <w:jc w:val="both"/>
        <w:outlineLvl w:val="2"/>
        <w:rPr>
          <w:bCs/>
          <w:sz w:val="28"/>
          <w:szCs w:val="28"/>
        </w:rPr>
      </w:pPr>
      <w:r>
        <w:rPr>
          <w:bCs/>
          <w:sz w:val="28"/>
          <w:szCs w:val="28"/>
        </w:rPr>
        <w:t>4</w:t>
      </w:r>
      <w:r w:rsidRPr="00635C40">
        <w:rPr>
          <w:bCs/>
          <w:sz w:val="28"/>
          <w:szCs w:val="28"/>
        </w:rPr>
        <w:t>.1.</w:t>
      </w:r>
      <w:r>
        <w:rPr>
          <w:bCs/>
          <w:sz w:val="28"/>
          <w:szCs w:val="28"/>
        </w:rPr>
        <w:t>31</w:t>
      </w:r>
      <w:r w:rsidRPr="00635C40">
        <w:rPr>
          <w:bCs/>
          <w:sz w:val="28"/>
          <w:szCs w:val="28"/>
        </w:rPr>
        <w:t xml:space="preserve">. При очистке смотровых колодцев, подземных коммуникаций грунт, мусор, </w:t>
      </w:r>
      <w:r>
        <w:rPr>
          <w:bCs/>
          <w:sz w:val="28"/>
          <w:szCs w:val="28"/>
        </w:rPr>
        <w:t xml:space="preserve">жидкие коммунальные отходы, иные </w:t>
      </w:r>
      <w:r w:rsidRPr="00635C40">
        <w:rPr>
          <w:bCs/>
          <w:sz w:val="28"/>
          <w:szCs w:val="28"/>
        </w:rPr>
        <w:t xml:space="preserve">нечистоты складируются в специальную тару с немедленной вывозкой силами </w:t>
      </w:r>
      <w:r w:rsidRPr="00D83281">
        <w:rPr>
          <w:bCs/>
          <w:sz w:val="28"/>
          <w:szCs w:val="28"/>
        </w:rPr>
        <w:t>организаций</w:t>
      </w:r>
      <w:r>
        <w:rPr>
          <w:bCs/>
          <w:sz w:val="28"/>
          <w:szCs w:val="28"/>
        </w:rPr>
        <w:t xml:space="preserve"> и лиц</w:t>
      </w:r>
      <w:r w:rsidRPr="00D83281">
        <w:rPr>
          <w:bCs/>
          <w:sz w:val="28"/>
          <w:szCs w:val="28"/>
        </w:rPr>
        <w:t>,</w:t>
      </w:r>
      <w:r w:rsidRPr="00635C40">
        <w:rPr>
          <w:bCs/>
          <w:sz w:val="28"/>
          <w:szCs w:val="28"/>
        </w:rPr>
        <w:t xml:space="preserve"> занимающихся очистными работами.</w:t>
      </w:r>
    </w:p>
    <w:p w:rsidR="00EC7BBB" w:rsidRPr="008638DD" w:rsidRDefault="00EC7BBB" w:rsidP="00EC7BBB">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EC7BBB" w:rsidRPr="008638DD"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3</w:t>
      </w:r>
      <w:r w:rsidRPr="008638DD">
        <w:rPr>
          <w:bCs/>
          <w:sz w:val="28"/>
          <w:szCs w:val="28"/>
        </w:rPr>
        <w:t>2. Сбор брошенных на улицах предметов, создающих помехи дорожному движению, возлага</w:t>
      </w:r>
      <w:r>
        <w:rPr>
          <w:bCs/>
          <w:sz w:val="28"/>
          <w:szCs w:val="28"/>
        </w:rPr>
        <w:t>е</w:t>
      </w:r>
      <w:r w:rsidRPr="008638DD">
        <w:rPr>
          <w:bCs/>
          <w:sz w:val="28"/>
          <w:szCs w:val="28"/>
        </w:rPr>
        <w:t xml:space="preserve">тся на </w:t>
      </w:r>
      <w:r w:rsidRPr="000E2411">
        <w:rPr>
          <w:bCs/>
          <w:sz w:val="28"/>
          <w:szCs w:val="28"/>
        </w:rPr>
        <w:t>организации,</w:t>
      </w:r>
      <w:r w:rsidRPr="008638DD">
        <w:rPr>
          <w:bCs/>
          <w:sz w:val="28"/>
          <w:szCs w:val="28"/>
        </w:rPr>
        <w:t xml:space="preserve"> обслуживающие данные объекты.</w:t>
      </w:r>
    </w:p>
    <w:p w:rsidR="00EC7BBB" w:rsidRPr="000E2411" w:rsidRDefault="00EC7BBB" w:rsidP="00EC7BBB">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33</w:t>
      </w:r>
      <w:r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0E2411">
        <w:rPr>
          <w:bCs/>
          <w:sz w:val="28"/>
          <w:szCs w:val="28"/>
        </w:rPr>
        <w:t>муниципального образования.</w:t>
      </w:r>
    </w:p>
    <w:p w:rsidR="00EC7BBB" w:rsidRPr="002040C4" w:rsidRDefault="00EC7BBB" w:rsidP="00EC7BBB">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Pr="000E2411">
        <w:rPr>
          <w:bCs/>
          <w:sz w:val="28"/>
          <w:szCs w:val="28"/>
        </w:rPr>
        <w:t>муниципального образования</w:t>
      </w:r>
      <w:r w:rsidRPr="008638DD">
        <w:rPr>
          <w:bCs/>
          <w:sz w:val="28"/>
          <w:szCs w:val="28"/>
        </w:rPr>
        <w:t xml:space="preserve"> 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w:t>
      </w:r>
      <w:r w:rsidRPr="002040C4">
        <w:rPr>
          <w:color w:val="000000"/>
          <w:sz w:val="28"/>
          <w:szCs w:val="28"/>
        </w:rPr>
        <w:t>в порядке, предусмотренном действующим законодательством.</w:t>
      </w:r>
    </w:p>
    <w:p w:rsidR="00EC7BBB" w:rsidRDefault="00EC7BBB" w:rsidP="00EC7BBB">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Pr="000E2411">
        <w:rPr>
          <w:bCs/>
          <w:sz w:val="28"/>
          <w:szCs w:val="28"/>
        </w:rPr>
        <w:t>муниципального образования</w:t>
      </w:r>
      <w:r>
        <w:rPr>
          <w:bCs/>
          <w:sz w:val="28"/>
          <w:szCs w:val="28"/>
        </w:rPr>
        <w:t xml:space="preserve">, главой </w:t>
      </w:r>
      <w:proofErr w:type="spellStart"/>
      <w:r>
        <w:rPr>
          <w:bCs/>
          <w:sz w:val="28"/>
          <w:szCs w:val="28"/>
        </w:rPr>
        <w:t>Солонцовского</w:t>
      </w:r>
      <w:proofErr w:type="spellEnd"/>
      <w:r>
        <w:rPr>
          <w:bCs/>
          <w:sz w:val="28"/>
          <w:szCs w:val="28"/>
        </w:rPr>
        <w:t xml:space="preserve"> сельсовета ежегодно, в весенний период устанавливается</w:t>
      </w:r>
      <w:r>
        <w:rPr>
          <w:color w:val="000000"/>
          <w:sz w:val="28"/>
          <w:szCs w:val="28"/>
        </w:rPr>
        <w:t xml:space="preserve">  единый санитарный день («субботник») и устанавливается конкретный период для общественной уборки.</w:t>
      </w:r>
    </w:p>
    <w:p w:rsidR="00EC7BBB" w:rsidRPr="00A7654D" w:rsidRDefault="00EC7BBB" w:rsidP="00EC7BBB">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EC7BBB" w:rsidRDefault="00EC7BBB" w:rsidP="00EC7BBB">
      <w:pPr>
        <w:autoSpaceDE w:val="0"/>
        <w:autoSpaceDN w:val="0"/>
        <w:adjustRightInd w:val="0"/>
        <w:jc w:val="center"/>
        <w:outlineLvl w:val="2"/>
        <w:rPr>
          <w:b/>
          <w:bCs/>
          <w:sz w:val="28"/>
          <w:szCs w:val="28"/>
        </w:rPr>
      </w:pPr>
    </w:p>
    <w:p w:rsidR="00EC7BBB" w:rsidRDefault="00EC7BBB" w:rsidP="00EC7BBB">
      <w:pPr>
        <w:autoSpaceDE w:val="0"/>
        <w:autoSpaceDN w:val="0"/>
        <w:adjustRightInd w:val="0"/>
        <w:jc w:val="center"/>
        <w:outlineLvl w:val="2"/>
        <w:rPr>
          <w:b/>
          <w:bCs/>
          <w:sz w:val="28"/>
          <w:szCs w:val="28"/>
        </w:rPr>
      </w:pPr>
      <w:r>
        <w:rPr>
          <w:b/>
          <w:bCs/>
          <w:sz w:val="28"/>
          <w:szCs w:val="28"/>
        </w:rPr>
        <w:t>4.2. Особенности уборки территории в весенне-летний период</w:t>
      </w:r>
    </w:p>
    <w:p w:rsidR="00EC7BBB" w:rsidRPr="00455BDD" w:rsidRDefault="00EC7BBB" w:rsidP="00EC7BBB">
      <w:pPr>
        <w:autoSpaceDE w:val="0"/>
        <w:autoSpaceDN w:val="0"/>
        <w:adjustRightInd w:val="0"/>
        <w:ind w:firstLine="540"/>
        <w:jc w:val="both"/>
        <w:rPr>
          <w:rFonts w:eastAsiaTheme="minorHAnsi"/>
          <w:sz w:val="28"/>
          <w:szCs w:val="28"/>
          <w:lang w:eastAsia="en-US"/>
        </w:rPr>
      </w:pPr>
    </w:p>
    <w:p w:rsidR="00EC7BBB" w:rsidRPr="00455BDD" w:rsidRDefault="00EC7BBB" w:rsidP="00EC7BB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455BDD">
        <w:rPr>
          <w:rFonts w:eastAsiaTheme="minorHAnsi"/>
          <w:bCs/>
          <w:sz w:val="28"/>
          <w:szCs w:val="28"/>
          <w:lang w:eastAsia="en-US"/>
        </w:rPr>
        <w:t>.</w:t>
      </w:r>
      <w:r>
        <w:rPr>
          <w:rFonts w:eastAsiaTheme="minorHAnsi"/>
          <w:bCs/>
          <w:sz w:val="28"/>
          <w:szCs w:val="28"/>
          <w:lang w:eastAsia="en-US"/>
        </w:rPr>
        <w:t>2</w:t>
      </w:r>
      <w:r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w:t>
      </w:r>
      <w:r w:rsidRPr="000E2411">
        <w:rPr>
          <w:bCs/>
          <w:sz w:val="28"/>
          <w:szCs w:val="28"/>
        </w:rPr>
        <w:t xml:space="preserve">с 15 апреля по 15 октября </w:t>
      </w:r>
      <w:r w:rsidRPr="009D16E7">
        <w:rPr>
          <w:bCs/>
          <w:i/>
          <w:sz w:val="28"/>
          <w:szCs w:val="28"/>
        </w:rPr>
        <w:t xml:space="preserve"> </w:t>
      </w:r>
      <w:r w:rsidRPr="008947E3">
        <w:rPr>
          <w:bCs/>
          <w:sz w:val="28"/>
          <w:szCs w:val="28"/>
        </w:rPr>
        <w:t xml:space="preserve">и предусматривает мойку, </w:t>
      </w:r>
      <w:proofErr w:type="gramStart"/>
      <w:r w:rsidRPr="008947E3">
        <w:rPr>
          <w:bCs/>
          <w:sz w:val="28"/>
          <w:szCs w:val="28"/>
        </w:rPr>
        <w:t>полив</w:t>
      </w:r>
      <w:proofErr w:type="gramEnd"/>
      <w:r w:rsidRPr="008947E3">
        <w:rPr>
          <w:bCs/>
          <w:sz w:val="28"/>
          <w:szCs w:val="28"/>
        </w:rPr>
        <w:t xml:space="preserve"> и подметание проезжей части улиц, тротуаров, площадей.</w:t>
      </w:r>
    </w:p>
    <w:p w:rsidR="00EC7BBB" w:rsidRPr="00455BDD" w:rsidRDefault="00EC7BBB" w:rsidP="00EC7BB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4.2.2</w:t>
      </w:r>
      <w:r w:rsidRPr="00455BDD">
        <w:rPr>
          <w:rFonts w:eastAsiaTheme="minorHAnsi"/>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EC7BBB" w:rsidRPr="00455BDD" w:rsidRDefault="00EC7BBB" w:rsidP="00EC7BB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455BDD">
        <w:rPr>
          <w:rFonts w:eastAsiaTheme="minorHAnsi"/>
          <w:bCs/>
          <w:sz w:val="28"/>
          <w:szCs w:val="28"/>
          <w:lang w:eastAsia="en-US"/>
        </w:rPr>
        <w:t>.</w:t>
      </w:r>
      <w:r>
        <w:rPr>
          <w:rFonts w:eastAsiaTheme="minorHAnsi"/>
          <w:bCs/>
          <w:sz w:val="28"/>
          <w:szCs w:val="28"/>
          <w:lang w:eastAsia="en-US"/>
        </w:rPr>
        <w:t>2</w:t>
      </w:r>
      <w:r w:rsidRPr="00455BDD">
        <w:rPr>
          <w:rFonts w:eastAsiaTheme="minorHAnsi"/>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EC7BBB" w:rsidRPr="00455BDD" w:rsidRDefault="00EC7BBB" w:rsidP="00EC7BB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455BDD">
        <w:rPr>
          <w:rFonts w:eastAsiaTheme="minorHAnsi"/>
          <w:bCs/>
          <w:sz w:val="28"/>
          <w:szCs w:val="28"/>
          <w:lang w:eastAsia="en-US"/>
        </w:rPr>
        <w:t>.</w:t>
      </w:r>
      <w:r>
        <w:rPr>
          <w:rFonts w:eastAsiaTheme="minorHAnsi"/>
          <w:bCs/>
          <w:sz w:val="28"/>
          <w:szCs w:val="28"/>
          <w:lang w:eastAsia="en-US"/>
        </w:rPr>
        <w:t>2</w:t>
      </w:r>
      <w:r w:rsidRPr="00455BDD">
        <w:rPr>
          <w:rFonts w:eastAsiaTheme="minorHAnsi"/>
          <w:bCs/>
          <w:sz w:val="28"/>
          <w:szCs w:val="28"/>
          <w:lang w:eastAsia="en-US"/>
        </w:rPr>
        <w:t>.4. Мойк</w:t>
      </w:r>
      <w:r>
        <w:rPr>
          <w:rFonts w:eastAsiaTheme="minorHAnsi"/>
          <w:bCs/>
          <w:sz w:val="28"/>
          <w:szCs w:val="28"/>
          <w:lang w:eastAsia="en-US"/>
        </w:rPr>
        <w:t>а</w:t>
      </w:r>
      <w:r w:rsidRPr="00455BDD">
        <w:rPr>
          <w:rFonts w:eastAsiaTheme="minorHAnsi"/>
          <w:bCs/>
          <w:sz w:val="28"/>
          <w:szCs w:val="28"/>
          <w:lang w:eastAsia="en-US"/>
        </w:rPr>
        <w:t xml:space="preserve"> и поливк</w:t>
      </w:r>
      <w:r>
        <w:rPr>
          <w:rFonts w:eastAsiaTheme="minorHAnsi"/>
          <w:bCs/>
          <w:sz w:val="28"/>
          <w:szCs w:val="28"/>
          <w:lang w:eastAsia="en-US"/>
        </w:rPr>
        <w:t>а</w:t>
      </w:r>
      <w:r w:rsidRPr="00455BDD">
        <w:rPr>
          <w:rFonts w:eastAsiaTheme="minorHAnsi"/>
          <w:bCs/>
          <w:sz w:val="28"/>
          <w:szCs w:val="28"/>
          <w:lang w:eastAsia="en-US"/>
        </w:rPr>
        <w:t xml:space="preserve"> тротуаров и дворовых территорий, зеленых насаждений и газонов производит</w:t>
      </w:r>
      <w:r>
        <w:rPr>
          <w:rFonts w:eastAsiaTheme="minorHAnsi"/>
          <w:bCs/>
          <w:sz w:val="28"/>
          <w:szCs w:val="28"/>
          <w:lang w:eastAsia="en-US"/>
        </w:rPr>
        <w:t>ся</w:t>
      </w:r>
      <w:r w:rsidRPr="00455BDD">
        <w:rPr>
          <w:rFonts w:eastAsiaTheme="minorHAnsi"/>
          <w:bCs/>
          <w:sz w:val="28"/>
          <w:szCs w:val="28"/>
          <w:lang w:eastAsia="en-US"/>
        </w:rPr>
        <w:t xml:space="preserve"> силами организаций и собственниками помещений.</w:t>
      </w:r>
    </w:p>
    <w:p w:rsidR="00EC7BBB" w:rsidRDefault="00EC7BBB" w:rsidP="00EC7BBB">
      <w:pPr>
        <w:autoSpaceDE w:val="0"/>
        <w:autoSpaceDN w:val="0"/>
        <w:adjustRightInd w:val="0"/>
        <w:ind w:firstLine="540"/>
        <w:jc w:val="both"/>
        <w:rPr>
          <w:bCs/>
          <w:sz w:val="28"/>
          <w:szCs w:val="28"/>
        </w:rPr>
      </w:pPr>
      <w:r>
        <w:rPr>
          <w:rFonts w:eastAsiaTheme="minorHAnsi"/>
          <w:bCs/>
          <w:sz w:val="28"/>
          <w:szCs w:val="28"/>
          <w:lang w:eastAsia="en-US"/>
        </w:rPr>
        <w:t>4</w:t>
      </w:r>
      <w:r w:rsidRPr="00455BDD">
        <w:rPr>
          <w:rFonts w:eastAsiaTheme="minorHAnsi"/>
          <w:bCs/>
          <w:sz w:val="28"/>
          <w:szCs w:val="28"/>
          <w:lang w:eastAsia="en-US"/>
        </w:rPr>
        <w:t>.</w:t>
      </w:r>
      <w:r>
        <w:rPr>
          <w:rFonts w:eastAsiaTheme="minorHAnsi"/>
          <w:bCs/>
          <w:sz w:val="28"/>
          <w:szCs w:val="28"/>
          <w:lang w:eastAsia="en-US"/>
        </w:rPr>
        <w:t>2</w:t>
      </w:r>
      <w:r w:rsidRPr="00455BDD">
        <w:rPr>
          <w:rFonts w:eastAsiaTheme="minorHAnsi"/>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w:t>
      </w:r>
      <w:r>
        <w:rPr>
          <w:bCs/>
          <w:sz w:val="28"/>
          <w:szCs w:val="28"/>
        </w:rPr>
        <w:t>одметание тротуаров по возможности должны производиться</w:t>
      </w:r>
      <w:r w:rsidRPr="008947E3">
        <w:rPr>
          <w:bCs/>
          <w:sz w:val="28"/>
          <w:szCs w:val="28"/>
        </w:rPr>
        <w:t xml:space="preserve"> с 23 часов до 7 часов утра, а влажное подметание проезжей части улиц производится по мере необходимости с 9 часов утра до 21 часа.</w:t>
      </w:r>
    </w:p>
    <w:p w:rsidR="00EC7BBB" w:rsidRDefault="00EC7BBB" w:rsidP="00EC7BB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Pr="00455BDD">
        <w:rPr>
          <w:rFonts w:eastAsiaTheme="minorHAnsi"/>
          <w:bCs/>
          <w:sz w:val="28"/>
          <w:szCs w:val="28"/>
          <w:lang w:eastAsia="en-US"/>
        </w:rPr>
        <w:t>.</w:t>
      </w:r>
      <w:r>
        <w:rPr>
          <w:rFonts w:eastAsiaTheme="minorHAnsi"/>
          <w:bCs/>
          <w:sz w:val="28"/>
          <w:szCs w:val="28"/>
          <w:lang w:eastAsia="en-US"/>
        </w:rPr>
        <w:t>2</w:t>
      </w:r>
      <w:r w:rsidRPr="00455BDD">
        <w:rPr>
          <w:rFonts w:eastAsiaTheme="minorHAnsi"/>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Pr="00455BDD">
        <w:rPr>
          <w:rFonts w:eastAsiaTheme="minorHAnsi"/>
          <w:bCs/>
          <w:sz w:val="28"/>
          <w:szCs w:val="28"/>
          <w:lang w:eastAsia="en-US"/>
        </w:rPr>
        <w:t xml:space="preserve"> осуществлять выкос сорной травы.</w:t>
      </w:r>
    </w:p>
    <w:p w:rsidR="00EC7BBB" w:rsidRDefault="00EC7BBB" w:rsidP="00EC7BBB">
      <w:pPr>
        <w:autoSpaceDE w:val="0"/>
        <w:autoSpaceDN w:val="0"/>
        <w:adjustRightInd w:val="0"/>
        <w:ind w:firstLine="540"/>
        <w:jc w:val="both"/>
        <w:rPr>
          <w:sz w:val="28"/>
          <w:szCs w:val="28"/>
        </w:rPr>
      </w:pPr>
      <w:r w:rsidRPr="00C70CCF">
        <w:rPr>
          <w:sz w:val="28"/>
          <w:szCs w:val="28"/>
        </w:rPr>
        <w:t>Косьба травы в зонах зеленых насаждений производится по мере необходимости, но не реже двух раз в месяц.</w:t>
      </w:r>
    </w:p>
    <w:p w:rsidR="00EC7BBB" w:rsidRPr="00455BDD" w:rsidRDefault="00EC7BBB" w:rsidP="00EC7BBB">
      <w:pPr>
        <w:autoSpaceDE w:val="0"/>
        <w:autoSpaceDN w:val="0"/>
        <w:adjustRightInd w:val="0"/>
        <w:ind w:firstLine="540"/>
        <w:jc w:val="both"/>
        <w:rPr>
          <w:rFonts w:eastAsiaTheme="minorHAnsi"/>
          <w:bCs/>
          <w:sz w:val="28"/>
          <w:szCs w:val="28"/>
          <w:lang w:eastAsia="en-US"/>
        </w:rPr>
      </w:pPr>
      <w:r>
        <w:rPr>
          <w:sz w:val="28"/>
          <w:szCs w:val="28"/>
        </w:rPr>
        <w:t>4.2.7. При уборке в ночное время следует принимать меры, предупреждающие, предотвращающие шум.</w:t>
      </w:r>
    </w:p>
    <w:p w:rsidR="00EC7BBB" w:rsidRDefault="00EC7BBB" w:rsidP="00EC7BBB">
      <w:pPr>
        <w:autoSpaceDE w:val="0"/>
        <w:autoSpaceDN w:val="0"/>
        <w:adjustRightInd w:val="0"/>
        <w:ind w:firstLine="540"/>
        <w:jc w:val="center"/>
        <w:rPr>
          <w:rFonts w:eastAsiaTheme="minorHAnsi"/>
          <w:sz w:val="28"/>
          <w:szCs w:val="28"/>
          <w:lang w:eastAsia="en-US"/>
        </w:rPr>
      </w:pPr>
    </w:p>
    <w:p w:rsidR="00EC7BBB" w:rsidRDefault="00EC7BBB" w:rsidP="00EC7BBB">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EC7BBB" w:rsidRDefault="00EC7BBB" w:rsidP="00EC7BBB">
      <w:pPr>
        <w:autoSpaceDE w:val="0"/>
        <w:autoSpaceDN w:val="0"/>
        <w:adjustRightInd w:val="0"/>
        <w:jc w:val="center"/>
        <w:outlineLvl w:val="2"/>
        <w:rPr>
          <w:b/>
          <w:bCs/>
          <w:sz w:val="28"/>
          <w:szCs w:val="28"/>
        </w:rPr>
      </w:pPr>
    </w:p>
    <w:p w:rsidR="00EC7BBB" w:rsidRPr="008947E3" w:rsidRDefault="00EC7BBB" w:rsidP="00EC7BBB">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0E2411">
        <w:rPr>
          <w:bCs/>
          <w:sz w:val="28"/>
          <w:szCs w:val="28"/>
        </w:rPr>
        <w:t xml:space="preserve">с 15 октября по 15 апреля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EC7BBB" w:rsidRPr="008947E3" w:rsidRDefault="00EC7BBB" w:rsidP="00EC7BBB">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Pr>
          <w:bCs/>
          <w:sz w:val="28"/>
          <w:szCs w:val="28"/>
        </w:rPr>
        <w:t xml:space="preserve">администрации </w:t>
      </w:r>
      <w:proofErr w:type="spellStart"/>
      <w:r>
        <w:rPr>
          <w:bCs/>
          <w:sz w:val="28"/>
          <w:szCs w:val="28"/>
        </w:rPr>
        <w:t>Солонцовского</w:t>
      </w:r>
      <w:proofErr w:type="spellEnd"/>
      <w:r>
        <w:rPr>
          <w:bCs/>
          <w:sz w:val="28"/>
          <w:szCs w:val="28"/>
        </w:rPr>
        <w:t xml:space="preserve"> сельсовета </w:t>
      </w:r>
      <w:r w:rsidRPr="008947E3">
        <w:rPr>
          <w:bCs/>
          <w:sz w:val="28"/>
          <w:szCs w:val="28"/>
        </w:rPr>
        <w:t>период осенне-зимней уборки может быть изменен.</w:t>
      </w:r>
    </w:p>
    <w:p w:rsidR="00EC7BBB" w:rsidRDefault="00EC7BBB" w:rsidP="00EC7BBB">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 xml:space="preserve">ся на всех </w:t>
      </w:r>
      <w:r w:rsidRPr="008947E3">
        <w:rPr>
          <w:bCs/>
          <w:sz w:val="28"/>
          <w:szCs w:val="28"/>
        </w:rPr>
        <w:t>площадях, набережных и скверах с последующей вывозкой.</w:t>
      </w:r>
      <w:r>
        <w:rPr>
          <w:bCs/>
          <w:sz w:val="28"/>
          <w:szCs w:val="28"/>
        </w:rPr>
        <w:t xml:space="preserve"> Укладка </w:t>
      </w:r>
      <w:r w:rsidRPr="008947E3">
        <w:rPr>
          <w:bCs/>
          <w:sz w:val="28"/>
          <w:szCs w:val="28"/>
        </w:rPr>
        <w:t>свежевыпавшего снега в валы и кучи</w:t>
      </w:r>
      <w:r>
        <w:rPr>
          <w:bCs/>
          <w:sz w:val="28"/>
          <w:szCs w:val="28"/>
        </w:rPr>
        <w:t xml:space="preserve"> на автомобильных дорогах  осуществляется в соответствии с требованиями ГОСТ и технических регламентов в области дорожной деятельности (эксплуатации улично-дорожной сети).</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Складирование снега на территории зеленых насаждений, если это </w:t>
      </w:r>
      <w:proofErr w:type="gramStart"/>
      <w:r>
        <w:rPr>
          <w:rFonts w:eastAsiaTheme="minorHAnsi"/>
          <w:sz w:val="28"/>
          <w:szCs w:val="28"/>
          <w:lang w:eastAsia="en-US"/>
        </w:rPr>
        <w:t>наносит ущерб зеленым насаждениям запрещается</w:t>
      </w:r>
      <w:proofErr w:type="gramEnd"/>
      <w:r>
        <w:rPr>
          <w:rFonts w:eastAsiaTheme="minorHAnsi"/>
          <w:sz w:val="28"/>
          <w:szCs w:val="28"/>
          <w:lang w:eastAsia="en-US"/>
        </w:rPr>
        <w:t>.</w:t>
      </w:r>
    </w:p>
    <w:p w:rsidR="00EC7BBB" w:rsidRPr="008947E3" w:rsidRDefault="00EC7BBB" w:rsidP="00EC7BBB">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3.3. Борьба с зимней скользкостью осуществляется в соответствии с требованиями ГОСТ и технических регламентов в области дорожной деятельности (эксплуатации улично-дорожной сети).</w:t>
      </w:r>
    </w:p>
    <w:p w:rsidR="00EC7BBB" w:rsidRPr="008947E3" w:rsidRDefault="00EC7BBB" w:rsidP="00EC7BBB">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EC7BBB" w:rsidRPr="008947E3" w:rsidRDefault="00EC7BBB" w:rsidP="00EC7BBB">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EC7BBB" w:rsidRPr="008947E3" w:rsidRDefault="00EC7BBB" w:rsidP="00EC7BBB">
      <w:pPr>
        <w:autoSpaceDE w:val="0"/>
        <w:autoSpaceDN w:val="0"/>
        <w:adjustRightInd w:val="0"/>
        <w:ind w:firstLine="540"/>
        <w:jc w:val="both"/>
        <w:outlineLvl w:val="2"/>
        <w:rPr>
          <w:bCs/>
          <w:sz w:val="28"/>
          <w:szCs w:val="28"/>
        </w:rPr>
      </w:pPr>
      <w:r>
        <w:rPr>
          <w:bCs/>
          <w:sz w:val="28"/>
          <w:szCs w:val="28"/>
        </w:rPr>
        <w:lastRenderedPageBreak/>
        <w:t>4</w:t>
      </w:r>
      <w:r w:rsidRPr="008947E3">
        <w:rPr>
          <w:bCs/>
          <w:sz w:val="28"/>
          <w:szCs w:val="28"/>
        </w:rPr>
        <w:t>.</w:t>
      </w:r>
      <w:r>
        <w:rPr>
          <w:bCs/>
          <w:sz w:val="28"/>
          <w:szCs w:val="28"/>
        </w:rPr>
        <w:t>3.4</w:t>
      </w:r>
      <w:r w:rsidRPr="008947E3">
        <w:rPr>
          <w:bCs/>
          <w:sz w:val="28"/>
          <w:szCs w:val="28"/>
        </w:rPr>
        <w:t>. Очистк</w:t>
      </w:r>
      <w:r>
        <w:rPr>
          <w:bCs/>
          <w:sz w:val="28"/>
          <w:szCs w:val="28"/>
        </w:rPr>
        <w:t>а</w:t>
      </w:r>
      <w:r w:rsidRPr="008947E3">
        <w:rPr>
          <w:bCs/>
          <w:sz w:val="28"/>
          <w:szCs w:val="28"/>
        </w:rPr>
        <w:t xml:space="preserve"> от снега крыш и удаление сосулек производит</w:t>
      </w:r>
      <w:r>
        <w:rPr>
          <w:bCs/>
          <w:sz w:val="28"/>
          <w:szCs w:val="28"/>
        </w:rPr>
        <w:t>ся</w:t>
      </w:r>
      <w:r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C7BBB" w:rsidRPr="008947E3" w:rsidRDefault="00EC7BBB" w:rsidP="00EC7BBB">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EC7BBB" w:rsidRPr="008947E3" w:rsidRDefault="00EC7BBB" w:rsidP="00EC7BBB">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B52C61">
        <w:rPr>
          <w:bCs/>
          <w:sz w:val="28"/>
          <w:szCs w:val="28"/>
        </w:rPr>
        <w:t>специализированными организациями,</w:t>
      </w:r>
      <w:r w:rsidRPr="008947E3">
        <w:rPr>
          <w:bCs/>
          <w:sz w:val="28"/>
          <w:szCs w:val="28"/>
        </w:rPr>
        <w:t xml:space="preserve">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EC7BBB" w:rsidRDefault="00EC7BBB" w:rsidP="00EC7BBB">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3.5</w:t>
      </w:r>
      <w:r w:rsidRPr="008947E3">
        <w:rPr>
          <w:bCs/>
          <w:sz w:val="28"/>
          <w:szCs w:val="28"/>
        </w:rPr>
        <w:t>. Уборк</w:t>
      </w:r>
      <w:r>
        <w:rPr>
          <w:bCs/>
          <w:sz w:val="28"/>
          <w:szCs w:val="28"/>
        </w:rPr>
        <w:t>а</w:t>
      </w:r>
      <w:r w:rsidRPr="008947E3">
        <w:rPr>
          <w:bCs/>
          <w:sz w:val="28"/>
          <w:szCs w:val="28"/>
        </w:rPr>
        <w:t xml:space="preserve"> и вывозк</w:t>
      </w:r>
      <w:r>
        <w:rPr>
          <w:bCs/>
          <w:sz w:val="28"/>
          <w:szCs w:val="28"/>
        </w:rPr>
        <w:t>а</w:t>
      </w:r>
      <w:r w:rsidRPr="008947E3">
        <w:rPr>
          <w:bCs/>
          <w:sz w:val="28"/>
          <w:szCs w:val="28"/>
        </w:rPr>
        <w:t xml:space="preserve"> снега и льда с улиц, площадей, мостов, плотин, скверов </w:t>
      </w:r>
      <w:r>
        <w:rPr>
          <w:bCs/>
          <w:sz w:val="28"/>
          <w:szCs w:val="28"/>
        </w:rPr>
        <w:t>производится</w:t>
      </w:r>
      <w:r w:rsidRPr="008947E3">
        <w:rPr>
          <w:bCs/>
          <w:sz w:val="28"/>
          <w:szCs w:val="28"/>
        </w:rPr>
        <w:t xml:space="preserve"> с начала снегопада и </w:t>
      </w:r>
      <w:r>
        <w:rPr>
          <w:bCs/>
          <w:sz w:val="28"/>
          <w:szCs w:val="28"/>
        </w:rPr>
        <w:t>осуществляется</w:t>
      </w:r>
      <w:r w:rsidRPr="008947E3">
        <w:rPr>
          <w:bCs/>
          <w:sz w:val="28"/>
          <w:szCs w:val="28"/>
        </w:rPr>
        <w:t>, в первую очередь,</w:t>
      </w:r>
      <w:r>
        <w:rPr>
          <w:bCs/>
          <w:sz w:val="28"/>
          <w:szCs w:val="28"/>
        </w:rPr>
        <w:t xml:space="preserve"> </w:t>
      </w:r>
      <w:r>
        <w:rPr>
          <w:rFonts w:eastAsiaTheme="minorHAnsi"/>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EC7BBB" w:rsidRPr="00B52C61" w:rsidRDefault="00EC7BBB" w:rsidP="00EC7BBB">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6</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w:t>
      </w:r>
      <w:r w:rsidRPr="00B52C61">
        <w:rPr>
          <w:rFonts w:eastAsiaTheme="minorEastAsia"/>
          <w:bCs/>
          <w:sz w:val="28"/>
          <w:szCs w:val="28"/>
        </w:rPr>
        <w:t>физические и юридические лица, независимо от их организационно-правовых форм, а также иные лица, осуществляющие полномочия собственника земельного участка, обязаны самостоятельно расчищать  подъе</w:t>
      </w:r>
      <w:r>
        <w:rPr>
          <w:rFonts w:eastAsiaTheme="minorEastAsia"/>
          <w:bCs/>
          <w:sz w:val="28"/>
          <w:szCs w:val="28"/>
        </w:rPr>
        <w:t>здные пути к земельным участкам,</w:t>
      </w:r>
      <w:r w:rsidRPr="00B52C61">
        <w:rPr>
          <w:rFonts w:eastAsiaTheme="minorHAnsi"/>
          <w:sz w:val="28"/>
          <w:szCs w:val="28"/>
          <w:lang w:eastAsia="en-US"/>
        </w:rPr>
        <w:t xml:space="preserve"> </w:t>
      </w:r>
      <w:r>
        <w:rPr>
          <w:rFonts w:eastAsiaTheme="minorHAnsi"/>
          <w:sz w:val="28"/>
          <w:szCs w:val="28"/>
          <w:lang w:eastAsia="en-US"/>
        </w:rPr>
        <w:t xml:space="preserve">уборку </w:t>
      </w:r>
      <w:proofErr w:type="spellStart"/>
      <w:r>
        <w:rPr>
          <w:rFonts w:eastAsiaTheme="minorHAnsi"/>
          <w:sz w:val="28"/>
          <w:szCs w:val="28"/>
          <w:lang w:eastAsia="en-US"/>
        </w:rPr>
        <w:t>прибордюрных</w:t>
      </w:r>
      <w:proofErr w:type="spellEnd"/>
      <w:r>
        <w:rPr>
          <w:rFonts w:eastAsiaTheme="minorHAnsi"/>
          <w:sz w:val="28"/>
          <w:szCs w:val="28"/>
          <w:lang w:eastAsia="en-US"/>
        </w:rPr>
        <w:t xml:space="preserve"> лотков и расчистку въездов, пешеходных </w:t>
      </w:r>
      <w:proofErr w:type="gramStart"/>
      <w:r>
        <w:rPr>
          <w:rFonts w:eastAsiaTheme="minorHAnsi"/>
          <w:sz w:val="28"/>
          <w:szCs w:val="28"/>
          <w:lang w:eastAsia="en-US"/>
        </w:rPr>
        <w:t>переходов</w:t>
      </w:r>
      <w:proofErr w:type="gramEnd"/>
      <w:r>
        <w:rPr>
          <w:rFonts w:eastAsiaTheme="minorHAnsi"/>
          <w:sz w:val="28"/>
          <w:szCs w:val="28"/>
          <w:lang w:eastAsia="en-US"/>
        </w:rPr>
        <w:t xml:space="preserve"> как со стороны строений, так и с противоположной стороны проезда, если там нет других строений.</w:t>
      </w:r>
    </w:p>
    <w:p w:rsidR="00EC7BBB" w:rsidRPr="00B52C61" w:rsidRDefault="00EC7BBB" w:rsidP="00EC7BBB">
      <w:pPr>
        <w:autoSpaceDE w:val="0"/>
        <w:autoSpaceDN w:val="0"/>
        <w:adjustRightInd w:val="0"/>
        <w:ind w:firstLine="540"/>
        <w:jc w:val="both"/>
        <w:outlineLvl w:val="2"/>
        <w:rPr>
          <w:rFonts w:eastAsiaTheme="minorEastAsia"/>
          <w:bCs/>
          <w:sz w:val="28"/>
          <w:szCs w:val="28"/>
        </w:rPr>
      </w:pPr>
      <w:r w:rsidRPr="00B52C61">
        <w:rPr>
          <w:rFonts w:eastAsiaTheme="minorEastAsia"/>
          <w:bCs/>
          <w:sz w:val="28"/>
          <w:szCs w:val="28"/>
        </w:rPr>
        <w:t xml:space="preserve">При очистке </w:t>
      </w:r>
      <w:proofErr w:type="gramStart"/>
      <w:r w:rsidRPr="00B52C61">
        <w:rPr>
          <w:rFonts w:eastAsiaTheme="minorEastAsia"/>
          <w:bCs/>
          <w:sz w:val="28"/>
          <w:szCs w:val="28"/>
        </w:rPr>
        <w:t>от</w:t>
      </w:r>
      <w:proofErr w:type="gramEnd"/>
      <w:r w:rsidRPr="00B52C61">
        <w:rPr>
          <w:rFonts w:eastAsiaTheme="minorEastAsia"/>
          <w:bCs/>
          <w:sz w:val="28"/>
          <w:szCs w:val="28"/>
        </w:rPr>
        <w:t xml:space="preserve"> льда и снега запрещается вываливать (выталкивать) снег на проезжую часть автомобильных дорог улично-дорожной сети.</w:t>
      </w:r>
    </w:p>
    <w:p w:rsidR="00EC7BBB" w:rsidRPr="00B52C61" w:rsidRDefault="00EC7BBB" w:rsidP="00EC7BBB">
      <w:pPr>
        <w:autoSpaceDE w:val="0"/>
        <w:autoSpaceDN w:val="0"/>
        <w:adjustRightInd w:val="0"/>
        <w:ind w:firstLine="540"/>
        <w:jc w:val="both"/>
        <w:outlineLvl w:val="2"/>
        <w:rPr>
          <w:rFonts w:eastAsiaTheme="minorEastAsia"/>
          <w:bCs/>
          <w:sz w:val="28"/>
          <w:szCs w:val="28"/>
        </w:rPr>
      </w:pPr>
      <w:r w:rsidRPr="00B52C61">
        <w:rPr>
          <w:rFonts w:eastAsiaTheme="minorEastAsia"/>
          <w:bCs/>
          <w:sz w:val="28"/>
          <w:szCs w:val="28"/>
        </w:rPr>
        <w:t>4.3.7. В отопительный период запрещается высыпать золу, остатки угля на прилегающую территорию и иную территорию мест общего пользования, на проезжую часть дорог улично-дорожной сети.</w:t>
      </w:r>
    </w:p>
    <w:p w:rsidR="00EC7BBB" w:rsidRDefault="00EC7BBB" w:rsidP="00EC7BBB">
      <w:pPr>
        <w:autoSpaceDE w:val="0"/>
        <w:autoSpaceDN w:val="0"/>
        <w:adjustRightInd w:val="0"/>
        <w:jc w:val="both"/>
        <w:rPr>
          <w:rFonts w:eastAsiaTheme="minorHAnsi"/>
          <w:sz w:val="28"/>
          <w:szCs w:val="28"/>
          <w:lang w:eastAsia="en-US"/>
        </w:rPr>
      </w:pPr>
    </w:p>
    <w:p w:rsidR="00EC7BBB" w:rsidRPr="000B26D3" w:rsidRDefault="00EC7BBB" w:rsidP="00EC7BBB">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Pr>
          <w:rFonts w:eastAsiaTheme="minorHAnsi"/>
          <w:b/>
          <w:sz w:val="28"/>
          <w:szCs w:val="28"/>
          <w:lang w:eastAsia="en-US"/>
        </w:rPr>
        <w:t>Порядок с</w:t>
      </w:r>
      <w:r w:rsidRPr="000B26D3">
        <w:rPr>
          <w:rFonts w:eastAsiaTheme="minorHAnsi"/>
          <w:b/>
          <w:sz w:val="28"/>
          <w:szCs w:val="28"/>
          <w:lang w:eastAsia="en-US"/>
        </w:rPr>
        <w:t>одержания элементов благоустройства</w:t>
      </w:r>
    </w:p>
    <w:p w:rsidR="00EC7BBB" w:rsidRDefault="00EC7BBB" w:rsidP="00EC7BBB">
      <w:pPr>
        <w:autoSpaceDE w:val="0"/>
        <w:autoSpaceDN w:val="0"/>
        <w:adjustRightInd w:val="0"/>
        <w:ind w:firstLine="540"/>
        <w:jc w:val="center"/>
        <w:rPr>
          <w:rFonts w:eastAsiaTheme="minorHAnsi"/>
          <w:color w:val="FF0000"/>
          <w:sz w:val="28"/>
          <w:szCs w:val="28"/>
          <w:lang w:eastAsia="en-US"/>
        </w:rPr>
      </w:pPr>
    </w:p>
    <w:p w:rsidR="00EC7BBB" w:rsidRDefault="00EC7BBB" w:rsidP="00EC7BBB">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C7BBB" w:rsidRPr="00B503CA" w:rsidRDefault="00EC7BBB" w:rsidP="00EC7BBB">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EC7BBB" w:rsidRPr="00B503CA" w:rsidRDefault="00EC7BBB" w:rsidP="00EC7BBB">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EC7BBB" w:rsidRPr="00B503CA" w:rsidRDefault="00EC7BBB" w:rsidP="00EC7BBB">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w:t>
      </w:r>
      <w:r>
        <w:rPr>
          <w:bCs/>
          <w:sz w:val="28"/>
          <w:szCs w:val="28"/>
        </w:rPr>
        <w:t>, по возможности,</w:t>
      </w:r>
      <w:r w:rsidRPr="00B503CA">
        <w:rPr>
          <w:bCs/>
          <w:sz w:val="28"/>
          <w:szCs w:val="28"/>
        </w:rPr>
        <w:t xml:space="preserve"> должны выходить на второстепенные улицы и оборудоваться шлагбаумами или воротами.</w:t>
      </w:r>
    </w:p>
    <w:p w:rsidR="00EC7BBB" w:rsidRPr="00B503CA" w:rsidRDefault="00EC7BBB" w:rsidP="00EC7BBB">
      <w:pPr>
        <w:autoSpaceDE w:val="0"/>
        <w:autoSpaceDN w:val="0"/>
        <w:adjustRightInd w:val="0"/>
        <w:ind w:firstLine="540"/>
        <w:jc w:val="both"/>
        <w:outlineLvl w:val="2"/>
        <w:rPr>
          <w:bCs/>
          <w:sz w:val="28"/>
          <w:szCs w:val="28"/>
        </w:rPr>
      </w:pPr>
      <w:r>
        <w:rPr>
          <w:bCs/>
          <w:sz w:val="28"/>
          <w:szCs w:val="28"/>
        </w:rPr>
        <w:lastRenderedPageBreak/>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EC7BBB" w:rsidRPr="00B503CA" w:rsidRDefault="00EC7BBB" w:rsidP="00EC7BBB">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EC7BBB" w:rsidRPr="00B503CA" w:rsidRDefault="00EC7BBB" w:rsidP="00EC7BBB">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503CA">
        <w:rPr>
          <w:bCs/>
          <w:sz w:val="28"/>
          <w:szCs w:val="28"/>
        </w:rPr>
        <w:t>производится</w:t>
      </w:r>
      <w:proofErr w:type="gramEnd"/>
      <w:r w:rsidRPr="00B503CA">
        <w:rPr>
          <w:bCs/>
          <w:sz w:val="28"/>
          <w:szCs w:val="28"/>
        </w:rPr>
        <w:t xml:space="preserve"> не реже одного раза в год.</w:t>
      </w:r>
    </w:p>
    <w:p w:rsidR="00EC7BBB" w:rsidRPr="00B503CA" w:rsidRDefault="00EC7BBB" w:rsidP="00EC7BBB">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C7BBB" w:rsidRPr="00B503CA" w:rsidRDefault="00EC7BBB" w:rsidP="00EC7BBB">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EC7BBB" w:rsidRPr="00B503CA" w:rsidRDefault="00EC7BBB" w:rsidP="00EC7BBB">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EC7BBB" w:rsidRPr="00B503CA" w:rsidRDefault="00EC7BBB" w:rsidP="00EC7BBB">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C7BBB" w:rsidRDefault="00EC7BBB" w:rsidP="00EC7BBB">
      <w:pPr>
        <w:autoSpaceDE w:val="0"/>
        <w:autoSpaceDN w:val="0"/>
        <w:adjustRightInd w:val="0"/>
        <w:ind w:firstLine="540"/>
        <w:jc w:val="center"/>
        <w:rPr>
          <w:rFonts w:eastAsiaTheme="minorHAnsi"/>
          <w:color w:val="FF0000"/>
          <w:sz w:val="28"/>
          <w:szCs w:val="28"/>
          <w:lang w:eastAsia="en-US"/>
        </w:rPr>
      </w:pPr>
    </w:p>
    <w:p w:rsidR="00EC7BBB" w:rsidRPr="004923F3" w:rsidRDefault="00EC7BBB" w:rsidP="00EC7BBB">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Работы по озеленению территории и содержанию зеленых насаждений</w:t>
      </w:r>
    </w:p>
    <w:p w:rsidR="00EC7BBB" w:rsidRDefault="00EC7BBB" w:rsidP="00EC7BBB">
      <w:pPr>
        <w:autoSpaceDE w:val="0"/>
        <w:autoSpaceDN w:val="0"/>
        <w:adjustRightInd w:val="0"/>
        <w:ind w:firstLine="540"/>
        <w:jc w:val="both"/>
        <w:rPr>
          <w:rFonts w:eastAsiaTheme="minorHAnsi"/>
          <w:color w:val="FF0000"/>
          <w:sz w:val="28"/>
          <w:szCs w:val="28"/>
          <w:lang w:eastAsia="en-US"/>
        </w:rPr>
      </w:pPr>
    </w:p>
    <w:p w:rsidR="00EC7BBB" w:rsidRDefault="00EC7BBB" w:rsidP="00EC7BB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F97C6F">
        <w:rPr>
          <w:rFonts w:eastAsiaTheme="minorHAnsi"/>
          <w:sz w:val="28"/>
          <w:szCs w:val="28"/>
          <w:lang w:eastAsia="en-US"/>
        </w:rPr>
        <w:t>муниципальном образовании.</w:t>
      </w:r>
    </w:p>
    <w:p w:rsidR="00EC7BBB" w:rsidRDefault="00EC7BBB" w:rsidP="00EC7BB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EC7BBB" w:rsidRPr="002C1243"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2C1243">
        <w:rPr>
          <w:rFonts w:eastAsiaTheme="minorHAnsi"/>
          <w:i/>
          <w:sz w:val="28"/>
          <w:szCs w:val="28"/>
          <w:lang w:eastAsia="en-US"/>
        </w:rPr>
        <w:t>муниципального образования</w:t>
      </w:r>
      <w:r>
        <w:rPr>
          <w:rFonts w:eastAsiaTheme="minorHAnsi"/>
          <w:sz w:val="28"/>
          <w:szCs w:val="28"/>
          <w:lang w:eastAsia="en-US"/>
        </w:rPr>
        <w:t>.</w:t>
      </w:r>
    </w:p>
    <w:p w:rsidR="00EC7BBB" w:rsidRDefault="00EC7BBB" w:rsidP="00EC7BB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EC7BBB" w:rsidRDefault="00EC7BBB" w:rsidP="00EC7BB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C7BBB" w:rsidRDefault="00EC7BBB" w:rsidP="00EC7BB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C7BBB" w:rsidRDefault="00EC7BBB" w:rsidP="00EC7BB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C7BBB" w:rsidRDefault="00EC7BBB" w:rsidP="00EC7BB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7BBB" w:rsidRPr="00691014" w:rsidRDefault="00EC7BBB" w:rsidP="00EC7BB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7BBB" w:rsidRPr="00691014" w:rsidRDefault="00EC7BBB" w:rsidP="00EC7BBB">
      <w:pPr>
        <w:autoSpaceDE w:val="0"/>
        <w:autoSpaceDN w:val="0"/>
        <w:adjustRightInd w:val="0"/>
        <w:ind w:firstLine="540"/>
        <w:jc w:val="both"/>
        <w:outlineLvl w:val="2"/>
        <w:rPr>
          <w:bCs/>
          <w:sz w:val="28"/>
          <w:szCs w:val="28"/>
        </w:rPr>
      </w:pPr>
      <w:r>
        <w:rPr>
          <w:bCs/>
          <w:sz w:val="28"/>
          <w:szCs w:val="28"/>
        </w:rPr>
        <w:t xml:space="preserve">- сжигать </w:t>
      </w:r>
      <w:r w:rsidRPr="00691014">
        <w:rPr>
          <w:bCs/>
          <w:sz w:val="28"/>
          <w:szCs w:val="28"/>
        </w:rPr>
        <w:t xml:space="preserve">мусор на территории общего пользования </w:t>
      </w:r>
      <w:r w:rsidRPr="0053110F">
        <w:rPr>
          <w:bCs/>
          <w:i/>
          <w:sz w:val="28"/>
          <w:szCs w:val="28"/>
        </w:rPr>
        <w:t>муниципального образования</w:t>
      </w:r>
      <w:r w:rsidRPr="00691014">
        <w:rPr>
          <w:bCs/>
          <w:sz w:val="28"/>
          <w:szCs w:val="28"/>
        </w:rPr>
        <w:t>.</w:t>
      </w:r>
    </w:p>
    <w:p w:rsidR="00EC7BBB" w:rsidRDefault="00EC7BBB" w:rsidP="00EC7BB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 xml:space="preserve">а деревьев и кустарников на территориях общего пользования. </w:t>
      </w:r>
    </w:p>
    <w:p w:rsidR="00EC7BBB" w:rsidRPr="00691014" w:rsidRDefault="00EC7BBB" w:rsidP="00EC7BBB">
      <w:pPr>
        <w:autoSpaceDE w:val="0"/>
        <w:autoSpaceDN w:val="0"/>
        <w:adjustRightInd w:val="0"/>
        <w:ind w:firstLine="540"/>
        <w:jc w:val="both"/>
        <w:outlineLvl w:val="2"/>
        <w:rPr>
          <w:bCs/>
          <w:sz w:val="28"/>
          <w:szCs w:val="28"/>
        </w:rPr>
      </w:pPr>
      <w:r>
        <w:rPr>
          <w:bCs/>
          <w:sz w:val="28"/>
          <w:szCs w:val="28"/>
        </w:rPr>
        <w:lastRenderedPageBreak/>
        <w:t>- сжигание  листвы, сухой травы</w:t>
      </w:r>
      <w:r w:rsidRPr="00691014">
        <w:rPr>
          <w:bCs/>
          <w:sz w:val="28"/>
          <w:szCs w:val="28"/>
        </w:rPr>
        <w:t xml:space="preserve"> на территории общего пользования </w:t>
      </w:r>
      <w:r>
        <w:rPr>
          <w:bCs/>
          <w:sz w:val="28"/>
          <w:szCs w:val="28"/>
        </w:rPr>
        <w:t>должно осуществляться с соблюдением  требований</w:t>
      </w:r>
      <w:r w:rsidRPr="00F97C6F">
        <w:rPr>
          <w:bCs/>
          <w:sz w:val="28"/>
          <w:szCs w:val="28"/>
        </w:rPr>
        <w:t xml:space="preserve"> правил противопожарного режима в Российской Федерации.</w:t>
      </w:r>
    </w:p>
    <w:p w:rsidR="00EC7BBB" w:rsidRDefault="00EC7BBB" w:rsidP="00EC7BB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w:t>
      </w:r>
      <w:r>
        <w:rPr>
          <w:bCs/>
          <w:sz w:val="28"/>
          <w:szCs w:val="28"/>
        </w:rPr>
        <w:t>производится в соответствии с требования земельного и лесного законодательства.</w:t>
      </w:r>
    </w:p>
    <w:p w:rsidR="00EC7BBB" w:rsidRPr="00691014" w:rsidRDefault="00EC7BBB" w:rsidP="00EC7BB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w:t>
      </w:r>
      <w:r>
        <w:rPr>
          <w:bCs/>
          <w:sz w:val="28"/>
          <w:szCs w:val="28"/>
        </w:rPr>
        <w:t xml:space="preserve">омерных деревьев и кустарников на территориях  общего пользования, </w:t>
      </w:r>
      <w:r w:rsidRPr="00691014">
        <w:rPr>
          <w:bCs/>
          <w:sz w:val="28"/>
          <w:szCs w:val="28"/>
        </w:rPr>
        <w:t>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7BBB" w:rsidRPr="00691014" w:rsidRDefault="00EC7BBB" w:rsidP="00EC7BB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w:t>
      </w:r>
      <w:r>
        <w:rPr>
          <w:bCs/>
          <w:sz w:val="28"/>
          <w:szCs w:val="28"/>
        </w:rPr>
        <w:t xml:space="preserve"> на территориях общего пользования,</w:t>
      </w:r>
      <w:r w:rsidRPr="00691014">
        <w:rPr>
          <w:bCs/>
          <w:sz w:val="28"/>
          <w:szCs w:val="28"/>
        </w:rPr>
        <w:t xml:space="preserve"> производит</w:t>
      </w:r>
      <w:r>
        <w:rPr>
          <w:bCs/>
          <w:sz w:val="28"/>
          <w:szCs w:val="28"/>
        </w:rPr>
        <w:t>ся</w:t>
      </w:r>
      <w:r w:rsidRPr="00691014">
        <w:rPr>
          <w:bCs/>
          <w:sz w:val="28"/>
          <w:szCs w:val="28"/>
        </w:rPr>
        <w:t xml:space="preserve"> после оплаты восстановительной стоимости.</w:t>
      </w:r>
    </w:p>
    <w:p w:rsidR="00EC7BBB" w:rsidRPr="00691014" w:rsidRDefault="00EC7BBB" w:rsidP="00EC7BB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7BBB" w:rsidRPr="00B056F8" w:rsidRDefault="00EC7BBB" w:rsidP="00EC7BB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B056F8">
        <w:rPr>
          <w:bCs/>
          <w:sz w:val="28"/>
          <w:szCs w:val="28"/>
        </w:rPr>
        <w:t>администрацией муниципального образования.</w:t>
      </w:r>
    </w:p>
    <w:p w:rsidR="00EC7BBB" w:rsidRPr="00B056F8" w:rsidRDefault="00EC7BBB" w:rsidP="00EC7BB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Pr="00B056F8">
        <w:rPr>
          <w:bCs/>
          <w:sz w:val="28"/>
          <w:szCs w:val="28"/>
        </w:rPr>
        <w:t>муниципального образования.</w:t>
      </w:r>
    </w:p>
    <w:p w:rsidR="00EC7BBB" w:rsidRPr="00691014" w:rsidRDefault="00EC7BBB" w:rsidP="00EC7BB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w:t>
      </w:r>
      <w:r>
        <w:rPr>
          <w:bCs/>
          <w:sz w:val="28"/>
          <w:szCs w:val="28"/>
        </w:rPr>
        <w:t xml:space="preserve"> на территориях общего пользования,</w:t>
      </w:r>
      <w:r w:rsidRPr="00691014">
        <w:rPr>
          <w:bCs/>
          <w:sz w:val="28"/>
          <w:szCs w:val="28"/>
        </w:rPr>
        <w:t xml:space="preserve">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C7BBB" w:rsidRPr="00691014" w:rsidRDefault="00EC7BBB" w:rsidP="00EC7BBB">
      <w:pPr>
        <w:autoSpaceDE w:val="0"/>
        <w:autoSpaceDN w:val="0"/>
        <w:adjustRightInd w:val="0"/>
        <w:ind w:firstLine="540"/>
        <w:jc w:val="both"/>
        <w:outlineLvl w:val="2"/>
        <w:rPr>
          <w:bCs/>
          <w:sz w:val="28"/>
          <w:szCs w:val="28"/>
        </w:rPr>
      </w:pPr>
      <w:r>
        <w:rPr>
          <w:bCs/>
          <w:sz w:val="28"/>
          <w:szCs w:val="28"/>
        </w:rPr>
        <w:t>4.5.11</w:t>
      </w:r>
      <w:r w:rsidRPr="00691014">
        <w:rPr>
          <w:bCs/>
          <w:sz w:val="28"/>
          <w:szCs w:val="28"/>
        </w:rPr>
        <w:t xml:space="preserve">. За незаконную вырубку или повреждение деревьев на территории </w:t>
      </w:r>
      <w:r w:rsidRPr="00B056F8">
        <w:rPr>
          <w:bCs/>
          <w:sz w:val="28"/>
          <w:szCs w:val="28"/>
        </w:rPr>
        <w:t>муниципального образования</w:t>
      </w:r>
      <w:r w:rsidRPr="00691014">
        <w:rPr>
          <w:bCs/>
          <w:sz w:val="28"/>
          <w:szCs w:val="28"/>
        </w:rPr>
        <w:t xml:space="preserve"> виновным лицам следует возмещать убытки.</w:t>
      </w:r>
    </w:p>
    <w:p w:rsidR="00EC7BBB" w:rsidRPr="00691014" w:rsidRDefault="00EC7BBB" w:rsidP="00EC7BBB">
      <w:pPr>
        <w:autoSpaceDE w:val="0"/>
        <w:autoSpaceDN w:val="0"/>
        <w:adjustRightInd w:val="0"/>
        <w:ind w:firstLine="540"/>
        <w:jc w:val="both"/>
        <w:outlineLvl w:val="2"/>
        <w:rPr>
          <w:bCs/>
          <w:sz w:val="28"/>
          <w:szCs w:val="28"/>
        </w:rPr>
      </w:pPr>
      <w:r>
        <w:rPr>
          <w:bCs/>
          <w:sz w:val="28"/>
          <w:szCs w:val="28"/>
        </w:rPr>
        <w:t>4.5.12</w:t>
      </w:r>
      <w:r w:rsidRPr="00691014">
        <w:rPr>
          <w:bCs/>
          <w:sz w:val="28"/>
          <w:szCs w:val="28"/>
        </w:rPr>
        <w:t>. При обнаружении признаков повреждения деревьев</w:t>
      </w:r>
      <w:r>
        <w:rPr>
          <w:bCs/>
          <w:sz w:val="28"/>
          <w:szCs w:val="28"/>
        </w:rPr>
        <w:t xml:space="preserve"> на территориях общего пользования,</w:t>
      </w:r>
      <w:r w:rsidRPr="00691014">
        <w:rPr>
          <w:bCs/>
          <w:sz w:val="28"/>
          <w:szCs w:val="28"/>
        </w:rPr>
        <w:t xml:space="preserve"> лицам, ответственным за сохранность зеленых насаждений, следует немедленно поставить в известность </w:t>
      </w:r>
      <w:r w:rsidRPr="00B056F8">
        <w:rPr>
          <w:bCs/>
          <w:sz w:val="28"/>
          <w:szCs w:val="28"/>
        </w:rPr>
        <w:t xml:space="preserve">администрацию муниципального образования </w:t>
      </w:r>
      <w:r w:rsidRPr="00691014">
        <w:rPr>
          <w:bCs/>
          <w:sz w:val="28"/>
          <w:szCs w:val="28"/>
        </w:rPr>
        <w:t>для принятия необходимых мер.</w:t>
      </w:r>
    </w:p>
    <w:p w:rsidR="00EC7BBB" w:rsidRPr="002C1243" w:rsidRDefault="00EC7BBB" w:rsidP="00EC7BB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3</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EC7BBB" w:rsidRDefault="00EC7BBB" w:rsidP="00EC7BBB">
      <w:pPr>
        <w:autoSpaceDE w:val="0"/>
        <w:autoSpaceDN w:val="0"/>
        <w:adjustRightInd w:val="0"/>
        <w:ind w:firstLine="540"/>
        <w:jc w:val="center"/>
        <w:rPr>
          <w:rFonts w:eastAsiaTheme="minorHAnsi"/>
          <w:color w:val="FF0000"/>
          <w:sz w:val="28"/>
          <w:szCs w:val="28"/>
          <w:lang w:eastAsia="en-US"/>
        </w:rPr>
      </w:pPr>
    </w:p>
    <w:p w:rsidR="00EC7BBB" w:rsidRDefault="00EC7BBB" w:rsidP="00EC7BBB">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Содержание и эксплуатация дорог</w:t>
      </w:r>
    </w:p>
    <w:p w:rsidR="00EC7BBB" w:rsidRDefault="00EC7BBB" w:rsidP="00EC7BBB">
      <w:pPr>
        <w:autoSpaceDE w:val="0"/>
        <w:autoSpaceDN w:val="0"/>
        <w:adjustRightInd w:val="0"/>
        <w:ind w:firstLine="540"/>
        <w:jc w:val="center"/>
        <w:rPr>
          <w:rFonts w:eastAsiaTheme="minorHAnsi"/>
          <w:b/>
          <w:sz w:val="28"/>
          <w:szCs w:val="28"/>
          <w:lang w:eastAsia="en-US"/>
        </w:rPr>
      </w:pPr>
    </w:p>
    <w:p w:rsidR="00EC7BBB" w:rsidRDefault="00EC7BBB" w:rsidP="00EC7BBB">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w:t>
      </w:r>
      <w:proofErr w:type="gramStart"/>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B056F8">
        <w:rPr>
          <w:bCs/>
          <w:sz w:val="28"/>
          <w:szCs w:val="28"/>
        </w:rPr>
        <w:t>муниципального образования</w:t>
      </w:r>
      <w:r w:rsidRPr="00D72894">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B316C3">
        <w:rPr>
          <w:bCs/>
          <w:sz w:val="28"/>
          <w:szCs w:val="28"/>
        </w:rPr>
        <w:t>специализированным организациями</w:t>
      </w:r>
      <w:r w:rsidRPr="00D72894">
        <w:rPr>
          <w:bCs/>
          <w:sz w:val="28"/>
          <w:szCs w:val="28"/>
        </w:rPr>
        <w:t xml:space="preserve"> по договорам</w:t>
      </w:r>
      <w:r>
        <w:rPr>
          <w:bCs/>
          <w:sz w:val="28"/>
          <w:szCs w:val="28"/>
        </w:rPr>
        <w:t>, в том числе заключенным в соответствии с законодательством о контрактной системе в сфере закупок товаров, работ</w:t>
      </w:r>
      <w:proofErr w:type="gramEnd"/>
      <w:r>
        <w:rPr>
          <w:bCs/>
          <w:sz w:val="28"/>
          <w:szCs w:val="28"/>
        </w:rPr>
        <w:t xml:space="preserve">, услуг для государственных и муниципальных нужд, между организацией и органами местного самоуправления </w:t>
      </w:r>
      <w:proofErr w:type="spellStart"/>
      <w:r>
        <w:rPr>
          <w:bCs/>
          <w:sz w:val="28"/>
          <w:szCs w:val="28"/>
        </w:rPr>
        <w:t>Солонцовского</w:t>
      </w:r>
      <w:proofErr w:type="spellEnd"/>
      <w:r>
        <w:rPr>
          <w:bCs/>
          <w:sz w:val="28"/>
          <w:szCs w:val="28"/>
        </w:rPr>
        <w:t xml:space="preserve"> сельсовета или муниципальными казенными учреждениями.</w:t>
      </w:r>
      <w:r w:rsidRPr="00D72894">
        <w:rPr>
          <w:bCs/>
          <w:sz w:val="28"/>
          <w:szCs w:val="28"/>
        </w:rPr>
        <w:t xml:space="preserve"> </w:t>
      </w:r>
    </w:p>
    <w:p w:rsidR="00EC7BBB" w:rsidRDefault="00EC7BBB" w:rsidP="00EC7BBB">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xml:space="preserve">. </w:t>
      </w:r>
      <w:proofErr w:type="gramStart"/>
      <w:r w:rsidRPr="00D72894">
        <w:rPr>
          <w:bCs/>
          <w:sz w:val="28"/>
          <w:szCs w:val="28"/>
        </w:rPr>
        <w:t xml:space="preserve">Эксплуатация, текущий и капитальный ремонт светофоров, дорожных знаков, разметки и иных объектов обеспечения безопасности уличного движения </w:t>
      </w:r>
      <w:r w:rsidRPr="00D72894">
        <w:rPr>
          <w:bCs/>
          <w:sz w:val="28"/>
          <w:szCs w:val="28"/>
        </w:rPr>
        <w:lastRenderedPageBreak/>
        <w:t>осуществля</w:t>
      </w:r>
      <w:r>
        <w:rPr>
          <w:bCs/>
          <w:sz w:val="28"/>
          <w:szCs w:val="28"/>
        </w:rPr>
        <w:t>е</w:t>
      </w:r>
      <w:r w:rsidRPr="00D72894">
        <w:rPr>
          <w:bCs/>
          <w:sz w:val="28"/>
          <w:szCs w:val="28"/>
        </w:rPr>
        <w:t xml:space="preserve">тся </w:t>
      </w:r>
      <w:r w:rsidRPr="00B316C3">
        <w:rPr>
          <w:bCs/>
          <w:sz w:val="28"/>
          <w:szCs w:val="28"/>
        </w:rPr>
        <w:t>специализированной организацией</w:t>
      </w:r>
      <w:r w:rsidRPr="00D72894">
        <w:rPr>
          <w:bCs/>
          <w:sz w:val="28"/>
          <w:szCs w:val="28"/>
        </w:rPr>
        <w:t xml:space="preserve"> по договорам</w:t>
      </w:r>
      <w:r>
        <w:rPr>
          <w:bCs/>
          <w:sz w:val="28"/>
          <w:szCs w:val="28"/>
        </w:rPr>
        <w:t>,</w:t>
      </w:r>
      <w:r w:rsidRPr="00D72894">
        <w:rPr>
          <w:bCs/>
          <w:sz w:val="28"/>
          <w:szCs w:val="28"/>
        </w:rPr>
        <w:t xml:space="preserve"> </w:t>
      </w:r>
      <w:r>
        <w:rPr>
          <w:bCs/>
          <w:sz w:val="28"/>
          <w:szCs w:val="28"/>
        </w:rPr>
        <w:t xml:space="preserve">в том числе заключенным в соответствии с законодательством о контрактной системе в сфере закупок товаров, работ, услуг для государственных и муниципальных нужд, между организацией и органами местного самоуправления </w:t>
      </w:r>
      <w:proofErr w:type="spellStart"/>
      <w:r>
        <w:rPr>
          <w:bCs/>
          <w:sz w:val="28"/>
          <w:szCs w:val="28"/>
        </w:rPr>
        <w:t>Солонцовского</w:t>
      </w:r>
      <w:proofErr w:type="spellEnd"/>
      <w:r>
        <w:rPr>
          <w:bCs/>
          <w:sz w:val="28"/>
          <w:szCs w:val="28"/>
        </w:rPr>
        <w:t xml:space="preserve"> сельсовета или муниципальными казенными учреждениями.</w:t>
      </w:r>
      <w:r w:rsidRPr="00D72894">
        <w:rPr>
          <w:bCs/>
          <w:sz w:val="28"/>
          <w:szCs w:val="28"/>
        </w:rPr>
        <w:t xml:space="preserve"> </w:t>
      </w:r>
      <w:proofErr w:type="gramEnd"/>
    </w:p>
    <w:p w:rsidR="00EC7BBB" w:rsidRPr="00D72894" w:rsidRDefault="00EC7BBB" w:rsidP="00EC7BBB">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C7BBB" w:rsidRDefault="00EC7BBB" w:rsidP="00EC7BBB">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w:t>
      </w:r>
      <w:r>
        <w:rPr>
          <w:bCs/>
          <w:sz w:val="28"/>
          <w:szCs w:val="28"/>
        </w:rPr>
        <w:t>ей, в эксплуатации</w:t>
      </w:r>
      <w:r w:rsidRPr="00D72894">
        <w:rPr>
          <w:bCs/>
          <w:sz w:val="28"/>
          <w:szCs w:val="28"/>
        </w:rPr>
        <w:t xml:space="preserve"> которой находятся данные коммуникации.</w:t>
      </w:r>
    </w:p>
    <w:p w:rsidR="00EC7BBB" w:rsidRPr="00FA4B8D" w:rsidRDefault="00EC7BBB" w:rsidP="00EC7BBB">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Освещение территории</w:t>
      </w:r>
    </w:p>
    <w:p w:rsidR="00EC7BBB" w:rsidRDefault="00EC7BBB" w:rsidP="00EC7BBB">
      <w:pPr>
        <w:autoSpaceDE w:val="0"/>
        <w:autoSpaceDN w:val="0"/>
        <w:adjustRightInd w:val="0"/>
        <w:ind w:firstLine="540"/>
        <w:jc w:val="both"/>
        <w:rPr>
          <w:rFonts w:eastAsiaTheme="minorHAnsi"/>
          <w:color w:val="FF0000"/>
          <w:sz w:val="28"/>
          <w:szCs w:val="28"/>
          <w:lang w:eastAsia="en-US"/>
        </w:rPr>
      </w:pPr>
    </w:p>
    <w:p w:rsidR="00EC7BBB" w:rsidRDefault="00EC7BBB" w:rsidP="00EC7BBB">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ся в темное время суток</w:t>
      </w:r>
      <w:r>
        <w:rPr>
          <w:bCs/>
          <w:sz w:val="28"/>
          <w:szCs w:val="28"/>
        </w:rPr>
        <w:t>.</w:t>
      </w:r>
    </w:p>
    <w:p w:rsidR="00EC7BBB" w:rsidRPr="00D72894" w:rsidRDefault="00EC7BBB" w:rsidP="00EC7BBB">
      <w:pPr>
        <w:autoSpaceDE w:val="0"/>
        <w:autoSpaceDN w:val="0"/>
        <w:adjustRightInd w:val="0"/>
        <w:ind w:firstLine="540"/>
        <w:jc w:val="both"/>
        <w:outlineLvl w:val="2"/>
        <w:rPr>
          <w:bCs/>
          <w:sz w:val="28"/>
          <w:szCs w:val="28"/>
        </w:rPr>
      </w:pPr>
      <w:r w:rsidRPr="00D72894">
        <w:rPr>
          <w:bCs/>
          <w:sz w:val="28"/>
          <w:szCs w:val="28"/>
        </w:rPr>
        <w:t xml:space="preserve"> 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EC7BBB" w:rsidRPr="00D72894" w:rsidRDefault="00EC7BBB" w:rsidP="00EC7BBB">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Pr="00B316C3">
        <w:rPr>
          <w:bCs/>
          <w:sz w:val="28"/>
          <w:szCs w:val="28"/>
        </w:rPr>
        <w:t>муниципального образования</w:t>
      </w:r>
      <w:r w:rsidRPr="00D72894">
        <w:rPr>
          <w:bCs/>
          <w:sz w:val="28"/>
          <w:szCs w:val="28"/>
        </w:rPr>
        <w:t xml:space="preserve"> 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EC7BBB" w:rsidRDefault="00EC7BBB" w:rsidP="00EC7BBB">
      <w:pPr>
        <w:autoSpaceDE w:val="0"/>
        <w:autoSpaceDN w:val="0"/>
        <w:adjustRightInd w:val="0"/>
        <w:ind w:firstLine="540"/>
        <w:jc w:val="both"/>
        <w:outlineLvl w:val="2"/>
        <w:rPr>
          <w:bCs/>
          <w:sz w:val="28"/>
          <w:szCs w:val="28"/>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F26ED5">
        <w:rPr>
          <w:bCs/>
          <w:sz w:val="28"/>
          <w:szCs w:val="28"/>
        </w:rPr>
        <w:t>специализированной организацией</w:t>
      </w:r>
      <w:r w:rsidRPr="00D72894">
        <w:rPr>
          <w:bCs/>
          <w:sz w:val="28"/>
          <w:szCs w:val="28"/>
        </w:rPr>
        <w:t xml:space="preserve"> по договорам</w:t>
      </w:r>
      <w:r>
        <w:rPr>
          <w:bCs/>
          <w:sz w:val="28"/>
          <w:szCs w:val="28"/>
        </w:rPr>
        <w:t>,</w:t>
      </w:r>
      <w:r w:rsidRPr="00D72894">
        <w:rPr>
          <w:bCs/>
          <w:sz w:val="28"/>
          <w:szCs w:val="28"/>
        </w:rPr>
        <w:t xml:space="preserve"> </w:t>
      </w:r>
      <w:r>
        <w:rPr>
          <w:bCs/>
          <w:sz w:val="28"/>
          <w:szCs w:val="28"/>
        </w:rPr>
        <w:t xml:space="preserve">в том числе заключенным в соответствии с законодательством о контрактной системе в сфере закупок товаров, работ, услуг для государственных и муниципальных нужд, между организацией и органами местного самоуправления </w:t>
      </w:r>
      <w:proofErr w:type="spellStart"/>
      <w:r>
        <w:rPr>
          <w:bCs/>
          <w:sz w:val="28"/>
          <w:szCs w:val="28"/>
        </w:rPr>
        <w:t>Солонцовского</w:t>
      </w:r>
      <w:proofErr w:type="spellEnd"/>
      <w:r>
        <w:rPr>
          <w:bCs/>
          <w:sz w:val="28"/>
          <w:szCs w:val="28"/>
        </w:rPr>
        <w:t xml:space="preserve"> сельсовета или муниципальными казенными учреждениями.</w:t>
      </w:r>
      <w:r w:rsidRPr="00D72894">
        <w:rPr>
          <w:bCs/>
          <w:sz w:val="28"/>
          <w:szCs w:val="28"/>
        </w:rPr>
        <w:t xml:space="preserve"> </w:t>
      </w:r>
    </w:p>
    <w:p w:rsidR="00EC7BBB" w:rsidRDefault="00EC7BBB" w:rsidP="00EC7BBB">
      <w:pPr>
        <w:autoSpaceDE w:val="0"/>
        <w:autoSpaceDN w:val="0"/>
        <w:adjustRightInd w:val="0"/>
        <w:ind w:firstLine="540"/>
        <w:jc w:val="both"/>
        <w:rPr>
          <w:rFonts w:eastAsiaTheme="minorHAnsi"/>
          <w:color w:val="FF0000"/>
          <w:sz w:val="28"/>
          <w:szCs w:val="28"/>
          <w:lang w:eastAsia="en-US"/>
        </w:rPr>
      </w:pPr>
    </w:p>
    <w:p w:rsidR="00EC7BBB" w:rsidRDefault="00EC7BBB" w:rsidP="00EC7BBB">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EC7BBB" w:rsidRDefault="00EC7BBB" w:rsidP="00EC7BBB">
      <w:pPr>
        <w:autoSpaceDE w:val="0"/>
        <w:autoSpaceDN w:val="0"/>
        <w:adjustRightInd w:val="0"/>
        <w:jc w:val="center"/>
        <w:outlineLvl w:val="2"/>
        <w:rPr>
          <w:b/>
          <w:bCs/>
          <w:sz w:val="28"/>
          <w:szCs w:val="28"/>
        </w:rPr>
      </w:pPr>
      <w:r>
        <w:rPr>
          <w:b/>
          <w:bCs/>
          <w:sz w:val="28"/>
          <w:szCs w:val="28"/>
        </w:rPr>
        <w:t>реконструкции коммуникаций</w:t>
      </w:r>
    </w:p>
    <w:p w:rsidR="00EC7BBB" w:rsidRDefault="00EC7BBB" w:rsidP="00EC7BBB">
      <w:pPr>
        <w:autoSpaceDE w:val="0"/>
        <w:autoSpaceDN w:val="0"/>
        <w:adjustRightInd w:val="0"/>
        <w:ind w:firstLine="540"/>
        <w:jc w:val="both"/>
        <w:outlineLvl w:val="2"/>
        <w:rPr>
          <w:b/>
          <w:bCs/>
          <w:sz w:val="28"/>
          <w:szCs w:val="28"/>
        </w:rPr>
      </w:pP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B316C3">
        <w:rPr>
          <w:bCs/>
          <w:sz w:val="28"/>
          <w:szCs w:val="28"/>
        </w:rPr>
        <w:t>администрацией муниципального образования</w:t>
      </w:r>
      <w:r>
        <w:rPr>
          <w:bCs/>
          <w:sz w:val="28"/>
          <w:szCs w:val="28"/>
        </w:rPr>
        <w:t xml:space="preserve"> или муниципальным казенным учреждением.</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B316C3">
        <w:rPr>
          <w:bCs/>
          <w:sz w:val="28"/>
          <w:szCs w:val="28"/>
        </w:rPr>
        <w:t>администрации муниципального образования</w:t>
      </w:r>
      <w:r w:rsidRPr="00AB2EA8">
        <w:rPr>
          <w:bCs/>
          <w:sz w:val="28"/>
          <w:szCs w:val="28"/>
        </w:rPr>
        <w:t xml:space="preserve"> с последующим оформлен</w:t>
      </w:r>
      <w:r>
        <w:rPr>
          <w:bCs/>
          <w:sz w:val="28"/>
          <w:szCs w:val="28"/>
        </w:rPr>
        <w:t>ием разрешения в течени</w:t>
      </w:r>
      <w:proofErr w:type="gramStart"/>
      <w:r>
        <w:rPr>
          <w:bCs/>
          <w:sz w:val="28"/>
          <w:szCs w:val="28"/>
        </w:rPr>
        <w:t>и</w:t>
      </w:r>
      <w:proofErr w:type="gramEnd"/>
      <w:r>
        <w:rPr>
          <w:bCs/>
          <w:sz w:val="28"/>
          <w:szCs w:val="28"/>
        </w:rPr>
        <w:t xml:space="preserve"> суток.</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B316C3">
        <w:rPr>
          <w:bCs/>
          <w:sz w:val="28"/>
          <w:szCs w:val="28"/>
        </w:rPr>
        <w:t>администрацией муниципального образования</w:t>
      </w:r>
      <w:r>
        <w:rPr>
          <w:bCs/>
          <w:sz w:val="28"/>
          <w:szCs w:val="28"/>
        </w:rPr>
        <w:t>, либо от лица муниципального</w:t>
      </w:r>
      <w:r w:rsidRPr="00B316C3">
        <w:rPr>
          <w:bCs/>
          <w:sz w:val="28"/>
          <w:szCs w:val="28"/>
        </w:rPr>
        <w:t xml:space="preserve"> образования муниципальным казенным учреждением,</w:t>
      </w:r>
      <w:r w:rsidRPr="00AB2EA8">
        <w:rPr>
          <w:bCs/>
          <w:sz w:val="28"/>
          <w:szCs w:val="28"/>
        </w:rPr>
        <w:t xml:space="preserve"> при предъявлении:</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r>
        <w:rPr>
          <w:bCs/>
          <w:sz w:val="28"/>
          <w:szCs w:val="28"/>
        </w:rPr>
        <w:t xml:space="preserve"> (кроме ремонта)</w:t>
      </w:r>
      <w:r w:rsidRPr="00AB2EA8">
        <w:rPr>
          <w:bCs/>
          <w:sz w:val="28"/>
          <w:szCs w:val="28"/>
        </w:rPr>
        <w:t>;</w:t>
      </w:r>
    </w:p>
    <w:p w:rsidR="00EC7BBB" w:rsidRDefault="00EC7BBB" w:rsidP="00EC7BBB">
      <w:pPr>
        <w:autoSpaceDE w:val="0"/>
        <w:autoSpaceDN w:val="0"/>
        <w:adjustRightInd w:val="0"/>
        <w:ind w:firstLine="540"/>
        <w:jc w:val="both"/>
        <w:outlineLvl w:val="2"/>
        <w:rPr>
          <w:bCs/>
          <w:sz w:val="28"/>
          <w:szCs w:val="28"/>
        </w:rPr>
      </w:pPr>
      <w:r w:rsidRPr="00AB2EA8">
        <w:rPr>
          <w:bCs/>
          <w:sz w:val="28"/>
          <w:szCs w:val="28"/>
        </w:rPr>
        <w:t xml:space="preserve">- схемы </w:t>
      </w:r>
      <w:r>
        <w:rPr>
          <w:bCs/>
          <w:sz w:val="28"/>
          <w:szCs w:val="28"/>
        </w:rPr>
        <w:t>организации движения и ограждения мест производства работ, согласованной в установленном законодательством порядке;</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 xml:space="preserve">- согласований с владельцами сетей связи, электроснабжения, </w:t>
      </w:r>
      <w:proofErr w:type="spellStart"/>
      <w:proofErr w:type="gramStart"/>
      <w:r>
        <w:rPr>
          <w:bCs/>
          <w:sz w:val="28"/>
          <w:szCs w:val="28"/>
        </w:rPr>
        <w:t>тепло-водоснабжения</w:t>
      </w:r>
      <w:proofErr w:type="spellEnd"/>
      <w:proofErr w:type="gramEnd"/>
      <w:r>
        <w:rPr>
          <w:bCs/>
          <w:sz w:val="28"/>
          <w:szCs w:val="28"/>
        </w:rPr>
        <w:t xml:space="preserve"> и водоотведения и иных подземных коммуникаций;</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667482">
        <w:rPr>
          <w:bCs/>
          <w:sz w:val="28"/>
          <w:szCs w:val="28"/>
        </w:rPr>
        <w:t>специализированной организацией</w:t>
      </w:r>
      <w:r w:rsidRPr="00AB2EA8">
        <w:rPr>
          <w:bCs/>
          <w:sz w:val="28"/>
          <w:szCs w:val="28"/>
        </w:rPr>
        <w:t>, обслуживающей дорожное покрытие, тротуары, газоны.</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667482">
        <w:rPr>
          <w:bCs/>
          <w:sz w:val="28"/>
          <w:szCs w:val="28"/>
        </w:rPr>
        <w:t xml:space="preserve">соответствующие организации </w:t>
      </w:r>
      <w:r w:rsidRPr="00AB2EA8">
        <w:rPr>
          <w:bCs/>
          <w:sz w:val="28"/>
          <w:szCs w:val="28"/>
        </w:rPr>
        <w:t>при условии восстановления проезжей части автодороги (тротуара) на полную ширину, независимо от ширины траншеи.</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667482">
        <w:rPr>
          <w:bCs/>
          <w:sz w:val="28"/>
          <w:szCs w:val="28"/>
        </w:rPr>
        <w:t>администрацию муниципального образования</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667482">
        <w:rPr>
          <w:bCs/>
          <w:sz w:val="28"/>
          <w:szCs w:val="28"/>
        </w:rPr>
        <w:t>администрацией муниципального образования</w:t>
      </w:r>
      <w:r w:rsidRPr="00AB2EA8">
        <w:rPr>
          <w:bCs/>
          <w:sz w:val="28"/>
          <w:szCs w:val="28"/>
        </w:rPr>
        <w:t>.</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lastRenderedPageBreak/>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w:t>
      </w:r>
      <w:r>
        <w:rPr>
          <w:bCs/>
          <w:sz w:val="28"/>
          <w:szCs w:val="28"/>
        </w:rPr>
        <w:t>вляющих государственный или муниципальный контроль.</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w:t>
      </w:r>
      <w:r>
        <w:rPr>
          <w:bCs/>
          <w:sz w:val="28"/>
          <w:szCs w:val="28"/>
        </w:rPr>
        <w:t>х работ лицу, осуществляющему строительство, реконструкцию, ремонт,</w:t>
      </w:r>
      <w:r w:rsidRPr="00AB2EA8">
        <w:rPr>
          <w:bCs/>
          <w:sz w:val="28"/>
          <w:szCs w:val="28"/>
        </w:rPr>
        <w:t xml:space="preserve"> следует вызвать на место представителей эксплуатационных служб, которые обязаны уточнить на месте положение своих</w:t>
      </w:r>
      <w:r>
        <w:rPr>
          <w:bCs/>
          <w:sz w:val="28"/>
          <w:szCs w:val="28"/>
        </w:rPr>
        <w:t xml:space="preserve"> подземных</w:t>
      </w:r>
      <w:r w:rsidRPr="00AB2EA8">
        <w:rPr>
          <w:bCs/>
          <w:sz w:val="28"/>
          <w:szCs w:val="28"/>
        </w:rPr>
        <w:t xml:space="preserve"> коммуникаций и зафиксировать в письменной форме особые условия производства работ.</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w:t>
      </w:r>
      <w:r>
        <w:rPr>
          <w:bCs/>
          <w:sz w:val="28"/>
          <w:szCs w:val="28"/>
        </w:rPr>
        <w:t>дению лицом, производящим</w:t>
      </w:r>
      <w:r w:rsidRPr="00AB2EA8">
        <w:rPr>
          <w:bCs/>
          <w:sz w:val="28"/>
          <w:szCs w:val="28"/>
        </w:rPr>
        <w:t xml:space="preserve"> земляные работы.</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xml:space="preserve">. Траншеи под проезжей частью и тротуарами должны засыпаться </w:t>
      </w:r>
      <w:r>
        <w:rPr>
          <w:bCs/>
          <w:sz w:val="28"/>
          <w:szCs w:val="28"/>
        </w:rPr>
        <w:t>природным материалом, не допускающим усадки. Засыпка траншей землей не допускается.</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C7BBB" w:rsidRDefault="00EC7BBB" w:rsidP="00EC7BBB">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.8.1</w:t>
      </w:r>
      <w:r>
        <w:rPr>
          <w:bCs/>
          <w:sz w:val="28"/>
          <w:szCs w:val="28"/>
        </w:rPr>
        <w:t>7</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работ </w:t>
      </w:r>
      <w:r>
        <w:rPr>
          <w:bCs/>
          <w:sz w:val="28"/>
          <w:szCs w:val="28"/>
        </w:rPr>
        <w:t>лиц подлежит привлечению к административной ответственности в соответствии с действующим законодательством Российской Федерации и Красноярского края.</w:t>
      </w:r>
    </w:p>
    <w:p w:rsidR="00EC7BBB" w:rsidRPr="00AB2EA8" w:rsidRDefault="00EC7BBB" w:rsidP="00EC7BBB">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18</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EC7BBB" w:rsidRPr="00AB2EA8" w:rsidRDefault="00EC7BBB" w:rsidP="00EC7BBB">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64780A">
        <w:rPr>
          <w:bCs/>
          <w:sz w:val="28"/>
          <w:szCs w:val="28"/>
        </w:rPr>
        <w:t>специализированным организациям</w:t>
      </w:r>
      <w:r w:rsidRPr="00AB2EA8">
        <w:rPr>
          <w:bCs/>
          <w:sz w:val="28"/>
          <w:szCs w:val="28"/>
        </w:rPr>
        <w:t xml:space="preserve"> за счет владельцев коммуникаций.</w:t>
      </w:r>
    </w:p>
    <w:p w:rsidR="00EC7BBB" w:rsidRDefault="00EC7BBB" w:rsidP="00EC7BBB">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C7BBB" w:rsidRDefault="00EC7BBB" w:rsidP="00EC7BBB">
      <w:pPr>
        <w:autoSpaceDE w:val="0"/>
        <w:autoSpaceDN w:val="0"/>
        <w:adjustRightInd w:val="0"/>
        <w:ind w:firstLine="540"/>
        <w:jc w:val="both"/>
        <w:rPr>
          <w:bCs/>
          <w:sz w:val="28"/>
          <w:szCs w:val="28"/>
        </w:rPr>
      </w:pPr>
    </w:p>
    <w:p w:rsidR="00EC7BBB" w:rsidRDefault="00EC7BBB" w:rsidP="00EC7BBB">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Pr="0064780A">
        <w:rPr>
          <w:b/>
          <w:bCs/>
          <w:sz w:val="28"/>
          <w:szCs w:val="28"/>
        </w:rPr>
        <w:t>муниципального образования</w:t>
      </w:r>
    </w:p>
    <w:p w:rsidR="00EC7BBB" w:rsidRPr="00772288" w:rsidRDefault="00EC7BBB" w:rsidP="00EC7BBB">
      <w:pPr>
        <w:autoSpaceDE w:val="0"/>
        <w:autoSpaceDN w:val="0"/>
        <w:adjustRightInd w:val="0"/>
        <w:jc w:val="center"/>
        <w:outlineLvl w:val="2"/>
        <w:rPr>
          <w:bCs/>
          <w:sz w:val="28"/>
          <w:szCs w:val="28"/>
        </w:rPr>
      </w:pPr>
    </w:p>
    <w:p w:rsidR="00EC7BBB" w:rsidRPr="00772288" w:rsidRDefault="00EC7BBB" w:rsidP="00EC7BBB">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Pr="0064780A">
        <w:rPr>
          <w:bCs/>
          <w:sz w:val="28"/>
          <w:szCs w:val="28"/>
        </w:rPr>
        <w:t>муниципального образования</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Pr="0064780A">
        <w:rPr>
          <w:bCs/>
          <w:sz w:val="28"/>
          <w:szCs w:val="28"/>
        </w:rPr>
        <w:t>администрации муниципального образования</w:t>
      </w:r>
      <w:r w:rsidRPr="00772288">
        <w:rPr>
          <w:bCs/>
          <w:sz w:val="28"/>
          <w:szCs w:val="28"/>
        </w:rPr>
        <w:t xml:space="preserve"> на период проведения государственных праздников</w:t>
      </w:r>
      <w:r>
        <w:rPr>
          <w:bCs/>
          <w:sz w:val="28"/>
          <w:szCs w:val="28"/>
        </w:rPr>
        <w:t xml:space="preserve"> и праздников </w:t>
      </w:r>
      <w:r w:rsidRPr="0064780A">
        <w:rPr>
          <w:bCs/>
          <w:sz w:val="28"/>
          <w:szCs w:val="28"/>
        </w:rPr>
        <w:t>муниципального образования,</w:t>
      </w:r>
      <w:r w:rsidRPr="00772288">
        <w:rPr>
          <w:bCs/>
          <w:sz w:val="28"/>
          <w:szCs w:val="28"/>
        </w:rPr>
        <w:t xml:space="preserve"> мероприятий, связанных со знаменательными событиями.</w:t>
      </w:r>
    </w:p>
    <w:p w:rsidR="00EC7BBB" w:rsidRPr="00772288" w:rsidRDefault="00EC7BBB" w:rsidP="00EC7BBB">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Pr="0064780A">
        <w:rPr>
          <w:bCs/>
          <w:sz w:val="28"/>
          <w:szCs w:val="28"/>
        </w:rPr>
        <w:t>муниципального образования.</w:t>
      </w:r>
    </w:p>
    <w:p w:rsidR="00EC7BBB" w:rsidRPr="00772288" w:rsidRDefault="00EC7BBB" w:rsidP="00EC7BBB">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.2. </w:t>
      </w:r>
      <w:proofErr w:type="gramStart"/>
      <w:r w:rsidRPr="00772288">
        <w:rPr>
          <w:bCs/>
          <w:sz w:val="28"/>
          <w:szCs w:val="28"/>
        </w:rPr>
        <w:t>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64780A">
        <w:rPr>
          <w:bCs/>
          <w:sz w:val="28"/>
          <w:szCs w:val="28"/>
        </w:rPr>
        <w:t>администрацией муниципального образования</w:t>
      </w:r>
      <w:r>
        <w:rPr>
          <w:bCs/>
          <w:sz w:val="28"/>
          <w:szCs w:val="28"/>
        </w:rPr>
        <w:t>, заключенных в рамках законодательства о контрактной системе,</w:t>
      </w:r>
      <w:r w:rsidRPr="0064780A">
        <w:rPr>
          <w:bCs/>
          <w:sz w:val="28"/>
          <w:szCs w:val="28"/>
        </w:rPr>
        <w:t xml:space="preserve"> </w:t>
      </w:r>
      <w:r w:rsidRPr="00772288">
        <w:rPr>
          <w:bCs/>
          <w:sz w:val="28"/>
          <w:szCs w:val="28"/>
        </w:rPr>
        <w:t xml:space="preserve">в пределах средств, предусмотренных на эти цели в бюджете </w:t>
      </w:r>
      <w:r w:rsidRPr="0064780A">
        <w:rPr>
          <w:bCs/>
          <w:sz w:val="28"/>
          <w:szCs w:val="28"/>
        </w:rPr>
        <w:t>муниципального образования.</w:t>
      </w:r>
      <w:proofErr w:type="gramEnd"/>
    </w:p>
    <w:p w:rsidR="00EC7BBB" w:rsidRPr="00772288" w:rsidRDefault="00EC7BBB" w:rsidP="00EC7BBB">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proofErr w:type="gramStart"/>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C7BBB" w:rsidRPr="00772288" w:rsidRDefault="00EC7BBB" w:rsidP="00EC7BBB">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proofErr w:type="gramStart"/>
      <w:r w:rsidRPr="00772288">
        <w:rPr>
          <w:bCs/>
          <w:sz w:val="28"/>
          <w:szCs w:val="28"/>
        </w:rPr>
        <w:t>утверждаемыми</w:t>
      </w:r>
      <w:proofErr w:type="gramEnd"/>
      <w:r w:rsidRPr="00772288">
        <w:rPr>
          <w:bCs/>
          <w:sz w:val="28"/>
          <w:szCs w:val="28"/>
        </w:rPr>
        <w:t xml:space="preserve"> </w:t>
      </w:r>
      <w:r w:rsidRPr="0064780A">
        <w:rPr>
          <w:bCs/>
          <w:sz w:val="28"/>
          <w:szCs w:val="28"/>
        </w:rPr>
        <w:t>администрацией муниципального образования.</w:t>
      </w:r>
    </w:p>
    <w:p w:rsidR="00EC7BBB" w:rsidRDefault="00EC7BBB" w:rsidP="00EC7BBB">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w:t>
      </w:r>
      <w:r>
        <w:rPr>
          <w:bCs/>
          <w:sz w:val="28"/>
          <w:szCs w:val="28"/>
        </w:rPr>
        <w:t>технических средств организации</w:t>
      </w:r>
      <w:r w:rsidRPr="00772288">
        <w:rPr>
          <w:bCs/>
          <w:sz w:val="28"/>
          <w:szCs w:val="28"/>
        </w:rPr>
        <w:t xml:space="preserve"> дорожного движения.</w:t>
      </w:r>
    </w:p>
    <w:p w:rsidR="00EC7BBB" w:rsidRDefault="00EC7BBB" w:rsidP="00EC7BBB">
      <w:pPr>
        <w:autoSpaceDE w:val="0"/>
        <w:autoSpaceDN w:val="0"/>
        <w:adjustRightInd w:val="0"/>
        <w:ind w:firstLine="540"/>
        <w:jc w:val="both"/>
        <w:rPr>
          <w:rFonts w:eastAsiaTheme="minorHAnsi"/>
          <w:color w:val="FF0000"/>
          <w:sz w:val="28"/>
          <w:szCs w:val="28"/>
          <w:lang w:eastAsia="en-US"/>
        </w:rPr>
      </w:pPr>
    </w:p>
    <w:p w:rsidR="00EC7BBB" w:rsidRPr="009437C3" w:rsidRDefault="00EC7BBB" w:rsidP="00EC7BBB">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Pr="009437C3">
        <w:rPr>
          <w:rFonts w:eastAsiaTheme="minorHAnsi"/>
          <w:b/>
          <w:sz w:val="28"/>
          <w:szCs w:val="28"/>
          <w:lang w:eastAsia="en-US"/>
        </w:rPr>
        <w:t xml:space="preserve">. </w:t>
      </w:r>
      <w:r>
        <w:rPr>
          <w:rFonts w:eastAsiaTheme="minorHAnsi"/>
          <w:b/>
          <w:sz w:val="28"/>
          <w:szCs w:val="28"/>
          <w:lang w:eastAsia="en-US"/>
        </w:rPr>
        <w:t xml:space="preserve">Порядок </w:t>
      </w:r>
      <w:proofErr w:type="gramStart"/>
      <w:r>
        <w:rPr>
          <w:rFonts w:eastAsiaTheme="minorHAnsi"/>
          <w:b/>
          <w:sz w:val="28"/>
          <w:szCs w:val="28"/>
          <w:lang w:eastAsia="en-US"/>
        </w:rPr>
        <w:t>контроля за</w:t>
      </w:r>
      <w:proofErr w:type="gramEnd"/>
      <w:r>
        <w:rPr>
          <w:rFonts w:eastAsiaTheme="minorHAnsi"/>
          <w:b/>
          <w:sz w:val="28"/>
          <w:szCs w:val="28"/>
          <w:lang w:eastAsia="en-US"/>
        </w:rPr>
        <w:t xml:space="preserve"> соблюдением правил </w:t>
      </w:r>
      <w:r w:rsidRPr="009437C3">
        <w:rPr>
          <w:rFonts w:eastAsiaTheme="minorHAnsi"/>
          <w:b/>
          <w:sz w:val="28"/>
          <w:szCs w:val="28"/>
          <w:lang w:eastAsia="en-US"/>
        </w:rPr>
        <w:t>благоустройства</w:t>
      </w:r>
    </w:p>
    <w:p w:rsidR="00EC7BBB" w:rsidRDefault="00EC7BBB" w:rsidP="00EC7BBB">
      <w:pPr>
        <w:autoSpaceDE w:val="0"/>
        <w:autoSpaceDN w:val="0"/>
        <w:adjustRightInd w:val="0"/>
        <w:ind w:firstLine="540"/>
        <w:jc w:val="both"/>
        <w:rPr>
          <w:rFonts w:eastAsiaTheme="minorHAnsi"/>
          <w:color w:val="FF0000"/>
          <w:sz w:val="28"/>
          <w:szCs w:val="28"/>
          <w:lang w:eastAsia="en-US"/>
        </w:rPr>
      </w:pPr>
    </w:p>
    <w:p w:rsidR="00EC7BBB" w:rsidRPr="00557751" w:rsidRDefault="00EC7BBB" w:rsidP="00EC7BBB">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 xml:space="preserve">5.1. </w:t>
      </w:r>
      <w:proofErr w:type="gramStart"/>
      <w:r w:rsidRPr="00557751">
        <w:rPr>
          <w:rFonts w:eastAsiaTheme="minorHAnsi"/>
          <w:bCs/>
          <w:sz w:val="28"/>
          <w:szCs w:val="28"/>
          <w:lang w:eastAsia="en-US"/>
        </w:rPr>
        <w:t>Контроль за</w:t>
      </w:r>
      <w:proofErr w:type="gramEnd"/>
      <w:r w:rsidRPr="00557751">
        <w:rPr>
          <w:rFonts w:eastAsiaTheme="minorHAnsi"/>
          <w:bCs/>
          <w:sz w:val="28"/>
          <w:szCs w:val="28"/>
          <w:lang w:eastAsia="en-US"/>
        </w:rPr>
        <w:t xml:space="preserve"> соблюдением настоящих Правил осуществляется </w:t>
      </w:r>
      <w:r w:rsidRPr="0064780A">
        <w:rPr>
          <w:rFonts w:eastAsiaTheme="minorHAnsi"/>
          <w:bCs/>
          <w:sz w:val="28"/>
          <w:szCs w:val="28"/>
          <w:lang w:eastAsia="en-US"/>
        </w:rPr>
        <w:t>органами администрации муниципального образования</w:t>
      </w:r>
      <w:r>
        <w:rPr>
          <w:rFonts w:eastAsiaTheme="minorHAnsi"/>
          <w:bCs/>
          <w:sz w:val="28"/>
          <w:szCs w:val="28"/>
          <w:lang w:eastAsia="en-US"/>
        </w:rPr>
        <w:t>, в том числе в лице муниципальных казенных учреждений.</w:t>
      </w:r>
      <w:r w:rsidRPr="00557751">
        <w:rPr>
          <w:rFonts w:eastAsiaTheme="minorHAnsi"/>
          <w:bCs/>
          <w:sz w:val="28"/>
          <w:szCs w:val="28"/>
          <w:lang w:eastAsia="en-US"/>
        </w:rPr>
        <w:t xml:space="preserve"> </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w:t>
      </w:r>
      <w:proofErr w:type="gramStart"/>
      <w:r>
        <w:rPr>
          <w:rFonts w:eastAsiaTheme="minorHAnsi"/>
          <w:sz w:val="28"/>
          <w:szCs w:val="28"/>
          <w:lang w:eastAsia="en-US"/>
        </w:rPr>
        <w:t xml:space="preserve">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 294-ФЗ </w:t>
      </w:r>
      <w:r>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EC7BBB" w:rsidRDefault="00EC7BBB" w:rsidP="00EC7BBB">
      <w:pPr>
        <w:ind w:firstLine="567"/>
        <w:jc w:val="both"/>
        <w:rPr>
          <w:color w:val="000000"/>
          <w:sz w:val="28"/>
          <w:szCs w:val="28"/>
        </w:rPr>
      </w:pPr>
      <w:r>
        <w:rPr>
          <w:color w:val="000000"/>
          <w:sz w:val="28"/>
          <w:szCs w:val="28"/>
        </w:rPr>
        <w:t>5</w:t>
      </w:r>
      <w:r w:rsidRPr="00B00E14">
        <w:rPr>
          <w:color w:val="000000"/>
          <w:sz w:val="28"/>
          <w:szCs w:val="28"/>
        </w:rPr>
        <w:t>.</w:t>
      </w:r>
      <w:r>
        <w:rPr>
          <w:color w:val="000000"/>
          <w:sz w:val="28"/>
          <w:szCs w:val="28"/>
        </w:rPr>
        <w:t>3.</w:t>
      </w:r>
      <w:r w:rsidRPr="00B00E14">
        <w:rPr>
          <w:color w:val="000000"/>
          <w:sz w:val="28"/>
          <w:szCs w:val="28"/>
        </w:rPr>
        <w:t xml:space="preserve"> </w:t>
      </w:r>
      <w:r w:rsidRPr="00A7654D">
        <w:rPr>
          <w:color w:val="000000"/>
          <w:sz w:val="28"/>
          <w:szCs w:val="28"/>
        </w:rPr>
        <w:t xml:space="preserve">Физические и юридические лица обязаны соблюдать чистоту и порядок на территории </w:t>
      </w:r>
      <w:r w:rsidRPr="008F0928">
        <w:rPr>
          <w:color w:val="000000"/>
          <w:sz w:val="28"/>
          <w:szCs w:val="28"/>
        </w:rPr>
        <w:t>муниципального образования.</w:t>
      </w:r>
    </w:p>
    <w:p w:rsidR="00EC7BBB" w:rsidRPr="008F0928" w:rsidRDefault="00EC7BBB" w:rsidP="00EC7BBB">
      <w:pPr>
        <w:ind w:firstLine="567"/>
        <w:jc w:val="both"/>
        <w:rPr>
          <w:color w:val="000000"/>
          <w:sz w:val="28"/>
          <w:szCs w:val="28"/>
        </w:rPr>
      </w:pPr>
      <w:r>
        <w:rPr>
          <w:color w:val="000000"/>
          <w:sz w:val="28"/>
          <w:szCs w:val="28"/>
        </w:rPr>
        <w:t>5.4</w:t>
      </w:r>
      <w:r w:rsidRPr="008F0928">
        <w:rPr>
          <w:color w:val="000000"/>
          <w:sz w:val="28"/>
          <w:szCs w:val="28"/>
        </w:rPr>
        <w:t xml:space="preserve">. Юридические лица и индивидуальные предприниматели обязаны заключить соглашения с органом местного самоуправления муниципального образования </w:t>
      </w:r>
      <w:r w:rsidR="006B3358">
        <w:rPr>
          <w:sz w:val="28"/>
          <w:szCs w:val="28"/>
        </w:rPr>
        <w:t>Зеледее</w:t>
      </w:r>
      <w:r w:rsidR="006B3358" w:rsidRPr="000C0E5D">
        <w:rPr>
          <w:sz w:val="28"/>
          <w:szCs w:val="28"/>
        </w:rPr>
        <w:t>вск</w:t>
      </w:r>
      <w:r w:rsidR="006B3358">
        <w:rPr>
          <w:sz w:val="28"/>
          <w:szCs w:val="28"/>
        </w:rPr>
        <w:t>ий</w:t>
      </w:r>
      <w:r>
        <w:rPr>
          <w:color w:val="000000"/>
          <w:sz w:val="28"/>
          <w:szCs w:val="28"/>
        </w:rPr>
        <w:t xml:space="preserve"> сельсовет</w:t>
      </w:r>
      <w:r w:rsidRPr="008F0928">
        <w:rPr>
          <w:color w:val="000000"/>
          <w:sz w:val="28"/>
          <w:szCs w:val="28"/>
        </w:rPr>
        <w:t xml:space="preserve">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EC7BBB" w:rsidRPr="00A7654D" w:rsidRDefault="00EC7BBB" w:rsidP="00EC7BBB">
      <w:pPr>
        <w:ind w:firstLine="567"/>
        <w:jc w:val="both"/>
        <w:rPr>
          <w:color w:val="000000"/>
          <w:sz w:val="28"/>
          <w:szCs w:val="28"/>
        </w:rPr>
      </w:pPr>
      <w:r>
        <w:rPr>
          <w:color w:val="000000"/>
          <w:sz w:val="28"/>
          <w:szCs w:val="28"/>
        </w:rPr>
        <w:t>5.5</w:t>
      </w:r>
      <w:r w:rsidRPr="008F0928">
        <w:rPr>
          <w:color w:val="000000"/>
          <w:sz w:val="28"/>
          <w:szCs w:val="28"/>
        </w:rPr>
        <w:t>. Собственники (пользователи) индивидуальных жилых домов и земельных участков, предоставленных для их размещения,</w:t>
      </w:r>
      <w:r w:rsidRPr="008F0928">
        <w:t xml:space="preserve"> </w:t>
      </w:r>
      <w:r w:rsidRPr="008F0928">
        <w:rPr>
          <w:color w:val="000000"/>
          <w:sz w:val="28"/>
          <w:szCs w:val="28"/>
        </w:rPr>
        <w:t xml:space="preserve">обязаны заключить соглашения с органом местного самоуправления муниципального образования </w:t>
      </w:r>
      <w:r w:rsidR="006B3358">
        <w:rPr>
          <w:sz w:val="28"/>
          <w:szCs w:val="28"/>
        </w:rPr>
        <w:t>Зеледее</w:t>
      </w:r>
      <w:r w:rsidR="006B3358" w:rsidRPr="000C0E5D">
        <w:rPr>
          <w:sz w:val="28"/>
          <w:szCs w:val="28"/>
        </w:rPr>
        <w:t>вск</w:t>
      </w:r>
      <w:r w:rsidR="006B3358">
        <w:rPr>
          <w:sz w:val="28"/>
          <w:szCs w:val="28"/>
        </w:rPr>
        <w:t>ий</w:t>
      </w:r>
      <w:r>
        <w:rPr>
          <w:color w:val="000000"/>
          <w:sz w:val="28"/>
          <w:szCs w:val="28"/>
        </w:rPr>
        <w:t xml:space="preserve"> сельсовет </w:t>
      </w:r>
      <w:r w:rsidRPr="008F0928">
        <w:rPr>
          <w:color w:val="000000"/>
          <w:sz w:val="28"/>
          <w:szCs w:val="28"/>
        </w:rPr>
        <w:t>об их благоустройстве  не позднее 2020 года в соответствии с требованиями настоящих правил благоустройства.</w:t>
      </w:r>
    </w:p>
    <w:p w:rsidR="00EC7BBB" w:rsidRPr="002040C4" w:rsidRDefault="00EC7BBB" w:rsidP="00EC7BBB">
      <w:pPr>
        <w:ind w:firstLine="567"/>
        <w:jc w:val="both"/>
        <w:rPr>
          <w:color w:val="000000"/>
          <w:sz w:val="28"/>
          <w:szCs w:val="28"/>
        </w:rPr>
      </w:pPr>
      <w:r>
        <w:rPr>
          <w:color w:val="000000"/>
          <w:sz w:val="28"/>
          <w:szCs w:val="28"/>
        </w:rPr>
        <w:t>5</w:t>
      </w:r>
      <w:r w:rsidRPr="002040C4">
        <w:rPr>
          <w:color w:val="000000"/>
          <w:sz w:val="28"/>
          <w:szCs w:val="28"/>
        </w:rPr>
        <w:t>.</w:t>
      </w:r>
      <w:r>
        <w:rPr>
          <w:color w:val="000000"/>
          <w:sz w:val="28"/>
          <w:szCs w:val="28"/>
        </w:rPr>
        <w:t>6</w:t>
      </w:r>
      <w:r w:rsidRPr="002040C4">
        <w:rPr>
          <w:color w:val="000000"/>
          <w:sz w:val="28"/>
          <w:szCs w:val="28"/>
        </w:rPr>
        <w:t xml:space="preserve">. В случае выявления фактов нарушений </w:t>
      </w:r>
      <w:r>
        <w:rPr>
          <w:color w:val="000000"/>
          <w:sz w:val="28"/>
          <w:szCs w:val="28"/>
        </w:rPr>
        <w:t xml:space="preserve">настоящих </w:t>
      </w:r>
      <w:r w:rsidRPr="002040C4">
        <w:rPr>
          <w:color w:val="000000"/>
          <w:sz w:val="28"/>
          <w:szCs w:val="28"/>
        </w:rPr>
        <w:t>Правил</w:t>
      </w:r>
      <w:r>
        <w:rPr>
          <w:color w:val="000000"/>
          <w:sz w:val="28"/>
          <w:szCs w:val="28"/>
        </w:rPr>
        <w:t xml:space="preserve"> благоустройства,</w:t>
      </w:r>
      <w:r w:rsidRPr="002040C4">
        <w:rPr>
          <w:color w:val="000000"/>
          <w:sz w:val="28"/>
          <w:szCs w:val="28"/>
        </w:rPr>
        <w:t xml:space="preserve"> </w:t>
      </w:r>
      <w:r>
        <w:rPr>
          <w:color w:val="000000"/>
          <w:sz w:val="28"/>
          <w:szCs w:val="28"/>
        </w:rPr>
        <w:t xml:space="preserve">уполномоченные </w:t>
      </w:r>
      <w:r w:rsidRPr="002040C4">
        <w:rPr>
          <w:color w:val="000000"/>
          <w:sz w:val="28"/>
          <w:szCs w:val="28"/>
        </w:rPr>
        <w:t>должностные лица вправе:</w:t>
      </w:r>
    </w:p>
    <w:p w:rsidR="00EC7BBB" w:rsidRPr="00A7654D" w:rsidRDefault="00EC7BBB" w:rsidP="00EC7BBB">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EC7BBB" w:rsidRPr="00A7654D" w:rsidRDefault="00EC7BBB" w:rsidP="00EC7BBB">
      <w:pPr>
        <w:ind w:firstLine="567"/>
        <w:jc w:val="both"/>
        <w:rPr>
          <w:color w:val="000000"/>
          <w:sz w:val="28"/>
          <w:szCs w:val="28"/>
        </w:rPr>
      </w:pPr>
      <w:r w:rsidRPr="00A7654D">
        <w:rPr>
          <w:color w:val="000000"/>
          <w:sz w:val="28"/>
          <w:szCs w:val="28"/>
        </w:rPr>
        <w:t xml:space="preserve">- обратиться в суд с заявлением (исковым заявлением) о признании </w:t>
      </w:r>
      <w:proofErr w:type="gramStart"/>
      <w:r w:rsidRPr="00A7654D">
        <w:rPr>
          <w:color w:val="000000"/>
          <w:sz w:val="28"/>
          <w:szCs w:val="28"/>
        </w:rPr>
        <w:t>незаконными</w:t>
      </w:r>
      <w:proofErr w:type="gramEnd"/>
      <w:r w:rsidRPr="00A7654D">
        <w:rPr>
          <w:color w:val="000000"/>
          <w:sz w:val="28"/>
          <w:szCs w:val="28"/>
        </w:rPr>
        <w:t xml:space="preserve">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EC7BBB" w:rsidRPr="00A7654D" w:rsidRDefault="00EC7BBB" w:rsidP="00EC7BBB">
      <w:pPr>
        <w:ind w:firstLine="567"/>
        <w:jc w:val="both"/>
        <w:rPr>
          <w:color w:val="000000"/>
          <w:sz w:val="28"/>
          <w:szCs w:val="28"/>
        </w:rPr>
      </w:pPr>
      <w:r>
        <w:rPr>
          <w:color w:val="000000"/>
          <w:sz w:val="28"/>
          <w:szCs w:val="28"/>
        </w:rPr>
        <w:t>5.7.</w:t>
      </w:r>
      <w:r w:rsidRPr="00A7654D">
        <w:rPr>
          <w:color w:val="000000"/>
          <w:sz w:val="28"/>
          <w:szCs w:val="28"/>
        </w:rPr>
        <w:t xml:space="preserve"> Лица, допустившие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несут ответственность в соответствии с действующим законодательством.</w:t>
      </w:r>
    </w:p>
    <w:p w:rsidR="00EC7BBB" w:rsidRPr="00A7654D" w:rsidRDefault="00EC7BBB" w:rsidP="00EC7BBB">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EC7BBB" w:rsidRDefault="00EC7BBB" w:rsidP="00EC7BBB">
      <w:pPr>
        <w:autoSpaceDE w:val="0"/>
        <w:autoSpaceDN w:val="0"/>
        <w:adjustRightInd w:val="0"/>
        <w:ind w:firstLine="567"/>
        <w:jc w:val="both"/>
        <w:rPr>
          <w:rFonts w:eastAsiaTheme="minorHAnsi"/>
          <w:color w:val="FF0000"/>
          <w:sz w:val="28"/>
          <w:szCs w:val="28"/>
          <w:lang w:eastAsia="en-US"/>
        </w:rPr>
      </w:pPr>
      <w:r>
        <w:rPr>
          <w:color w:val="000000"/>
          <w:sz w:val="28"/>
          <w:szCs w:val="28"/>
        </w:rPr>
        <w:t>5.8</w:t>
      </w:r>
      <w:r w:rsidRPr="00A7654D">
        <w:rPr>
          <w:color w:val="000000"/>
          <w:sz w:val="28"/>
          <w:szCs w:val="28"/>
        </w:rPr>
        <w:t xml:space="preserve">. Привлечение граждан и должностных лиц к ответственности за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Pr>
          <w:color w:val="000000"/>
          <w:sz w:val="28"/>
          <w:szCs w:val="28"/>
        </w:rPr>
        <w:t>от 0</w:t>
      </w:r>
      <w:r w:rsidRPr="000478B9">
        <w:rPr>
          <w:sz w:val="28"/>
          <w:szCs w:val="28"/>
        </w:rPr>
        <w:t>2</w:t>
      </w:r>
      <w:r>
        <w:rPr>
          <w:sz w:val="28"/>
          <w:szCs w:val="28"/>
        </w:rPr>
        <w:t>.10.</w:t>
      </w:r>
      <w:r w:rsidRPr="000478B9">
        <w:rPr>
          <w:sz w:val="28"/>
          <w:szCs w:val="28"/>
        </w:rPr>
        <w:t>2008</w:t>
      </w:r>
      <w:r>
        <w:rPr>
          <w:sz w:val="28"/>
          <w:szCs w:val="28"/>
        </w:rPr>
        <w:t xml:space="preserve"> № </w:t>
      </w:r>
      <w:r w:rsidRPr="000478B9">
        <w:rPr>
          <w:sz w:val="28"/>
          <w:szCs w:val="28"/>
        </w:rPr>
        <w:t>7-2161 «</w:t>
      </w:r>
      <w:r w:rsidRPr="000478B9">
        <w:rPr>
          <w:bCs/>
          <w:sz w:val="28"/>
          <w:szCs w:val="28"/>
        </w:rPr>
        <w:t>Об административных правонарушениях</w:t>
      </w:r>
      <w:r>
        <w:rPr>
          <w:bCs/>
          <w:sz w:val="28"/>
          <w:szCs w:val="28"/>
        </w:rPr>
        <w:t>».</w:t>
      </w:r>
    </w:p>
    <w:p w:rsidR="00EC7BBB" w:rsidRDefault="00EC7BBB" w:rsidP="00EC7BBB">
      <w:pPr>
        <w:pStyle w:val="ConsPlusNormal"/>
        <w:ind w:firstLine="540"/>
        <w:jc w:val="both"/>
        <w:rPr>
          <w:rFonts w:ascii="Times New Roman" w:hAnsi="Times New Roman" w:cs="Times New Roman"/>
          <w:sz w:val="28"/>
          <w:szCs w:val="28"/>
        </w:rPr>
      </w:pPr>
    </w:p>
    <w:p w:rsidR="00EC7BBB" w:rsidRDefault="00EC7BBB" w:rsidP="00EC7BBB">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EC7BBB" w:rsidRPr="00A41815" w:rsidRDefault="00EC7BBB" w:rsidP="00EC7BBB">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EC7BBB" w:rsidRPr="00A41815" w:rsidRDefault="00EC7BBB" w:rsidP="00EC7BBB">
      <w:pPr>
        <w:autoSpaceDE w:val="0"/>
        <w:autoSpaceDN w:val="0"/>
        <w:adjustRightInd w:val="0"/>
        <w:jc w:val="both"/>
        <w:rPr>
          <w:rFonts w:eastAsiaTheme="minorHAnsi"/>
          <w:sz w:val="28"/>
          <w:szCs w:val="28"/>
          <w:lang w:eastAsia="en-US"/>
        </w:rPr>
      </w:pP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w:t>
      </w:r>
      <w:r w:rsidRPr="00A41815">
        <w:rPr>
          <w:rFonts w:eastAsiaTheme="minorHAnsi"/>
          <w:sz w:val="28"/>
          <w:szCs w:val="28"/>
          <w:lang w:eastAsia="en-US"/>
        </w:rPr>
        <w:lastRenderedPageBreak/>
        <w:t xml:space="preserve">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 xml:space="preserve">осуществляется по средствам размещения соответствующей информации на официальном сайте </w:t>
      </w:r>
      <w:proofErr w:type="spellStart"/>
      <w:r>
        <w:rPr>
          <w:rFonts w:eastAsiaTheme="minorHAnsi"/>
          <w:sz w:val="28"/>
          <w:szCs w:val="28"/>
          <w:lang w:eastAsia="en-US"/>
        </w:rPr>
        <w:t>Солонцовского</w:t>
      </w:r>
      <w:proofErr w:type="spellEnd"/>
      <w:r>
        <w:rPr>
          <w:rFonts w:eastAsiaTheme="minorHAnsi"/>
          <w:sz w:val="28"/>
          <w:szCs w:val="28"/>
          <w:lang w:eastAsia="en-US"/>
        </w:rPr>
        <w:t xml:space="preserve"> сельсовета в сети Интернет</w:t>
      </w:r>
      <w:proofErr w:type="gramStart"/>
      <w:r>
        <w:rPr>
          <w:rFonts w:eastAsiaTheme="minorHAnsi"/>
          <w:sz w:val="28"/>
          <w:szCs w:val="28"/>
          <w:lang w:eastAsia="en-US"/>
        </w:rPr>
        <w:t>.</w:t>
      </w:r>
      <w:proofErr w:type="gramEnd"/>
      <w:r w:rsidRPr="00A41815">
        <w:rPr>
          <w:rFonts w:eastAsiaTheme="minorHAnsi"/>
          <w:sz w:val="28"/>
          <w:szCs w:val="28"/>
          <w:lang w:eastAsia="en-US"/>
        </w:rPr>
        <w:t xml:space="preserve"> (</w:t>
      </w:r>
      <w:proofErr w:type="gramStart"/>
      <w:r w:rsidRPr="00A41815">
        <w:rPr>
          <w:rFonts w:eastAsiaTheme="minorHAnsi"/>
          <w:sz w:val="28"/>
          <w:szCs w:val="28"/>
          <w:lang w:eastAsia="en-US"/>
        </w:rPr>
        <w:t>д</w:t>
      </w:r>
      <w:proofErr w:type="gramEnd"/>
      <w:r w:rsidRPr="00A41815">
        <w:rPr>
          <w:rFonts w:eastAsiaTheme="minorHAnsi"/>
          <w:sz w:val="28"/>
          <w:szCs w:val="28"/>
          <w:lang w:eastAsia="en-US"/>
        </w:rPr>
        <w:t>алее - сеть Интернет)</w:t>
      </w:r>
      <w:r>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w:t>
      </w:r>
      <w:r>
        <w:rPr>
          <w:rFonts w:eastAsiaTheme="minorHAnsi"/>
          <w:sz w:val="28"/>
          <w:szCs w:val="28"/>
          <w:lang w:eastAsia="en-US"/>
        </w:rPr>
        <w:t xml:space="preserve">ную и конкурсную документацию,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r>
        <w:rPr>
          <w:rFonts w:eastAsiaTheme="minorHAnsi"/>
          <w:sz w:val="28"/>
          <w:szCs w:val="28"/>
          <w:lang w:eastAsia="en-US"/>
        </w:rPr>
        <w:t>.</w:t>
      </w:r>
    </w:p>
    <w:p w:rsidR="00EC7BBB" w:rsidRPr="00A41815"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6.4.Общественное участие в процессе благоустройства территории реализуется в </w:t>
      </w: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EC7BBB" w:rsidRPr="00A41815" w:rsidRDefault="00EC7BBB" w:rsidP="00EC7BBB">
      <w:pPr>
        <w:autoSpaceDE w:val="0"/>
        <w:autoSpaceDN w:val="0"/>
        <w:adjustRightInd w:val="0"/>
        <w:ind w:firstLine="540"/>
        <w:jc w:val="both"/>
        <w:rPr>
          <w:rFonts w:eastAsiaTheme="minorHAnsi"/>
          <w:sz w:val="28"/>
          <w:szCs w:val="28"/>
          <w:lang w:eastAsia="en-US"/>
        </w:rPr>
      </w:pPr>
      <w:proofErr w:type="spellStart"/>
      <w:r w:rsidRPr="00A41815">
        <w:rPr>
          <w:rFonts w:eastAsiaTheme="minorHAnsi"/>
          <w:sz w:val="28"/>
          <w:szCs w:val="28"/>
          <w:lang w:eastAsia="en-US"/>
        </w:rPr>
        <w:t>д</w:t>
      </w:r>
      <w:proofErr w:type="spellEnd"/>
      <w:r w:rsidRPr="00A41815">
        <w:rPr>
          <w:rFonts w:eastAsiaTheme="minorHAnsi"/>
          <w:sz w:val="28"/>
          <w:szCs w:val="28"/>
          <w:lang w:eastAsia="en-US"/>
        </w:rPr>
        <w:t>) консультации по предполагаемым типам озеленения;</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C7BBB" w:rsidRPr="00A41815" w:rsidRDefault="00EC7BBB" w:rsidP="00EC7BBB">
      <w:pPr>
        <w:autoSpaceDE w:val="0"/>
        <w:autoSpaceDN w:val="0"/>
        <w:adjustRightInd w:val="0"/>
        <w:ind w:firstLine="540"/>
        <w:jc w:val="both"/>
        <w:rPr>
          <w:rFonts w:eastAsiaTheme="minorHAnsi"/>
          <w:sz w:val="28"/>
          <w:szCs w:val="28"/>
          <w:lang w:eastAsia="en-US"/>
        </w:rPr>
      </w:pPr>
      <w:proofErr w:type="spellStart"/>
      <w:r w:rsidRPr="00A41815">
        <w:rPr>
          <w:rFonts w:eastAsiaTheme="minorHAnsi"/>
          <w:sz w:val="28"/>
          <w:szCs w:val="28"/>
          <w:lang w:eastAsia="en-US"/>
        </w:rPr>
        <w:t>з</w:t>
      </w:r>
      <w:proofErr w:type="spellEnd"/>
      <w:r w:rsidRPr="00A41815">
        <w:rPr>
          <w:rFonts w:eastAsiaTheme="minorHAnsi"/>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C7BBB"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C7BBB" w:rsidRPr="00A41815"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EC7BBB" w:rsidRPr="00A41815"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Информирование может осуществляться</w:t>
      </w:r>
      <w:r w:rsidRPr="00A41815">
        <w:rPr>
          <w:rFonts w:eastAsiaTheme="minorHAnsi"/>
          <w:sz w:val="28"/>
          <w:szCs w:val="28"/>
          <w:lang w:eastAsia="en-US"/>
        </w:rPr>
        <w:t xml:space="preserve"> путем:</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 xml:space="preserve">использования официального сайта </w:t>
      </w:r>
      <w:proofErr w:type="spellStart"/>
      <w:r>
        <w:rPr>
          <w:rFonts w:eastAsiaTheme="minorHAnsi"/>
          <w:sz w:val="28"/>
          <w:szCs w:val="28"/>
          <w:lang w:eastAsia="en-US"/>
        </w:rPr>
        <w:t>Солонцовского</w:t>
      </w:r>
      <w:proofErr w:type="spellEnd"/>
      <w:r>
        <w:rPr>
          <w:rFonts w:eastAsiaTheme="minorHAnsi"/>
          <w:sz w:val="28"/>
          <w:szCs w:val="28"/>
          <w:lang w:eastAsia="en-US"/>
        </w:rPr>
        <w:t xml:space="preserve"> сельсовета</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Pr>
          <w:rFonts w:eastAsiaTheme="minorHAnsi"/>
          <w:sz w:val="28"/>
          <w:szCs w:val="28"/>
          <w:lang w:eastAsia="en-US"/>
        </w:rPr>
        <w:t>«</w:t>
      </w:r>
      <w:proofErr w:type="spellStart"/>
      <w:r w:rsidRPr="00A41815">
        <w:rPr>
          <w:rFonts w:eastAsiaTheme="minorHAnsi"/>
          <w:sz w:val="28"/>
          <w:szCs w:val="28"/>
          <w:lang w:eastAsia="en-US"/>
        </w:rPr>
        <w:t>онлайн</w:t>
      </w:r>
      <w:proofErr w:type="spellEnd"/>
      <w:r>
        <w:rPr>
          <w:rFonts w:eastAsiaTheme="minorHAnsi"/>
          <w:sz w:val="28"/>
          <w:szCs w:val="28"/>
          <w:lang w:eastAsia="en-US"/>
        </w:rPr>
        <w:t>»</w:t>
      </w:r>
      <w:r w:rsidRPr="00A41815">
        <w:rPr>
          <w:rFonts w:eastAsiaTheme="minorHAnsi"/>
          <w:sz w:val="28"/>
          <w:szCs w:val="28"/>
          <w:lang w:eastAsia="en-US"/>
        </w:rPr>
        <w:t xml:space="preserve"> участия и регулярном </w:t>
      </w:r>
      <w:r w:rsidRPr="00A41815">
        <w:rPr>
          <w:rFonts w:eastAsiaTheme="minorHAnsi"/>
          <w:sz w:val="28"/>
          <w:szCs w:val="28"/>
          <w:lang w:eastAsia="en-US"/>
        </w:rPr>
        <w:lastRenderedPageBreak/>
        <w:t>информировании о ходе проекта, с публикацией фото, видео и текстовых отчетов по итогам проведения общественных обсуждений;</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опубликования информации средствами массовой информации</w:t>
      </w:r>
      <w:r w:rsidRPr="00A41815">
        <w:rPr>
          <w:rFonts w:eastAsiaTheme="minorHAnsi"/>
          <w:sz w:val="28"/>
          <w:szCs w:val="28"/>
          <w:lang w:eastAsia="en-US"/>
        </w:rPr>
        <w:t>;</w:t>
      </w:r>
    </w:p>
    <w:p w:rsidR="00EC7BBB"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w:t>
      </w:r>
      <w:r>
        <w:rPr>
          <w:rFonts w:eastAsiaTheme="minorHAnsi"/>
          <w:sz w:val="28"/>
          <w:szCs w:val="28"/>
          <w:lang w:eastAsia="en-US"/>
        </w:rPr>
        <w:t xml:space="preserve"> библиотеки, спортивные центры).</w:t>
      </w:r>
      <w:r w:rsidRPr="00A41815">
        <w:rPr>
          <w:rFonts w:eastAsiaTheme="minorHAnsi"/>
          <w:sz w:val="28"/>
          <w:szCs w:val="28"/>
          <w:lang w:eastAsia="en-US"/>
        </w:rPr>
        <w:t xml:space="preserve"> </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C7BBB" w:rsidRPr="00A41815" w:rsidRDefault="00EC7BBB" w:rsidP="00EC7BBB">
      <w:pPr>
        <w:autoSpaceDE w:val="0"/>
        <w:autoSpaceDN w:val="0"/>
        <w:adjustRightInd w:val="0"/>
        <w:ind w:firstLine="540"/>
        <w:jc w:val="both"/>
        <w:rPr>
          <w:rFonts w:eastAsiaTheme="minorHAnsi"/>
          <w:sz w:val="28"/>
          <w:szCs w:val="28"/>
          <w:lang w:eastAsia="en-US"/>
        </w:rPr>
      </w:pPr>
      <w:proofErr w:type="spellStart"/>
      <w:r w:rsidRPr="00A41815">
        <w:rPr>
          <w:rFonts w:eastAsiaTheme="minorHAnsi"/>
          <w:sz w:val="28"/>
          <w:szCs w:val="28"/>
          <w:lang w:eastAsia="en-US"/>
        </w:rPr>
        <w:t>д</w:t>
      </w:r>
      <w:proofErr w:type="spellEnd"/>
      <w:r w:rsidRPr="00A41815">
        <w:rPr>
          <w:rFonts w:eastAsiaTheme="minorHAnsi"/>
          <w:sz w:val="28"/>
          <w:szCs w:val="28"/>
          <w:lang w:eastAsia="en-US"/>
        </w:rPr>
        <w:t>) индивидуальных приглашений участников встречи лично, по электронной почте или по телефону;</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ж) использование социальных сетей и </w:t>
      </w:r>
      <w:proofErr w:type="spellStart"/>
      <w:r w:rsidRPr="00A41815">
        <w:rPr>
          <w:rFonts w:eastAsiaTheme="minorHAnsi"/>
          <w:sz w:val="28"/>
          <w:szCs w:val="28"/>
          <w:lang w:eastAsia="en-US"/>
        </w:rPr>
        <w:t>интернет-ресурсов</w:t>
      </w:r>
      <w:proofErr w:type="spellEnd"/>
      <w:r w:rsidRPr="00A41815">
        <w:rPr>
          <w:rFonts w:eastAsiaTheme="minorHAnsi"/>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EC7BBB" w:rsidRPr="00A41815" w:rsidRDefault="00EC7BBB" w:rsidP="00EC7BBB">
      <w:pPr>
        <w:autoSpaceDE w:val="0"/>
        <w:autoSpaceDN w:val="0"/>
        <w:adjustRightInd w:val="0"/>
        <w:ind w:firstLine="540"/>
        <w:jc w:val="both"/>
        <w:rPr>
          <w:rFonts w:eastAsiaTheme="minorHAnsi"/>
          <w:sz w:val="28"/>
          <w:szCs w:val="28"/>
          <w:lang w:eastAsia="en-US"/>
        </w:rPr>
      </w:pPr>
      <w:proofErr w:type="spellStart"/>
      <w:r w:rsidRPr="00A41815">
        <w:rPr>
          <w:rFonts w:eastAsiaTheme="minorHAnsi"/>
          <w:sz w:val="28"/>
          <w:szCs w:val="28"/>
          <w:lang w:eastAsia="en-US"/>
        </w:rPr>
        <w:t>з</w:t>
      </w:r>
      <w:proofErr w:type="spellEnd"/>
      <w:r w:rsidRPr="00A41815">
        <w:rPr>
          <w:rFonts w:eastAsiaTheme="minorHAnsi"/>
          <w:sz w:val="28"/>
          <w:szCs w:val="28"/>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C7BBB" w:rsidRPr="00A41815"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EC7BBB" w:rsidRPr="00A41815"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w:t>
      </w:r>
      <w:proofErr w:type="gramStart"/>
      <w:r w:rsidRPr="00A41815">
        <w:rPr>
          <w:rFonts w:eastAsiaTheme="minorHAnsi"/>
          <w:sz w:val="28"/>
          <w:szCs w:val="28"/>
          <w:lang w:eastAsia="en-US"/>
        </w:rPr>
        <w:t xml:space="preserve">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xml:space="preserve">: анкетирование, опросы, интервьюирование, картирование, проведение </w:t>
      </w:r>
      <w:proofErr w:type="spellStart"/>
      <w:r w:rsidRPr="00A41815">
        <w:rPr>
          <w:rFonts w:eastAsiaTheme="minorHAnsi"/>
          <w:sz w:val="28"/>
          <w:szCs w:val="28"/>
          <w:lang w:eastAsia="en-US"/>
        </w:rPr>
        <w:t>фокус-групп</w:t>
      </w:r>
      <w:proofErr w:type="spellEnd"/>
      <w:r w:rsidRPr="00A41815">
        <w:rPr>
          <w:rFonts w:eastAsiaTheme="minorHAnsi"/>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A41815">
        <w:rPr>
          <w:rFonts w:eastAsiaTheme="minorHAnsi"/>
          <w:sz w:val="28"/>
          <w:szCs w:val="28"/>
          <w:lang w:eastAsia="en-US"/>
        </w:rPr>
        <w:t>воркшопов</w:t>
      </w:r>
      <w:proofErr w:type="spellEnd"/>
      <w:r w:rsidRPr="00A41815">
        <w:rPr>
          <w:rFonts w:eastAsiaTheme="minorHAnsi"/>
          <w:sz w:val="28"/>
          <w:szCs w:val="28"/>
          <w:lang w:eastAsia="en-US"/>
        </w:rPr>
        <w:t xml:space="preserve">), проведение общественных обсуждений, проведение </w:t>
      </w:r>
      <w:proofErr w:type="spellStart"/>
      <w:r w:rsidRPr="00A41815">
        <w:rPr>
          <w:rFonts w:eastAsiaTheme="minorHAnsi"/>
          <w:sz w:val="28"/>
          <w:szCs w:val="28"/>
          <w:lang w:eastAsia="en-US"/>
        </w:rPr>
        <w:t>дизайн-игр</w:t>
      </w:r>
      <w:proofErr w:type="spellEnd"/>
      <w:r w:rsidRPr="00A41815">
        <w:rPr>
          <w:rFonts w:eastAsiaTheme="minorHAnsi"/>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A41815">
        <w:rPr>
          <w:rFonts w:eastAsiaTheme="minorHAnsi"/>
          <w:sz w:val="28"/>
          <w:szCs w:val="28"/>
          <w:lang w:eastAsia="en-US"/>
        </w:rPr>
        <w:t>, сочинения, пожелания, макеты), проведение оценки эксплуатации территории.</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публичных слушаний (общественных </w:t>
      </w:r>
      <w:r w:rsidRPr="00A41815">
        <w:rPr>
          <w:rFonts w:eastAsiaTheme="minorHAnsi"/>
          <w:sz w:val="28"/>
          <w:szCs w:val="28"/>
          <w:lang w:eastAsia="en-US"/>
        </w:rPr>
        <w:t>обсуждений</w:t>
      </w:r>
      <w:r>
        <w:rPr>
          <w:rFonts w:eastAsiaTheme="minorHAnsi"/>
          <w:sz w:val="28"/>
          <w:szCs w:val="28"/>
          <w:lang w:eastAsia="en-US"/>
        </w:rPr>
        <w:t>)</w:t>
      </w:r>
      <w:r w:rsidRPr="00A41815">
        <w:rPr>
          <w:rFonts w:eastAsiaTheme="minorHAnsi"/>
          <w:sz w:val="28"/>
          <w:szCs w:val="28"/>
          <w:lang w:eastAsia="en-US"/>
        </w:rPr>
        <w:t xml:space="preserve">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w:t>
      </w:r>
      <w:r w:rsidRPr="00A41815">
        <w:rPr>
          <w:rFonts w:eastAsiaTheme="minorHAnsi"/>
          <w:sz w:val="28"/>
          <w:szCs w:val="28"/>
          <w:lang w:eastAsia="en-US"/>
        </w:rPr>
        <w:lastRenderedPageBreak/>
        <w:t>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C7BBB" w:rsidRDefault="00EC7BBB" w:rsidP="00EC7BB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EC7BBB" w:rsidRPr="00A41815" w:rsidRDefault="00EC7BBB" w:rsidP="00EC7BBB">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41815">
        <w:rPr>
          <w:rFonts w:eastAsiaTheme="minorHAnsi"/>
          <w:sz w:val="28"/>
          <w:szCs w:val="28"/>
          <w:lang w:eastAsia="en-US"/>
        </w:rPr>
        <w:t>о-</w:t>
      </w:r>
      <w:proofErr w:type="gramEnd"/>
      <w:r w:rsidRPr="00A41815">
        <w:rPr>
          <w:rFonts w:eastAsiaTheme="minorHAnsi"/>
          <w:sz w:val="28"/>
          <w:szCs w:val="28"/>
          <w:lang w:eastAsia="en-US"/>
        </w:rPr>
        <w:t xml:space="preserve">, </w:t>
      </w:r>
      <w:proofErr w:type="spellStart"/>
      <w:r w:rsidRPr="00A41815">
        <w:rPr>
          <w:rFonts w:eastAsiaTheme="minorHAnsi"/>
          <w:sz w:val="28"/>
          <w:szCs w:val="28"/>
          <w:lang w:eastAsia="en-US"/>
        </w:rPr>
        <w:t>видеофиксации</w:t>
      </w:r>
      <w:proofErr w:type="spellEnd"/>
      <w:r w:rsidRPr="00A41815">
        <w:rPr>
          <w:rFonts w:eastAsiaTheme="minorHAnsi"/>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w:t>
      </w:r>
      <w:r>
        <w:rPr>
          <w:rFonts w:eastAsiaTheme="minorHAnsi"/>
          <w:sz w:val="28"/>
          <w:szCs w:val="28"/>
          <w:lang w:eastAsia="en-US"/>
        </w:rPr>
        <w:t>орган государственной власти.</w:t>
      </w:r>
    </w:p>
    <w:p w:rsidR="00DD5609" w:rsidRDefault="00DD5609"/>
    <w:sectPr w:rsidR="00DD5609" w:rsidSect="00961F67">
      <w:pgSz w:w="11907" w:h="16838" w:code="9"/>
      <w:pgMar w:top="720" w:right="708" w:bottom="720" w:left="1418" w:header="720" w:footer="720"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BBB"/>
    <w:rsid w:val="00003344"/>
    <w:rsid w:val="000064A9"/>
    <w:rsid w:val="00027B2C"/>
    <w:rsid w:val="00090E90"/>
    <w:rsid w:val="000D7E2D"/>
    <w:rsid w:val="000F2293"/>
    <w:rsid w:val="0010361F"/>
    <w:rsid w:val="001157ED"/>
    <w:rsid w:val="00143462"/>
    <w:rsid w:val="001B2A38"/>
    <w:rsid w:val="001D677B"/>
    <w:rsid w:val="00280F8F"/>
    <w:rsid w:val="00281679"/>
    <w:rsid w:val="002A6F6B"/>
    <w:rsid w:val="002B286A"/>
    <w:rsid w:val="003376D6"/>
    <w:rsid w:val="003766E0"/>
    <w:rsid w:val="003A21D8"/>
    <w:rsid w:val="003F1AF0"/>
    <w:rsid w:val="00426104"/>
    <w:rsid w:val="0043557C"/>
    <w:rsid w:val="00443947"/>
    <w:rsid w:val="00481E58"/>
    <w:rsid w:val="004E7C2B"/>
    <w:rsid w:val="006044C9"/>
    <w:rsid w:val="00610F89"/>
    <w:rsid w:val="00626D03"/>
    <w:rsid w:val="00627A11"/>
    <w:rsid w:val="00677BB9"/>
    <w:rsid w:val="006B3358"/>
    <w:rsid w:val="006C6296"/>
    <w:rsid w:val="006C7373"/>
    <w:rsid w:val="006D2FF7"/>
    <w:rsid w:val="00733E32"/>
    <w:rsid w:val="0079385D"/>
    <w:rsid w:val="007B0480"/>
    <w:rsid w:val="007E0A73"/>
    <w:rsid w:val="00834F75"/>
    <w:rsid w:val="008645DB"/>
    <w:rsid w:val="008C10B2"/>
    <w:rsid w:val="008C7AB4"/>
    <w:rsid w:val="0093200E"/>
    <w:rsid w:val="00955389"/>
    <w:rsid w:val="009679E7"/>
    <w:rsid w:val="0097499E"/>
    <w:rsid w:val="009778E0"/>
    <w:rsid w:val="00977A70"/>
    <w:rsid w:val="00994886"/>
    <w:rsid w:val="00A139DC"/>
    <w:rsid w:val="00A37453"/>
    <w:rsid w:val="00A51BCA"/>
    <w:rsid w:val="00A64FB4"/>
    <w:rsid w:val="00A672C0"/>
    <w:rsid w:val="00AB340A"/>
    <w:rsid w:val="00B20A94"/>
    <w:rsid w:val="00B22081"/>
    <w:rsid w:val="00B33F66"/>
    <w:rsid w:val="00B40ED5"/>
    <w:rsid w:val="00B44B29"/>
    <w:rsid w:val="00B4661F"/>
    <w:rsid w:val="00B73372"/>
    <w:rsid w:val="00BA2CD9"/>
    <w:rsid w:val="00BA2E30"/>
    <w:rsid w:val="00BF1A0D"/>
    <w:rsid w:val="00C07C67"/>
    <w:rsid w:val="00C63015"/>
    <w:rsid w:val="00CA63B7"/>
    <w:rsid w:val="00CA7442"/>
    <w:rsid w:val="00CE087A"/>
    <w:rsid w:val="00D135DA"/>
    <w:rsid w:val="00D63629"/>
    <w:rsid w:val="00DD5609"/>
    <w:rsid w:val="00DE2344"/>
    <w:rsid w:val="00E512FA"/>
    <w:rsid w:val="00E9369A"/>
    <w:rsid w:val="00EC7BBB"/>
    <w:rsid w:val="00ED5275"/>
    <w:rsid w:val="00EE5331"/>
    <w:rsid w:val="00F0641E"/>
    <w:rsid w:val="00F14A81"/>
    <w:rsid w:val="00F27649"/>
    <w:rsid w:val="00F57B97"/>
    <w:rsid w:val="00F855F3"/>
    <w:rsid w:val="00FA1478"/>
    <w:rsid w:val="00FC12D1"/>
    <w:rsid w:val="00FE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BB"/>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EC7BBB"/>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ED5"/>
    <w:pPr>
      <w:spacing w:after="0"/>
    </w:pPr>
  </w:style>
  <w:style w:type="character" w:customStyle="1" w:styleId="10">
    <w:name w:val="Заголовок 1 Знак"/>
    <w:basedOn w:val="a0"/>
    <w:link w:val="1"/>
    <w:rsid w:val="00EC7BBB"/>
    <w:rPr>
      <w:rFonts w:ascii="Times New Roman" w:eastAsia="Times New Roman" w:hAnsi="Times New Roman" w:cs="Times New Roman"/>
      <w:sz w:val="28"/>
      <w:szCs w:val="20"/>
      <w:lang w:eastAsia="ru-RU"/>
    </w:rPr>
  </w:style>
  <w:style w:type="paragraph" w:customStyle="1" w:styleId="ConsPlusNormal">
    <w:name w:val="ConsPlusNormal"/>
    <w:rsid w:val="00EC7BBB"/>
    <w:pPr>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Title">
    <w:name w:val="ConsPlusTitle"/>
    <w:rsid w:val="00EC7BBB"/>
    <w:pPr>
      <w:autoSpaceDE w:val="0"/>
      <w:autoSpaceDN w:val="0"/>
      <w:adjustRightInd w:val="0"/>
      <w:spacing w:after="0"/>
    </w:pPr>
    <w:rPr>
      <w:rFonts w:ascii="Arial" w:eastAsia="Times New Roman" w:hAnsi="Arial" w:cs="Arial"/>
      <w:b/>
      <w:bCs/>
      <w:sz w:val="20"/>
      <w:szCs w:val="20"/>
      <w:lang w:eastAsia="ru-RU"/>
    </w:rPr>
  </w:style>
  <w:style w:type="paragraph" w:styleId="a4">
    <w:name w:val="Title"/>
    <w:basedOn w:val="a"/>
    <w:link w:val="a5"/>
    <w:qFormat/>
    <w:rsid w:val="00EC7BBB"/>
    <w:pPr>
      <w:ind w:firstLine="851"/>
      <w:jc w:val="center"/>
    </w:pPr>
    <w:rPr>
      <w:sz w:val="28"/>
      <w:szCs w:val="20"/>
      <w:lang w:val="en-US" w:eastAsia="en-US"/>
    </w:rPr>
  </w:style>
  <w:style w:type="character" w:customStyle="1" w:styleId="a5">
    <w:name w:val="Название Знак"/>
    <w:basedOn w:val="a0"/>
    <w:link w:val="a4"/>
    <w:rsid w:val="00EC7BBB"/>
    <w:rPr>
      <w:rFonts w:ascii="Times New Roman" w:eastAsia="Times New Roman" w:hAnsi="Times New Roman" w:cs="Times New Roman"/>
      <w:sz w:val="28"/>
      <w:szCs w:val="20"/>
      <w:lang w:val="en-US"/>
    </w:rPr>
  </w:style>
  <w:style w:type="character" w:styleId="a6">
    <w:name w:val="Hyperlink"/>
    <w:rsid w:val="00EC7BBB"/>
    <w:rPr>
      <w:rFonts w:cs="Times New Roman"/>
      <w:color w:val="0000FF"/>
      <w:u w:val="single"/>
    </w:rPr>
  </w:style>
  <w:style w:type="character" w:styleId="a7">
    <w:name w:val="annotation reference"/>
    <w:basedOn w:val="a0"/>
    <w:uiPriority w:val="99"/>
    <w:semiHidden/>
    <w:unhideWhenUsed/>
    <w:rsid w:val="00EC7BBB"/>
    <w:rPr>
      <w:sz w:val="16"/>
      <w:szCs w:val="16"/>
    </w:rPr>
  </w:style>
  <w:style w:type="paragraph" w:styleId="a8">
    <w:name w:val="annotation text"/>
    <w:basedOn w:val="a"/>
    <w:link w:val="a9"/>
    <w:uiPriority w:val="99"/>
    <w:semiHidden/>
    <w:unhideWhenUsed/>
    <w:rsid w:val="00EC7BBB"/>
    <w:rPr>
      <w:sz w:val="20"/>
      <w:szCs w:val="20"/>
    </w:rPr>
  </w:style>
  <w:style w:type="character" w:customStyle="1" w:styleId="a9">
    <w:name w:val="Текст примечания Знак"/>
    <w:basedOn w:val="a0"/>
    <w:link w:val="a8"/>
    <w:uiPriority w:val="99"/>
    <w:semiHidden/>
    <w:rsid w:val="00EC7BB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C7BBB"/>
    <w:rPr>
      <w:rFonts w:ascii="Tahoma" w:hAnsi="Tahoma" w:cs="Tahoma"/>
      <w:sz w:val="16"/>
      <w:szCs w:val="16"/>
    </w:rPr>
  </w:style>
  <w:style w:type="character" w:customStyle="1" w:styleId="ab">
    <w:name w:val="Текст выноски Знак"/>
    <w:basedOn w:val="a0"/>
    <w:link w:val="aa"/>
    <w:uiPriority w:val="99"/>
    <w:semiHidden/>
    <w:rsid w:val="00EC7BBB"/>
    <w:rPr>
      <w:rFonts w:ascii="Tahoma" w:eastAsia="Times New Roman" w:hAnsi="Tahoma" w:cs="Tahoma"/>
      <w:sz w:val="16"/>
      <w:szCs w:val="16"/>
      <w:lang w:eastAsia="ru-RU"/>
    </w:rPr>
  </w:style>
  <w:style w:type="paragraph" w:styleId="ac">
    <w:name w:val="footnote text"/>
    <w:basedOn w:val="a"/>
    <w:link w:val="ad"/>
    <w:uiPriority w:val="99"/>
    <w:semiHidden/>
    <w:unhideWhenUsed/>
    <w:rsid w:val="00EC7BBB"/>
    <w:rPr>
      <w:sz w:val="20"/>
      <w:szCs w:val="20"/>
    </w:rPr>
  </w:style>
  <w:style w:type="character" w:customStyle="1" w:styleId="ad">
    <w:name w:val="Текст сноски Знак"/>
    <w:basedOn w:val="a0"/>
    <w:link w:val="ac"/>
    <w:uiPriority w:val="99"/>
    <w:semiHidden/>
    <w:rsid w:val="00EC7BBB"/>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EC7BBB"/>
    <w:rPr>
      <w:vertAlign w:val="superscript"/>
    </w:rPr>
  </w:style>
  <w:style w:type="paragraph" w:styleId="af">
    <w:name w:val="List Paragraph"/>
    <w:basedOn w:val="a"/>
    <w:uiPriority w:val="34"/>
    <w:qFormat/>
    <w:rsid w:val="00EC7BBB"/>
    <w:pPr>
      <w:ind w:left="720"/>
      <w:contextualSpacing/>
    </w:pPr>
  </w:style>
  <w:style w:type="table" w:customStyle="1" w:styleId="11">
    <w:name w:val="Сетка таблицы1"/>
    <w:basedOn w:val="a1"/>
    <w:next w:val="af0"/>
    <w:rsid w:val="00EC7BBB"/>
    <w:pPr>
      <w:spacing w:after="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EC7BB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EC7BBB"/>
    <w:pPr>
      <w:tabs>
        <w:tab w:val="center" w:pos="4677"/>
        <w:tab w:val="right" w:pos="9355"/>
      </w:tabs>
    </w:pPr>
  </w:style>
  <w:style w:type="character" w:customStyle="1" w:styleId="af2">
    <w:name w:val="Верхний колонтитул Знак"/>
    <w:basedOn w:val="a0"/>
    <w:link w:val="af1"/>
    <w:uiPriority w:val="99"/>
    <w:rsid w:val="00EC7BB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C7BBB"/>
    <w:pPr>
      <w:tabs>
        <w:tab w:val="center" w:pos="4677"/>
        <w:tab w:val="right" w:pos="9355"/>
      </w:tabs>
    </w:pPr>
  </w:style>
  <w:style w:type="character" w:customStyle="1" w:styleId="af4">
    <w:name w:val="Нижний колонтитул Знак"/>
    <w:basedOn w:val="a0"/>
    <w:link w:val="af3"/>
    <w:uiPriority w:val="99"/>
    <w:rsid w:val="00EC7BB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webSettings" Target="webSettings.xml"/><Relationship Id="rId7" Type="http://schemas.openxmlformats.org/officeDocument/2006/relationships/hyperlink" Target="consultantplus://offline/ref=740D0E4968F96D1AFACDF12EE401C2A487D50597B68718DE7FA8BC44408DE542576F02F7F4F0DA9040A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theme" Target="theme/theme1.xml"/><Relationship Id="rId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15192</Words>
  <Characters>86601</Characters>
  <Application>Microsoft Office Word</Application>
  <DocSecurity>0</DocSecurity>
  <Lines>721</Lines>
  <Paragraphs>203</Paragraphs>
  <ScaleCrop>false</ScaleCrop>
  <Company>Microsoft</Company>
  <LinksUpToDate>false</LinksUpToDate>
  <CharactersWithSpaces>101590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глава</cp:lastModifiedBy>
  <cp:revision>6</cp:revision>
  <cp:lastPrinted>2019-10-18T03:35:00Z</cp:lastPrinted>
  <dcterms:created xsi:type="dcterms:W3CDTF">2019-12-09T06:09:00Z</dcterms:created>
  <dcterms:modified xsi:type="dcterms:W3CDTF">2019-12-09T06:20:00Z</dcterms:modified>
</cp:coreProperties>
</file>