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6D" w:rsidRDefault="0092466D" w:rsidP="00756734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3405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734" w:rsidRPr="00756734" w:rsidRDefault="00756734" w:rsidP="00756734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756734">
        <w:rPr>
          <w:rFonts w:ascii="Times New Roman" w:hAnsi="Times New Roman" w:cs="Times New Roman"/>
          <w:color w:val="333333"/>
          <w:sz w:val="28"/>
          <w:szCs w:val="28"/>
        </w:rPr>
        <w:t>РОССИЙСКАЯ ФЕДЕРАЦИЯ</w:t>
      </w:r>
    </w:p>
    <w:p w:rsidR="00756734" w:rsidRPr="00756734" w:rsidRDefault="00756734" w:rsidP="00756734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756734">
        <w:rPr>
          <w:rFonts w:ascii="Times New Roman" w:hAnsi="Times New Roman" w:cs="Times New Roman"/>
          <w:color w:val="333333"/>
          <w:sz w:val="28"/>
          <w:szCs w:val="28"/>
        </w:rPr>
        <w:t>ЗЕЛЕДЕЕВСКИЙ СЕЛЬСКИЙ СОВЕТ ДЕПУТАТОВ</w:t>
      </w:r>
    </w:p>
    <w:p w:rsidR="00756734" w:rsidRPr="00756734" w:rsidRDefault="00756734" w:rsidP="00756734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756734">
        <w:rPr>
          <w:rFonts w:ascii="Times New Roman" w:hAnsi="Times New Roman" w:cs="Times New Roman"/>
          <w:color w:val="333333"/>
          <w:sz w:val="28"/>
          <w:szCs w:val="28"/>
        </w:rPr>
        <w:t>ЕМЕЛЬЯНОВСКОГО РАЙОНА КРАСНОЯРСКОГО КРАЯ</w:t>
      </w:r>
    </w:p>
    <w:p w:rsidR="00756734" w:rsidRPr="00756734" w:rsidRDefault="00756734" w:rsidP="00756734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756734" w:rsidRPr="00756734" w:rsidRDefault="00756734" w:rsidP="00756734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756734">
        <w:rPr>
          <w:rFonts w:ascii="Times New Roman" w:hAnsi="Times New Roman" w:cs="Times New Roman"/>
          <w:color w:val="333333"/>
          <w:sz w:val="28"/>
          <w:szCs w:val="28"/>
        </w:rPr>
        <w:t>РЕШЕНИЕ</w:t>
      </w:r>
    </w:p>
    <w:p w:rsidR="00756734" w:rsidRPr="00756734" w:rsidRDefault="00756734" w:rsidP="00756734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756734" w:rsidRPr="00756734" w:rsidRDefault="00F91114" w:rsidP="00756734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17</w:t>
      </w:r>
      <w:r w:rsidR="00756734" w:rsidRPr="00756734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00487A">
        <w:rPr>
          <w:rFonts w:ascii="Times New Roman" w:hAnsi="Times New Roman" w:cs="Times New Roman"/>
          <w:color w:val="333333"/>
          <w:sz w:val="28"/>
          <w:szCs w:val="28"/>
        </w:rPr>
        <w:t>12</w:t>
      </w:r>
      <w:r w:rsidR="00756734" w:rsidRPr="00756734">
        <w:rPr>
          <w:rFonts w:ascii="Times New Roman" w:hAnsi="Times New Roman" w:cs="Times New Roman"/>
          <w:color w:val="333333"/>
          <w:sz w:val="28"/>
          <w:szCs w:val="28"/>
        </w:rPr>
        <w:t>.201</w:t>
      </w:r>
      <w:r w:rsidR="00C5151E">
        <w:rPr>
          <w:rFonts w:ascii="Times New Roman" w:hAnsi="Times New Roman" w:cs="Times New Roman"/>
          <w:color w:val="333333"/>
          <w:sz w:val="28"/>
          <w:szCs w:val="28"/>
        </w:rPr>
        <w:t>8</w:t>
      </w:r>
      <w:r w:rsidR="00756734" w:rsidRPr="00756734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</w:t>
      </w:r>
      <w:r w:rsidR="00756734"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="00756734" w:rsidRPr="00756734">
        <w:rPr>
          <w:rFonts w:ascii="Times New Roman" w:hAnsi="Times New Roman" w:cs="Times New Roman"/>
          <w:color w:val="333333"/>
          <w:sz w:val="28"/>
          <w:szCs w:val="28"/>
        </w:rPr>
        <w:t>п.</w:t>
      </w:r>
      <w:r w:rsidR="00D4221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56734" w:rsidRPr="00756734">
        <w:rPr>
          <w:rFonts w:ascii="Times New Roman" w:hAnsi="Times New Roman" w:cs="Times New Roman"/>
          <w:color w:val="333333"/>
          <w:sz w:val="28"/>
          <w:szCs w:val="28"/>
        </w:rPr>
        <w:t xml:space="preserve">Зеледеево                                   № </w:t>
      </w:r>
      <w:r w:rsidR="0000487A">
        <w:rPr>
          <w:rFonts w:ascii="Times New Roman" w:hAnsi="Times New Roman" w:cs="Times New Roman"/>
          <w:color w:val="333333"/>
          <w:sz w:val="28"/>
          <w:szCs w:val="28"/>
        </w:rPr>
        <w:t>2</w:t>
      </w:r>
      <w:r>
        <w:rPr>
          <w:rFonts w:ascii="Times New Roman" w:hAnsi="Times New Roman" w:cs="Times New Roman"/>
          <w:color w:val="333333"/>
          <w:sz w:val="28"/>
          <w:szCs w:val="28"/>
        </w:rPr>
        <w:t>9-</w:t>
      </w:r>
      <w:r w:rsidR="00756734" w:rsidRPr="00756734">
        <w:rPr>
          <w:rFonts w:ascii="Times New Roman" w:hAnsi="Times New Roman" w:cs="Times New Roman"/>
          <w:color w:val="333333"/>
          <w:sz w:val="28"/>
          <w:szCs w:val="28"/>
        </w:rPr>
        <w:t>р</w:t>
      </w:r>
    </w:p>
    <w:p w:rsidR="00756734" w:rsidRPr="00756734" w:rsidRDefault="00756734" w:rsidP="00756734">
      <w:pPr>
        <w:tabs>
          <w:tab w:val="left" w:pos="900"/>
        </w:tabs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F410B6" w:rsidRPr="002854E9" w:rsidRDefault="00756734" w:rsidP="002854E9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854E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О </w:t>
      </w:r>
      <w:r w:rsidR="005C7D64" w:rsidRPr="002854E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назначении </w:t>
      </w:r>
      <w:r w:rsidR="00F91114" w:rsidRPr="002854E9">
        <w:rPr>
          <w:rFonts w:ascii="Times New Roman" w:hAnsi="Times New Roman" w:cs="Times New Roman"/>
          <w:b/>
          <w:color w:val="333333"/>
          <w:sz w:val="24"/>
          <w:szCs w:val="24"/>
        </w:rPr>
        <w:t>публичных слушаний</w:t>
      </w:r>
      <w:r w:rsidR="002854E9" w:rsidRPr="002854E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по проекту стратегии социально-экономического развития муниципального образования </w:t>
      </w:r>
      <w:r w:rsidR="00F410B6" w:rsidRPr="002854E9">
        <w:rPr>
          <w:rFonts w:ascii="Times New Roman" w:hAnsi="Times New Roman" w:cs="Times New Roman"/>
          <w:b/>
          <w:color w:val="333333"/>
          <w:sz w:val="24"/>
          <w:szCs w:val="24"/>
        </w:rPr>
        <w:t>Зеледеевск</w:t>
      </w:r>
      <w:r w:rsidR="002854E9" w:rsidRPr="002854E9">
        <w:rPr>
          <w:rFonts w:ascii="Times New Roman" w:hAnsi="Times New Roman" w:cs="Times New Roman"/>
          <w:b/>
          <w:color w:val="333333"/>
          <w:sz w:val="24"/>
          <w:szCs w:val="24"/>
        </w:rPr>
        <w:t>ий</w:t>
      </w:r>
      <w:r w:rsidR="00F410B6" w:rsidRPr="002854E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сельсовет</w:t>
      </w:r>
      <w:r w:rsidR="002854E9" w:rsidRPr="002854E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Емельяновского района Красноярского края </w:t>
      </w:r>
      <w:r w:rsidR="00F410B6" w:rsidRPr="002854E9">
        <w:rPr>
          <w:rFonts w:ascii="Times New Roman" w:hAnsi="Times New Roman" w:cs="Times New Roman"/>
          <w:b/>
          <w:color w:val="333333"/>
          <w:sz w:val="24"/>
          <w:szCs w:val="24"/>
        </w:rPr>
        <w:t>на 2019</w:t>
      </w:r>
      <w:r w:rsidR="002854E9" w:rsidRPr="002854E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0369B3">
        <w:rPr>
          <w:rFonts w:ascii="Times New Roman" w:hAnsi="Times New Roman" w:cs="Times New Roman"/>
          <w:b/>
          <w:color w:val="333333"/>
          <w:sz w:val="24"/>
          <w:szCs w:val="24"/>
        </w:rPr>
        <w:t>и плановый период</w:t>
      </w:r>
      <w:r w:rsidR="002854E9" w:rsidRPr="002854E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202</w:t>
      </w:r>
      <w:r w:rsidR="000369B3">
        <w:rPr>
          <w:rFonts w:ascii="Times New Roman" w:hAnsi="Times New Roman" w:cs="Times New Roman"/>
          <w:b/>
          <w:color w:val="333333"/>
          <w:sz w:val="24"/>
          <w:szCs w:val="24"/>
        </w:rPr>
        <w:t>0 - 2021</w:t>
      </w:r>
      <w:r w:rsidR="002854E9" w:rsidRPr="002854E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год</w:t>
      </w:r>
      <w:r w:rsidR="000369B3">
        <w:rPr>
          <w:rFonts w:ascii="Times New Roman" w:hAnsi="Times New Roman" w:cs="Times New Roman"/>
          <w:b/>
          <w:color w:val="333333"/>
          <w:sz w:val="24"/>
          <w:szCs w:val="24"/>
        </w:rPr>
        <w:t>ов</w:t>
      </w:r>
      <w:r w:rsidR="00F410B6" w:rsidRPr="002854E9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</w:p>
    <w:p w:rsidR="00756734" w:rsidRPr="00756734" w:rsidRDefault="00756734" w:rsidP="00756734">
      <w:pPr>
        <w:tabs>
          <w:tab w:val="left" w:pos="900"/>
        </w:tabs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5C7D64" w:rsidRDefault="005C7D64" w:rsidP="005C7D64">
      <w:pPr>
        <w:tabs>
          <w:tab w:val="left" w:pos="900"/>
        </w:tabs>
        <w:spacing w:after="0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="00D02C60">
        <w:rPr>
          <w:rFonts w:ascii="Times New Roman" w:hAnsi="Times New Roman" w:cs="Times New Roman"/>
          <w:color w:val="333333"/>
          <w:sz w:val="28"/>
          <w:szCs w:val="28"/>
        </w:rPr>
        <w:t xml:space="preserve">, Уставом муниципального образования Зеледеевский сельсовет </w:t>
      </w:r>
      <w:r w:rsidR="00EC06A0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="00D02C60">
        <w:rPr>
          <w:rFonts w:ascii="Times New Roman" w:hAnsi="Times New Roman" w:cs="Times New Roman"/>
          <w:color w:val="333333"/>
          <w:sz w:val="28"/>
          <w:szCs w:val="28"/>
        </w:rPr>
        <w:t>мельяновского района Красноярского края</w:t>
      </w:r>
    </w:p>
    <w:p w:rsidR="005C7D64" w:rsidRDefault="005C7D64" w:rsidP="00A73017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Назначить </w:t>
      </w:r>
      <w:r w:rsidR="00A73017">
        <w:rPr>
          <w:rFonts w:ascii="Times New Roman" w:hAnsi="Times New Roman" w:cs="Times New Roman"/>
          <w:color w:val="333333"/>
          <w:sz w:val="28"/>
          <w:szCs w:val="28"/>
        </w:rPr>
        <w:t>публичные слушания в муниципальном образовании Зеледеевский сельсовет Емельяновского района Красноярского края. Тема публичных слушаний – о проекте стратегии социально-экономического развития МО Зеледеевский сельсовет Емельяновского района на 2019 – 2021 годы.</w:t>
      </w:r>
    </w:p>
    <w:p w:rsidR="00A73017" w:rsidRDefault="00A24BFA" w:rsidP="00A73017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Место проведения публичных слушаний – СДК (сельский дом культуры) п. Зеледеево, ул.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73. Дата проведения публичных слушаний 29 декабря 2018 года в 14:00 часов.</w:t>
      </w:r>
    </w:p>
    <w:p w:rsidR="00A24BFA" w:rsidRDefault="00F117F2" w:rsidP="00A73017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за подготовку материалов о стратегии социально-экономического развития муниципального образования Зеледеевский сельсовет Емельяновского района на 2019-2021 годы назначить главного бухгалтера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Катрук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Наталью Анатольевну.</w:t>
      </w:r>
    </w:p>
    <w:p w:rsidR="00300A2C" w:rsidRDefault="00300A2C" w:rsidP="00CD36D9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Распоряжение вступает в силу со дня его подписания</w:t>
      </w:r>
      <w:r w:rsidR="00F117F2">
        <w:rPr>
          <w:rFonts w:ascii="Times New Roman" w:hAnsi="Times New Roman" w:cs="Times New Roman"/>
          <w:color w:val="333333"/>
          <w:sz w:val="28"/>
          <w:szCs w:val="28"/>
        </w:rPr>
        <w:t xml:space="preserve"> и подлежит обязательному опубликованию (обнародованию) в течени</w:t>
      </w:r>
      <w:proofErr w:type="gramStart"/>
      <w:r w:rsidR="00F117F2">
        <w:rPr>
          <w:rFonts w:ascii="Times New Roman" w:hAnsi="Times New Roman" w:cs="Times New Roman"/>
          <w:color w:val="333333"/>
          <w:sz w:val="28"/>
          <w:szCs w:val="28"/>
        </w:rPr>
        <w:t>и</w:t>
      </w:r>
      <w:proofErr w:type="gramEnd"/>
      <w:r w:rsidR="00F117F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D36D9">
        <w:rPr>
          <w:rFonts w:ascii="Times New Roman" w:hAnsi="Times New Roman" w:cs="Times New Roman"/>
          <w:color w:val="333333"/>
          <w:sz w:val="28"/>
          <w:szCs w:val="28"/>
        </w:rPr>
        <w:t>3 дней в газете «Емельяновские веси»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300A2C" w:rsidRPr="005C7D64" w:rsidRDefault="00300A2C" w:rsidP="00CD36D9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Контроль за</w:t>
      </w:r>
      <w:proofErr w:type="gramEnd"/>
      <w:r w:rsidR="00CD36D9">
        <w:rPr>
          <w:rFonts w:ascii="Times New Roman" w:hAnsi="Times New Roman" w:cs="Times New Roman"/>
          <w:color w:val="333333"/>
          <w:sz w:val="28"/>
          <w:szCs w:val="28"/>
        </w:rPr>
        <w:t xml:space="preserve"> организацией и проведением публичных слушаний возложить на специалиста </w:t>
      </w:r>
      <w:r w:rsidR="00CD36D9">
        <w:rPr>
          <w:rFonts w:ascii="Times New Roman" w:hAnsi="Times New Roman" w:cs="Times New Roman"/>
          <w:color w:val="333333"/>
          <w:sz w:val="28"/>
          <w:szCs w:val="28"/>
          <w:lang w:val="en-US"/>
        </w:rPr>
        <w:t>I</w:t>
      </w:r>
      <w:r w:rsidR="00CD36D9" w:rsidRPr="00CD36D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D36D9">
        <w:rPr>
          <w:rFonts w:ascii="Times New Roman" w:hAnsi="Times New Roman" w:cs="Times New Roman"/>
          <w:color w:val="333333"/>
          <w:sz w:val="28"/>
          <w:szCs w:val="28"/>
        </w:rPr>
        <w:t xml:space="preserve">категории администрации Зеледеевского сельсовета </w:t>
      </w:r>
      <w:proofErr w:type="spellStart"/>
      <w:r w:rsidR="00CD36D9">
        <w:rPr>
          <w:rFonts w:ascii="Times New Roman" w:hAnsi="Times New Roman" w:cs="Times New Roman"/>
          <w:color w:val="333333"/>
          <w:sz w:val="28"/>
          <w:szCs w:val="28"/>
        </w:rPr>
        <w:t>Зинкевич</w:t>
      </w:r>
      <w:proofErr w:type="spellEnd"/>
      <w:r w:rsidR="00CD36D9">
        <w:rPr>
          <w:rFonts w:ascii="Times New Roman" w:hAnsi="Times New Roman" w:cs="Times New Roman"/>
          <w:color w:val="333333"/>
          <w:sz w:val="28"/>
          <w:szCs w:val="28"/>
        </w:rPr>
        <w:t xml:space="preserve"> Светлану Петровну.</w:t>
      </w:r>
    </w:p>
    <w:p w:rsidR="00756734" w:rsidRDefault="00756734" w:rsidP="00756734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56734" w:rsidRPr="00756734" w:rsidRDefault="00756734" w:rsidP="00756734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197E" w:rsidRDefault="00756734" w:rsidP="00866C57">
      <w:pPr>
        <w:tabs>
          <w:tab w:val="left" w:pos="900"/>
        </w:tabs>
        <w:spacing w:after="0"/>
        <w:jc w:val="both"/>
      </w:pPr>
      <w:r w:rsidRPr="00756734">
        <w:rPr>
          <w:rFonts w:ascii="Times New Roman" w:hAnsi="Times New Roman" w:cs="Times New Roman"/>
          <w:color w:val="333333"/>
          <w:sz w:val="28"/>
          <w:szCs w:val="28"/>
        </w:rPr>
        <w:t xml:space="preserve">Глава  сельсовета  </w:t>
      </w:r>
      <w:r w:rsidR="005609FE"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5609FE"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5609FE"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5609FE"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5609FE"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5609FE"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5609FE"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5609FE">
        <w:rPr>
          <w:rFonts w:ascii="Times New Roman" w:hAnsi="Times New Roman" w:cs="Times New Roman"/>
          <w:color w:val="333333"/>
          <w:sz w:val="28"/>
          <w:szCs w:val="28"/>
        </w:rPr>
        <w:tab/>
      </w:r>
      <w:bookmarkStart w:id="0" w:name="_GoBack"/>
      <w:bookmarkEnd w:id="0"/>
      <w:r w:rsidRPr="00756734">
        <w:rPr>
          <w:rFonts w:ascii="Times New Roman" w:hAnsi="Times New Roman" w:cs="Times New Roman"/>
          <w:color w:val="333333"/>
          <w:sz w:val="28"/>
          <w:szCs w:val="28"/>
        </w:rPr>
        <w:t xml:space="preserve"> В.В.Ткачук</w:t>
      </w:r>
    </w:p>
    <w:sectPr w:rsidR="00F8197E" w:rsidSect="0092466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5284B"/>
    <w:multiLevelType w:val="hybridMultilevel"/>
    <w:tmpl w:val="DB20F824"/>
    <w:lvl w:ilvl="0" w:tplc="E65036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734"/>
    <w:rsid w:val="0000487A"/>
    <w:rsid w:val="000369B3"/>
    <w:rsid w:val="002854E9"/>
    <w:rsid w:val="00300A2C"/>
    <w:rsid w:val="00387BD0"/>
    <w:rsid w:val="005609FE"/>
    <w:rsid w:val="005C7D64"/>
    <w:rsid w:val="00756734"/>
    <w:rsid w:val="00866C57"/>
    <w:rsid w:val="0092466D"/>
    <w:rsid w:val="00A24BFA"/>
    <w:rsid w:val="00A73017"/>
    <w:rsid w:val="00C5151E"/>
    <w:rsid w:val="00CD36D9"/>
    <w:rsid w:val="00D02C60"/>
    <w:rsid w:val="00D4221F"/>
    <w:rsid w:val="00EC06A0"/>
    <w:rsid w:val="00F117F2"/>
    <w:rsid w:val="00F410B6"/>
    <w:rsid w:val="00F8197E"/>
    <w:rsid w:val="00F9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D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D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Олег Николаевич</cp:lastModifiedBy>
  <cp:revision>12</cp:revision>
  <dcterms:created xsi:type="dcterms:W3CDTF">2018-12-17T09:18:00Z</dcterms:created>
  <dcterms:modified xsi:type="dcterms:W3CDTF">2018-12-17T10:25:00Z</dcterms:modified>
</cp:coreProperties>
</file>