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1" w:rsidRDefault="00991931" w:rsidP="0099193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91931" w:rsidRDefault="00991931" w:rsidP="00991931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991931" w:rsidRDefault="00991931" w:rsidP="00991931">
      <w:pPr>
        <w:jc w:val="center"/>
        <w:rPr>
          <w:b/>
          <w:bCs/>
        </w:rPr>
      </w:pPr>
      <w:r>
        <w:rPr>
          <w:b/>
          <w:bCs/>
        </w:rPr>
        <w:t>«О БЮДЖЕТЕ ЗЕЛЕДЕЕВСКОГО СЕЛЬСОВЕТА НА 2017 ГОД И ПЛАНОВЫЙ ПЕРИОД 2018-2019  годов»</w:t>
      </w:r>
    </w:p>
    <w:p w:rsidR="00991931" w:rsidRDefault="00991931" w:rsidP="00991931">
      <w:pPr>
        <w:jc w:val="both"/>
        <w:rPr>
          <w:b/>
          <w:bCs/>
        </w:rPr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 xml:space="preserve">           Участники публичных </w:t>
      </w:r>
      <w:proofErr w:type="gramStart"/>
      <w:r>
        <w:t>слушаний</w:t>
      </w:r>
      <w:proofErr w:type="gramEnd"/>
      <w:r>
        <w:t xml:space="preserve"> обсудив доклад проекта решения ««О бюджете Зеледеевского сельсовета на 2018 год и плановый период 2019-2020 годов»  отмечают, что основные характеристики местного бюджета на 2018год составляют:</w:t>
      </w:r>
    </w:p>
    <w:p w:rsidR="00991931" w:rsidRDefault="00991931" w:rsidP="00991931">
      <w:pPr>
        <w:jc w:val="both"/>
      </w:pPr>
      <w:r>
        <w:t>- прогнозируемый общий объём доходов местного бюджета в сумме 4433,407 тыс</w:t>
      </w:r>
      <w:proofErr w:type="gramStart"/>
      <w:r>
        <w:t>.р</w:t>
      </w:r>
      <w:proofErr w:type="gramEnd"/>
      <w:r>
        <w:t>ублей;</w:t>
      </w:r>
    </w:p>
    <w:p w:rsidR="00991931" w:rsidRDefault="00991931" w:rsidP="00991931">
      <w:pPr>
        <w:jc w:val="both"/>
      </w:pPr>
      <w:r>
        <w:t>- общий объём расходов бюджета в сумме 4433,407 тыс</w:t>
      </w:r>
      <w:proofErr w:type="gramStart"/>
      <w:r>
        <w:t>.р</w:t>
      </w:r>
      <w:proofErr w:type="gramEnd"/>
      <w:r>
        <w:t>ублей;</w:t>
      </w:r>
    </w:p>
    <w:p w:rsidR="00991931" w:rsidRDefault="00991931" w:rsidP="00991931">
      <w:pPr>
        <w:jc w:val="both"/>
        <w:rPr>
          <w:shd w:val="clear" w:color="auto" w:fill="FFFF00"/>
        </w:rPr>
      </w:pPr>
      <w:r>
        <w:t>- бюджет принят бездефицитный;</w:t>
      </w:r>
    </w:p>
    <w:p w:rsidR="00991931" w:rsidRDefault="00991931" w:rsidP="00991931">
      <w:pPr>
        <w:jc w:val="both"/>
      </w:pPr>
      <w:r>
        <w:t>основные характеристики местного бюджета на 2019 и на 2020 год:</w:t>
      </w:r>
    </w:p>
    <w:p w:rsidR="00991931" w:rsidRDefault="00991931" w:rsidP="00991931">
      <w:pPr>
        <w:jc w:val="both"/>
      </w:pPr>
      <w:r>
        <w:t>- прогнозируемый общий объём доходов местного бюджета на 2019 год  планируется в сумме 4449,587 тыс</w:t>
      </w:r>
      <w:proofErr w:type="gramStart"/>
      <w:r>
        <w:t>.р</w:t>
      </w:r>
      <w:proofErr w:type="gramEnd"/>
      <w:r>
        <w:t>ублей; и на 2020 год — в сумме 4456,197 тыс.рублей;</w:t>
      </w:r>
    </w:p>
    <w:p w:rsidR="00991931" w:rsidRDefault="00991931" w:rsidP="00991931">
      <w:pPr>
        <w:jc w:val="both"/>
        <w:rPr>
          <w:shd w:val="clear" w:color="auto" w:fill="FFD320"/>
        </w:rPr>
      </w:pPr>
      <w:r>
        <w:t>- общий объём расходов бюджета на 2019 год  в сумме 4449,587 тыс</w:t>
      </w:r>
      <w:proofErr w:type="gramStart"/>
      <w:r>
        <w:t>.р</w:t>
      </w:r>
      <w:proofErr w:type="gramEnd"/>
      <w:r>
        <w:t>ублей; и на 2020 год — в сумме 4456,197 тыс.рублей;</w:t>
      </w:r>
    </w:p>
    <w:p w:rsidR="00991931" w:rsidRDefault="00991931" w:rsidP="00991931">
      <w:pPr>
        <w:jc w:val="both"/>
      </w:pPr>
      <w:r>
        <w:t>Расходы местного бюджета состоят из следующих разделов:</w:t>
      </w:r>
    </w:p>
    <w:p w:rsidR="00991931" w:rsidRDefault="00991931" w:rsidP="00991931">
      <w:pPr>
        <w:jc w:val="both"/>
      </w:pPr>
      <w:r>
        <w:rPr>
          <w:b/>
          <w:bCs/>
        </w:rPr>
        <w:t>общегосударственные расходы</w:t>
      </w:r>
      <w:r>
        <w:t xml:space="preserve"> предусмотрены на 2018 год в сумме  2526,4 тыс</w:t>
      </w:r>
      <w:proofErr w:type="gramStart"/>
      <w:r>
        <w:t>.р</w:t>
      </w:r>
      <w:proofErr w:type="gramEnd"/>
      <w:r>
        <w:t xml:space="preserve">ублей; 2019 год — 2534,617 тыс.рублей; 2020 год — 2353,987 тыс.рублей: включают в себя содержание      главы сельсовета и содержание администрации сельсовета. Также в данном разделе учитывается резервный фонд главы сельсовета и обеспечение деятельности финансового надзора; субвенции на выполнение полномочий по созданию и обеспечению деятельности административных комиссий; закупка товаров, работ и услуг для муниципальных нужд; межбюджетные трансферты; </w:t>
      </w:r>
      <w:proofErr w:type="spellStart"/>
      <w:r>
        <w:t>непрограммные</w:t>
      </w:r>
      <w:proofErr w:type="spellEnd"/>
      <w:r>
        <w:t xml:space="preserve"> расходы администрации сельсовета.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 xml:space="preserve">- </w:t>
      </w:r>
      <w:r>
        <w:rPr>
          <w:b/>
          <w:bCs/>
        </w:rPr>
        <w:t>расходы на осуществление первичного воинского учета</w:t>
      </w:r>
      <w:r>
        <w:t xml:space="preserve"> составляют:</w:t>
      </w:r>
    </w:p>
    <w:p w:rsidR="00991931" w:rsidRDefault="00991931" w:rsidP="00991931">
      <w:pPr>
        <w:jc w:val="both"/>
      </w:pPr>
      <w:r>
        <w:t>в 2018 году — 73,8 тыс</w:t>
      </w:r>
      <w:proofErr w:type="gramStart"/>
      <w:r>
        <w:t>.р</w:t>
      </w:r>
      <w:proofErr w:type="gramEnd"/>
      <w:r>
        <w:t>ублей; в 2019 году — 74,7 тыс.рублей, в 2020 году — 77,7 тыс.рублей.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 xml:space="preserve">- </w:t>
      </w:r>
      <w:r>
        <w:rPr>
          <w:b/>
          <w:bCs/>
        </w:rPr>
        <w:t>расходы по национальной безопасности</w:t>
      </w:r>
      <w:r>
        <w:t xml:space="preserve"> (предупреждение и ликвидация последствий чрезвычайных ситуаций природного и техногенного характера, гражданская оборона):</w:t>
      </w:r>
    </w:p>
    <w:p w:rsidR="00991931" w:rsidRDefault="00991931" w:rsidP="00991931">
      <w:pPr>
        <w:jc w:val="both"/>
      </w:pPr>
      <w:r>
        <w:t>в 2018 году — 63,0</w:t>
      </w:r>
      <w:r>
        <w:rPr>
          <w:color w:val="FF0000"/>
        </w:rPr>
        <w:t xml:space="preserve"> </w:t>
      </w:r>
      <w:r>
        <w:t>тыс</w:t>
      </w:r>
      <w:proofErr w:type="gramStart"/>
      <w:r>
        <w:t>.р</w:t>
      </w:r>
      <w:proofErr w:type="gramEnd"/>
      <w:r>
        <w:t>ублей, в 2019 году — 63,0 тыс.рублей, в 2020 году — 63,0 тыс.рублей: и включают в себя: 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сельсовета»; проведение профилактических мероприятий по предотвращению чрезвычайных ситуаций природного и техногенного характера; обеспечение первичных мер пожарной безопасности;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 xml:space="preserve">- </w:t>
      </w:r>
      <w:r>
        <w:rPr>
          <w:b/>
          <w:bCs/>
        </w:rPr>
        <w:t>расходы на национальную экономику</w:t>
      </w:r>
      <w:r>
        <w:t xml:space="preserve"> предусмотрены — на 2018 год в сумме 140,0 тыс</w:t>
      </w:r>
      <w:proofErr w:type="gramStart"/>
      <w:r>
        <w:t>.р</w:t>
      </w:r>
      <w:proofErr w:type="gramEnd"/>
      <w:r>
        <w:t>ублей; на 2019 год — 169,07 тыс.рублей, на 2020 год — 140,0 тыс.рублей, и включают в себя: дорожный фонд; муниципальную программу «Обеспечение безопасными и комфортными условиями проживания граждан на территории Зеледеевского сельсовета, а также подпрограмму «Содержание и благоустройство территории Зеледеевского сельсовета на 2017-2019 годы»; содержание улично-дорожной сети;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 xml:space="preserve">- </w:t>
      </w:r>
      <w:r>
        <w:rPr>
          <w:b/>
          <w:bCs/>
        </w:rPr>
        <w:t xml:space="preserve">расходы на </w:t>
      </w:r>
      <w:proofErr w:type="spellStart"/>
      <w:r>
        <w:rPr>
          <w:b/>
          <w:bCs/>
        </w:rPr>
        <w:t>жилищно</w:t>
      </w:r>
      <w:proofErr w:type="spellEnd"/>
      <w:r>
        <w:rPr>
          <w:b/>
          <w:bCs/>
        </w:rPr>
        <w:t xml:space="preserve"> — коммунальное хозяйство</w:t>
      </w:r>
      <w:r>
        <w:t xml:space="preserve"> планируются на 2018 год в сумме 250,0 тыс</w:t>
      </w:r>
      <w:proofErr w:type="gramStart"/>
      <w:r>
        <w:t>.р</w:t>
      </w:r>
      <w:proofErr w:type="gramEnd"/>
      <w:r>
        <w:t>ублей; на 2019 год — 133,4 тыс.рублей; на 2020 год — 240,0 тыс.рублей. В данном разделе заложены средства на содержание и обслуживание сетей уличного освещения территории поселений и прочие мероприятия по благоустройству;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>-</w:t>
      </w:r>
      <w:r>
        <w:rPr>
          <w:b/>
          <w:bCs/>
        </w:rPr>
        <w:t xml:space="preserve"> расходы в сфере культуры</w:t>
      </w:r>
      <w:r>
        <w:t xml:space="preserve"> направлен на содержание учреждения культуры и содержание аппарата управления (муниципальная программа «Развитие культуры Зеледеевского сельсовета на 2017-2019 годы)  и составляют в 2018 году — 1245,0 тыс</w:t>
      </w:r>
      <w:proofErr w:type="gramStart"/>
      <w:r>
        <w:t>.р</w:t>
      </w:r>
      <w:proofErr w:type="gramEnd"/>
      <w:r>
        <w:t>ублей; в 2019 году — 1245,0 тыс.рублей; в 2020 году —1031,7 тыс.рублей.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 xml:space="preserve">- </w:t>
      </w:r>
      <w:r>
        <w:rPr>
          <w:b/>
          <w:bCs/>
        </w:rPr>
        <w:t>расходы на содержание здравоохранения</w:t>
      </w:r>
      <w:r>
        <w:t xml:space="preserve"> на 2018 год планируются в сумме 123,2 тыс</w:t>
      </w:r>
      <w:proofErr w:type="gramStart"/>
      <w:r>
        <w:t>.р</w:t>
      </w:r>
      <w:proofErr w:type="gramEnd"/>
      <w:r>
        <w:t xml:space="preserve">ублей, на 2019 год — 123,2 тыс.рублей, на 2020 год — 123,2 тыс.рублей направлены  на организацию и проведение </w:t>
      </w:r>
      <w:proofErr w:type="spellStart"/>
      <w:r>
        <w:t>аккарицидных</w:t>
      </w:r>
      <w:proofErr w:type="spellEnd"/>
      <w:r>
        <w:t xml:space="preserve"> обработок мест массового отдыха населения за счет средств краевого бюджета и </w:t>
      </w:r>
      <w:proofErr w:type="spellStart"/>
      <w:r>
        <w:t>софинансирование</w:t>
      </w:r>
      <w:proofErr w:type="spellEnd"/>
      <w:r>
        <w:t xml:space="preserve"> из местного бюджета.</w:t>
      </w:r>
    </w:p>
    <w:p w:rsidR="00991931" w:rsidRDefault="00991931" w:rsidP="00991931">
      <w:pPr>
        <w:jc w:val="both"/>
      </w:pPr>
      <w:r>
        <w:t>Местный бюджет на 2018 год и плановый период 2019-2020 годов сформирован на основе 2 муниципальных программ Зеледеевского сельсовета, включающих в себя 2 подпрограммы с объемом средств в 2018 году — 1695,0  млн</w:t>
      </w:r>
      <w:proofErr w:type="gramStart"/>
      <w:r>
        <w:t>.р</w:t>
      </w:r>
      <w:proofErr w:type="gramEnd"/>
      <w:r>
        <w:t>ублей, в 2019 году —  1607,47 млн.рублей, в 2020 году – 1471,7 млн.рублей.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 xml:space="preserve">Участники публичных слушаний </w:t>
      </w:r>
      <w:r>
        <w:rPr>
          <w:b/>
          <w:bCs/>
        </w:rPr>
        <w:t>РЕКОМЕНДУЮТ</w:t>
      </w:r>
      <w:r>
        <w:t>:</w:t>
      </w:r>
    </w:p>
    <w:p w:rsidR="00991931" w:rsidRDefault="00991931" w:rsidP="00991931">
      <w:pPr>
        <w:jc w:val="both"/>
      </w:pPr>
      <w:r>
        <w:t xml:space="preserve">1. </w:t>
      </w:r>
      <w:proofErr w:type="spellStart"/>
      <w:r>
        <w:t>Зеледеевскому</w:t>
      </w:r>
      <w:proofErr w:type="spellEnd"/>
      <w:r>
        <w:t xml:space="preserve"> сельскому Совету депутатов:</w:t>
      </w:r>
    </w:p>
    <w:p w:rsidR="00991931" w:rsidRDefault="00991931" w:rsidP="00991931">
      <w:pPr>
        <w:jc w:val="both"/>
      </w:pPr>
      <w:r>
        <w:t>- принять проект решения ««О бюджете Зеледеевского сельсовета на 2018  год и плановый период 2019-2020 годов» за основу;</w:t>
      </w:r>
    </w:p>
    <w:p w:rsidR="00991931" w:rsidRDefault="00991931" w:rsidP="00991931">
      <w:pPr>
        <w:jc w:val="both"/>
      </w:pPr>
      <w:r>
        <w:t>2. Главе администрации:</w:t>
      </w:r>
    </w:p>
    <w:p w:rsidR="00991931" w:rsidRDefault="00991931" w:rsidP="00991931">
      <w:pPr>
        <w:jc w:val="both"/>
      </w:pPr>
      <w:r>
        <w:t>- обеспечить сбалансированность местного бюджета;</w:t>
      </w:r>
    </w:p>
    <w:p w:rsidR="00991931" w:rsidRDefault="00991931" w:rsidP="00991931">
      <w:pPr>
        <w:jc w:val="both"/>
      </w:pPr>
      <w:r>
        <w:t>- мобилизовать процессы по наполнению местного бюджета;</w:t>
      </w:r>
    </w:p>
    <w:p w:rsidR="00991931" w:rsidRDefault="00991931" w:rsidP="00991931">
      <w:pPr>
        <w:jc w:val="both"/>
      </w:pPr>
      <w:r>
        <w:t>- совершенствовать процедуру управления муниципальной собственностью;</w:t>
      </w:r>
    </w:p>
    <w:p w:rsidR="00991931" w:rsidRDefault="00991931" w:rsidP="00991931">
      <w:pPr>
        <w:jc w:val="both"/>
      </w:pPr>
      <w:r>
        <w:t>- повышать эффективность использования бюджетных средств.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>Председательствующий</w:t>
      </w:r>
    </w:p>
    <w:p w:rsidR="00991931" w:rsidRDefault="00991931" w:rsidP="00991931">
      <w:pPr>
        <w:jc w:val="both"/>
      </w:pPr>
      <w:r>
        <w:t xml:space="preserve">публичных слушаний -                                                                                           </w:t>
      </w:r>
      <w:proofErr w:type="spellStart"/>
      <w:r>
        <w:t>Т.М.Ильиченко</w:t>
      </w:r>
      <w:proofErr w:type="spellEnd"/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  <w:r>
        <w:t>секретарь публичных слушаний  Л.Г.Потороакэ</w:t>
      </w: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>
      <w:pPr>
        <w:jc w:val="both"/>
      </w:pPr>
    </w:p>
    <w:p w:rsidR="00991931" w:rsidRDefault="00991931" w:rsidP="00991931"/>
    <w:p w:rsidR="00991931" w:rsidRDefault="00991931" w:rsidP="00991931"/>
    <w:p w:rsidR="00991931" w:rsidRDefault="00991931" w:rsidP="00991931">
      <w:pPr>
        <w:tabs>
          <w:tab w:val="left" w:pos="1477"/>
        </w:tabs>
      </w:pPr>
      <w:r>
        <w:tab/>
      </w:r>
    </w:p>
    <w:p w:rsidR="006B78FA" w:rsidRDefault="006B78FA"/>
    <w:sectPr w:rsidR="006B78FA" w:rsidSect="006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1931"/>
    <w:rsid w:val="000B6FB5"/>
    <w:rsid w:val="006B78FA"/>
    <w:rsid w:val="00991931"/>
    <w:rsid w:val="00A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2017-12-20T05:54:00Z</dcterms:created>
  <dcterms:modified xsi:type="dcterms:W3CDTF">2017-12-20T05:55:00Z</dcterms:modified>
</cp:coreProperties>
</file>