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22" w:rsidRDefault="007D7522" w:rsidP="007D7522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 xml:space="preserve">ОКРУЖНАЯ ИЗБИРАТЕЛЬНАЯ КОМИССИЯ </w:t>
      </w:r>
      <w:r>
        <w:rPr>
          <w:rStyle w:val="FontStyle11"/>
          <w:spacing w:val="20"/>
        </w:rPr>
        <w:t>ПО</w:t>
      </w:r>
      <w:r>
        <w:rPr>
          <w:rStyle w:val="FontStyle11"/>
        </w:rPr>
        <w:t xml:space="preserve"> ВЫБОРАМ ДЕПУТАТОВ СОВЕТА ДЕПУТАТОВ ЗЕЛЕДЕЕВСКОГО СЕЛЬСКОГО СОВЕТА ДЕПУТАТОВ ПО ОДНОМАНДАТНОМУ ИЗБИРАТЕЛЬНОМУ ОКРУГУ № 7 РЕШЕНИЕ</w:t>
      </w:r>
    </w:p>
    <w:p w:rsidR="007D7522" w:rsidRDefault="007D7522" w:rsidP="007D7522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7D7522" w:rsidRDefault="007D7522" w:rsidP="007D7522">
      <w:pPr>
        <w:pStyle w:val="Style3"/>
        <w:widowControl/>
        <w:tabs>
          <w:tab w:val="left" w:pos="3826"/>
          <w:tab w:val="left" w:pos="8386"/>
        </w:tabs>
        <w:spacing w:before="91" w:line="240" w:lineRule="auto"/>
        <w:jc w:val="left"/>
        <w:rPr>
          <w:rStyle w:val="FontStyle12"/>
        </w:rPr>
      </w:pPr>
      <w:r>
        <w:rPr>
          <w:rStyle w:val="FontStyle12"/>
        </w:rPr>
        <w:t>01 августа 2015 года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</w:rPr>
        <w:t>№ 1/22</w:t>
      </w:r>
    </w:p>
    <w:p w:rsidR="007D7522" w:rsidRDefault="007D7522" w:rsidP="007D7522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7D7522" w:rsidRDefault="007D7522" w:rsidP="007D7522">
      <w:pPr>
        <w:pStyle w:val="Style3"/>
        <w:widowControl/>
        <w:spacing w:before="48" w:line="293" w:lineRule="exact"/>
        <w:jc w:val="center"/>
        <w:rPr>
          <w:rStyle w:val="FontStyle12"/>
        </w:rPr>
      </w:pPr>
      <w:r>
        <w:rPr>
          <w:rStyle w:val="FontStyle13"/>
        </w:rPr>
        <w:t xml:space="preserve">о </w:t>
      </w:r>
      <w:r>
        <w:rPr>
          <w:rStyle w:val="FontStyle12"/>
        </w:rPr>
        <w:t xml:space="preserve">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7D7522" w:rsidRDefault="007D7522" w:rsidP="007D7522">
      <w:pPr>
        <w:pStyle w:val="Style4"/>
        <w:widowControl/>
        <w:tabs>
          <w:tab w:val="left" w:pos="6648"/>
        </w:tabs>
        <w:spacing w:line="293" w:lineRule="exact"/>
        <w:rPr>
          <w:rStyle w:val="FontStyle12"/>
        </w:rPr>
      </w:pPr>
      <w:r>
        <w:rPr>
          <w:rStyle w:val="FontStyle12"/>
        </w:rPr>
        <w:t>одномандатному избирательному округу №7</w:t>
      </w:r>
      <w:r>
        <w:rPr>
          <w:rStyle w:val="FontStyle12"/>
        </w:rPr>
        <w:br/>
        <w:t>ЦЕЛИЩЕВ АЛЕКСЕЙ ВЛАДИМИРОВИЧ</w:t>
      </w:r>
    </w:p>
    <w:p w:rsidR="007D7522" w:rsidRDefault="007D7522" w:rsidP="007D7522">
      <w:pPr>
        <w:pStyle w:val="Style4"/>
        <w:widowControl/>
        <w:tabs>
          <w:tab w:val="left" w:pos="6648"/>
        </w:tabs>
        <w:spacing w:line="293" w:lineRule="exact"/>
        <w:rPr>
          <w:rStyle w:val="FontStyle12"/>
        </w:rPr>
      </w:pPr>
      <w:r>
        <w:rPr>
          <w:rStyle w:val="FontStyle12"/>
        </w:rPr>
        <w:br/>
      </w:r>
      <w:proofErr w:type="gramStart"/>
      <w:r>
        <w:rPr>
          <w:rStyle w:val="FontStyle12"/>
        </w:rPr>
        <w:t>Проверив соответствие порядка выдвижения кандидата в депутаты Совета депутатов</w:t>
      </w:r>
      <w:proofErr w:type="gramEnd"/>
      <w:r>
        <w:rPr>
          <w:rStyle w:val="FontStyle12"/>
        </w:rPr>
        <w:br/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    сельского     Совета    депутатов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ЦЕЛИЩЕВ     АЛЕКСЕИ</w:t>
      </w:r>
    </w:p>
    <w:p w:rsidR="007D7522" w:rsidRDefault="007D7522" w:rsidP="007D7522">
      <w:pPr>
        <w:pStyle w:val="Style3"/>
        <w:widowControl/>
        <w:spacing w:line="293" w:lineRule="exact"/>
        <w:rPr>
          <w:rStyle w:val="FontStyle12"/>
        </w:rPr>
      </w:pPr>
      <w:proofErr w:type="gramStart"/>
      <w:r>
        <w:rPr>
          <w:rStyle w:val="FontStyle12"/>
        </w:rPr>
        <w:t xml:space="preserve">ВЛАДИМИРОВИЧ  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7 установила следующее.</w:t>
      </w:r>
      <w:proofErr w:type="gramEnd"/>
    </w:p>
    <w:p w:rsidR="007D7522" w:rsidRDefault="007D7522" w:rsidP="007D7522">
      <w:pPr>
        <w:pStyle w:val="Style5"/>
        <w:widowControl/>
        <w:spacing w:line="293" w:lineRule="exact"/>
        <w:ind w:firstLine="326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депутатов ЦЕЛИЩЕВ АЛЕКСЕЙ ВЛАДИМИРОВИЧ порядок сбора подписей и оформления подписного листа, документы, представленные для регистрации ЦЕЛИЩЕВА АЛЕКСЕЯ ВЛАДИМИРОВИЧА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депутатов,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7D7522" w:rsidRDefault="007D7522" w:rsidP="007D7522">
      <w:pPr>
        <w:pStyle w:val="Style2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31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ЦЕЛИЩЕВЫМ АЛЕКСЕЕМ ВЛАДИМИРОВИЧЕМ. 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№7 РЕШИЛА:</w:t>
      </w:r>
    </w:p>
    <w:p w:rsidR="007D7522" w:rsidRDefault="007D7522" w:rsidP="007D7522">
      <w:pPr>
        <w:pStyle w:val="Style6"/>
        <w:widowControl/>
        <w:tabs>
          <w:tab w:val="left" w:pos="595"/>
        </w:tabs>
        <w:spacing w:line="293" w:lineRule="exact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Зарегистрировать ЦЕЛИЩЕВА АЛЕКСЕЯ ВЛАДИМИРОВИЧА, 02.07.1970года .</w:t>
      </w:r>
      <w:r>
        <w:rPr>
          <w:rStyle w:val="FontStyle12"/>
        </w:rPr>
        <w:br/>
        <w:t>рождения, ОАО «Химико-металлургический завод, должность ведущий специалист,</w:t>
      </w:r>
      <w:r>
        <w:rPr>
          <w:rStyle w:val="FontStyle12"/>
        </w:rPr>
        <w:br/>
        <w:t>проживающий г</w:t>
      </w:r>
      <w:proofErr w:type="gramStart"/>
      <w:r>
        <w:rPr>
          <w:rStyle w:val="FontStyle12"/>
        </w:rPr>
        <w:t>.К</w:t>
      </w:r>
      <w:proofErr w:type="gramEnd"/>
      <w:r>
        <w:rPr>
          <w:rStyle w:val="FontStyle12"/>
        </w:rPr>
        <w:t xml:space="preserve">расноярск пр. Ульяновский, </w:t>
      </w:r>
      <w:proofErr w:type="spellStart"/>
      <w:r>
        <w:rPr>
          <w:rStyle w:val="FontStyle12"/>
        </w:rPr>
        <w:t>дЗО</w:t>
      </w:r>
      <w:proofErr w:type="spellEnd"/>
      <w:r>
        <w:rPr>
          <w:rStyle w:val="FontStyle12"/>
        </w:rPr>
        <w:t xml:space="preserve"> кв.36, выдвинувший свою</w:t>
      </w:r>
      <w:r>
        <w:rPr>
          <w:rStyle w:val="FontStyle12"/>
        </w:rPr>
        <w:br/>
        <w:t xml:space="preserve">кандидатуру в депутаты муниципального образования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</w:t>
      </w:r>
      <w:r>
        <w:rPr>
          <w:rStyle w:val="FontStyle12"/>
        </w:rPr>
        <w:br/>
        <w:t>депутатов являющаяся членом политической партии ЛДП</w:t>
      </w:r>
      <w:proofErr w:type="gramStart"/>
      <w:r>
        <w:rPr>
          <w:rStyle w:val="FontStyle12"/>
        </w:rPr>
        <w:t>Р-</w:t>
      </w:r>
      <w:proofErr w:type="gramEnd"/>
      <w:r>
        <w:rPr>
          <w:rStyle w:val="FontStyle12"/>
        </w:rPr>
        <w:t xml:space="preserve"> Либерально-</w:t>
      </w:r>
      <w:r>
        <w:rPr>
          <w:rStyle w:val="FontStyle12"/>
        </w:rPr>
        <w:br/>
        <w:t>демократическая партия России , 01 августа 2015,12часов 40минут</w:t>
      </w:r>
    </w:p>
    <w:p w:rsidR="007D7522" w:rsidRDefault="007D7522" w:rsidP="007D7522">
      <w:pPr>
        <w:pStyle w:val="Style6"/>
        <w:widowControl/>
        <w:tabs>
          <w:tab w:val="left" w:pos="749"/>
        </w:tabs>
        <w:spacing w:line="293" w:lineRule="exact"/>
        <w:ind w:firstLine="326"/>
        <w:jc w:val="left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Выдать  ЦЕЛИЩЕВУ АЛЕКСЕЮ  ВЛАДИМИРОВИЧУ удостоверение  о</w:t>
      </w:r>
      <w:r>
        <w:rPr>
          <w:rStyle w:val="FontStyle12"/>
        </w:rPr>
        <w:br/>
        <w:t>регистрации установленного образца.</w:t>
      </w:r>
    </w:p>
    <w:p w:rsidR="007D7522" w:rsidRDefault="007D7522" w:rsidP="007D7522">
      <w:pPr>
        <w:pStyle w:val="Style6"/>
        <w:widowControl/>
        <w:tabs>
          <w:tab w:val="left" w:pos="590"/>
        </w:tabs>
        <w:spacing w:line="293" w:lineRule="exact"/>
        <w:ind w:left="326" w:firstLine="0"/>
        <w:jc w:val="left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Опубликовать настоящее решение в средствах массовой информации.</w:t>
      </w:r>
    </w:p>
    <w:p w:rsidR="007D7522" w:rsidRDefault="007D7522" w:rsidP="007D7522">
      <w:pPr>
        <w:pStyle w:val="Style6"/>
        <w:widowControl/>
        <w:tabs>
          <w:tab w:val="left" w:pos="590"/>
        </w:tabs>
        <w:spacing w:line="293" w:lineRule="exact"/>
        <w:ind w:left="326" w:firstLine="0"/>
        <w:jc w:val="left"/>
        <w:rPr>
          <w:rStyle w:val="FontStyle12"/>
        </w:rPr>
      </w:pPr>
    </w:p>
    <w:p w:rsidR="007D7522" w:rsidRDefault="007D7522" w:rsidP="007D7522">
      <w:pPr>
        <w:pStyle w:val="Style6"/>
        <w:widowControl/>
        <w:tabs>
          <w:tab w:val="left" w:pos="590"/>
        </w:tabs>
        <w:spacing w:line="293" w:lineRule="exact"/>
        <w:ind w:left="326" w:firstLine="0"/>
        <w:jc w:val="left"/>
        <w:rPr>
          <w:rStyle w:val="FontStyle12"/>
        </w:rPr>
      </w:pPr>
    </w:p>
    <w:p w:rsidR="007D7522" w:rsidRDefault="007D7522" w:rsidP="007D7522">
      <w:pPr>
        <w:pStyle w:val="a5"/>
        <w:rPr>
          <w:rStyle w:val="FontStyle13"/>
        </w:rPr>
      </w:pPr>
      <w:r>
        <w:rPr>
          <w:rStyle w:val="FontStyle13"/>
        </w:rPr>
        <w:t>Председатель</w:t>
      </w:r>
    </w:p>
    <w:p w:rsidR="007D7522" w:rsidRDefault="007D7522" w:rsidP="007D7522">
      <w:pPr>
        <w:pStyle w:val="a5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7D7522" w:rsidRDefault="007D7522" w:rsidP="007D7522">
      <w:pPr>
        <w:pStyle w:val="a5"/>
        <w:rPr>
          <w:rStyle w:val="FontStyle13"/>
        </w:rPr>
      </w:pPr>
    </w:p>
    <w:p w:rsidR="007D7522" w:rsidRDefault="007D7522" w:rsidP="007D7522">
      <w:pPr>
        <w:pStyle w:val="a5"/>
        <w:rPr>
          <w:rStyle w:val="FontStyle13"/>
        </w:rPr>
      </w:pPr>
    </w:p>
    <w:p w:rsidR="007D7522" w:rsidRDefault="007D7522" w:rsidP="007D7522">
      <w:pPr>
        <w:pStyle w:val="a5"/>
        <w:rPr>
          <w:rStyle w:val="FontStyle13"/>
        </w:rPr>
      </w:pPr>
      <w:r>
        <w:rPr>
          <w:rStyle w:val="FontStyle13"/>
        </w:rPr>
        <w:t>Секретарь</w:t>
      </w:r>
    </w:p>
    <w:p w:rsidR="007D7522" w:rsidRDefault="007D7522" w:rsidP="007D7522">
      <w:pPr>
        <w:pStyle w:val="a5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7D7522" w:rsidRDefault="007D7522" w:rsidP="007D7522">
      <w:pPr>
        <w:pStyle w:val="Style6"/>
        <w:widowControl/>
        <w:tabs>
          <w:tab w:val="left" w:pos="590"/>
        </w:tabs>
        <w:spacing w:line="293" w:lineRule="exact"/>
        <w:ind w:left="326" w:firstLine="0"/>
        <w:jc w:val="left"/>
        <w:rPr>
          <w:rStyle w:val="FontStyle12"/>
        </w:rPr>
      </w:pPr>
    </w:p>
    <w:p w:rsidR="007D7522" w:rsidRDefault="007D7522" w:rsidP="007D7522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7pt;margin-top:4.8pt;width:221.75pt;height:108.45pt;z-index:251660288;mso-wrap-edited:f;mso-wrap-distance-left:1.9pt;mso-wrap-distance-right:1.9pt;mso-position-horizontal-relative:margin" filled="f" stroked="f">
            <v:textbox inset="0,0,0,0">
              <w:txbxContent>
                <w:p w:rsidR="007D7522" w:rsidRDefault="007D7522" w:rsidP="007D7522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D7522"/>
    <w:rsid w:val="005646AC"/>
    <w:rsid w:val="007D7522"/>
    <w:rsid w:val="00C64FDC"/>
    <w:rsid w:val="00F0462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7522"/>
    <w:pPr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7D7522"/>
    <w:pPr>
      <w:spacing w:line="294" w:lineRule="exact"/>
      <w:ind w:firstLine="139"/>
      <w:jc w:val="both"/>
    </w:pPr>
  </w:style>
  <w:style w:type="paragraph" w:customStyle="1" w:styleId="Style3">
    <w:name w:val="Style3"/>
    <w:basedOn w:val="a"/>
    <w:uiPriority w:val="99"/>
    <w:rsid w:val="007D7522"/>
    <w:pPr>
      <w:spacing w:line="297" w:lineRule="exact"/>
      <w:jc w:val="both"/>
    </w:pPr>
  </w:style>
  <w:style w:type="paragraph" w:customStyle="1" w:styleId="Style4">
    <w:name w:val="Style4"/>
    <w:basedOn w:val="a"/>
    <w:uiPriority w:val="99"/>
    <w:rsid w:val="007D7522"/>
    <w:pPr>
      <w:spacing w:line="296" w:lineRule="exact"/>
      <w:jc w:val="center"/>
    </w:pPr>
  </w:style>
  <w:style w:type="paragraph" w:customStyle="1" w:styleId="Style5">
    <w:name w:val="Style5"/>
    <w:basedOn w:val="a"/>
    <w:uiPriority w:val="99"/>
    <w:rsid w:val="007D7522"/>
    <w:pPr>
      <w:spacing w:line="294" w:lineRule="exact"/>
      <w:ind w:firstLine="322"/>
      <w:jc w:val="both"/>
    </w:pPr>
  </w:style>
  <w:style w:type="paragraph" w:customStyle="1" w:styleId="Style6">
    <w:name w:val="Style6"/>
    <w:basedOn w:val="a"/>
    <w:uiPriority w:val="99"/>
    <w:rsid w:val="007D7522"/>
    <w:pPr>
      <w:spacing w:line="294" w:lineRule="exact"/>
      <w:ind w:firstLine="355"/>
      <w:jc w:val="both"/>
    </w:pPr>
  </w:style>
  <w:style w:type="character" w:customStyle="1" w:styleId="FontStyle11">
    <w:name w:val="Font Style11"/>
    <w:basedOn w:val="a0"/>
    <w:uiPriority w:val="99"/>
    <w:rsid w:val="007D75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D752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D7522"/>
    <w:rPr>
      <w:rFonts w:ascii="Times New Roman" w:hAnsi="Times New Roman" w:cs="Times New Roman"/>
      <w:smallCap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D75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52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D7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2015-08-17T09:41:00Z</dcterms:created>
  <dcterms:modified xsi:type="dcterms:W3CDTF">2015-08-17T09:42:00Z</dcterms:modified>
</cp:coreProperties>
</file>