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CD" w:rsidRDefault="002E55CD" w:rsidP="002E55CD">
      <w:pPr>
        <w:pStyle w:val="Style1"/>
        <w:widowControl/>
        <w:spacing w:before="67" w:line="322" w:lineRule="exact"/>
        <w:rPr>
          <w:rStyle w:val="FontStyle12"/>
          <w:b/>
          <w:spacing w:val="10"/>
        </w:rPr>
      </w:pPr>
      <w:r w:rsidRPr="002E55CD">
        <w:rPr>
          <w:rStyle w:val="FontStyle12"/>
          <w:b/>
          <w:spacing w:val="10"/>
        </w:rPr>
        <w:t>ОКРУЖНАЯ</w:t>
      </w:r>
      <w:r w:rsidRPr="002E55CD">
        <w:rPr>
          <w:rStyle w:val="FontStyle12"/>
          <w:b/>
        </w:rPr>
        <w:t xml:space="preserve"> </w:t>
      </w:r>
      <w:r w:rsidRPr="002E55CD">
        <w:rPr>
          <w:rStyle w:val="FontStyle12"/>
          <w:b/>
          <w:spacing w:val="10"/>
        </w:rPr>
        <w:t>ИЗБИРАТЕЛЬНАЯ</w:t>
      </w:r>
      <w:r w:rsidRPr="002E55CD">
        <w:rPr>
          <w:rStyle w:val="FontStyle12"/>
          <w:b/>
        </w:rPr>
        <w:t xml:space="preserve"> </w:t>
      </w:r>
      <w:r w:rsidRPr="002E55CD">
        <w:rPr>
          <w:rStyle w:val="FontStyle13"/>
          <w:b/>
        </w:rPr>
        <w:t xml:space="preserve">КОМИССИЯ ПО </w:t>
      </w:r>
      <w:r w:rsidRPr="002E55CD">
        <w:rPr>
          <w:rStyle w:val="FontStyle12"/>
          <w:b/>
          <w:spacing w:val="10"/>
        </w:rPr>
        <w:t>ВЫБОРАМ.</w:t>
      </w:r>
      <w:r w:rsidRPr="002E55CD">
        <w:rPr>
          <w:rStyle w:val="FontStyle12"/>
          <w:b/>
        </w:rPr>
        <w:t xml:space="preserve"> </w:t>
      </w:r>
      <w:r w:rsidRPr="002E55CD">
        <w:rPr>
          <w:rStyle w:val="FontStyle12"/>
          <w:b/>
          <w:spacing w:val="10"/>
        </w:rPr>
        <w:t>ДЕПУТАТОВ</w:t>
      </w:r>
      <w:r w:rsidRPr="002E55CD">
        <w:rPr>
          <w:rStyle w:val="FontStyle12"/>
          <w:b/>
        </w:rPr>
        <w:t xml:space="preserve"> </w:t>
      </w:r>
      <w:r w:rsidRPr="002E55CD">
        <w:rPr>
          <w:rStyle w:val="FontStyle12"/>
          <w:b/>
          <w:spacing w:val="10"/>
        </w:rPr>
        <w:t>СОВЕТА</w:t>
      </w:r>
      <w:r w:rsidRPr="002E55CD">
        <w:rPr>
          <w:rStyle w:val="FontStyle12"/>
          <w:b/>
        </w:rPr>
        <w:t xml:space="preserve"> </w:t>
      </w:r>
      <w:r w:rsidRPr="002E55CD">
        <w:rPr>
          <w:rStyle w:val="FontStyle13"/>
          <w:b/>
        </w:rPr>
        <w:t xml:space="preserve">ДЕПУТАТОВ </w:t>
      </w:r>
      <w:r w:rsidRPr="002E55CD">
        <w:rPr>
          <w:rStyle w:val="FontStyle11"/>
          <w:b/>
          <w:spacing w:val="20"/>
        </w:rPr>
        <w:t xml:space="preserve">ЗЕЛЕДЕЕВСКОГО </w:t>
      </w:r>
      <w:r w:rsidRPr="002E55CD">
        <w:rPr>
          <w:rStyle w:val="FontStyle12"/>
          <w:b/>
          <w:spacing w:val="10"/>
        </w:rPr>
        <w:t>СЕЛЬСКОГО</w:t>
      </w:r>
      <w:r w:rsidRPr="002E55CD">
        <w:rPr>
          <w:rStyle w:val="FontStyle12"/>
          <w:b/>
        </w:rPr>
        <w:t xml:space="preserve"> </w:t>
      </w:r>
      <w:r w:rsidRPr="002E55CD">
        <w:rPr>
          <w:rStyle w:val="FontStyle12"/>
          <w:b/>
          <w:spacing w:val="10"/>
        </w:rPr>
        <w:t>СОВЕТА</w:t>
      </w:r>
      <w:r w:rsidRPr="002E55CD">
        <w:rPr>
          <w:rStyle w:val="FontStyle12"/>
          <w:b/>
        </w:rPr>
        <w:t xml:space="preserve"> </w:t>
      </w:r>
      <w:r w:rsidRPr="002E55CD">
        <w:rPr>
          <w:rStyle w:val="FontStyle12"/>
          <w:b/>
          <w:spacing w:val="10"/>
        </w:rPr>
        <w:t>ДЕПУТАТОВ</w:t>
      </w:r>
      <w:r w:rsidRPr="002E55CD">
        <w:rPr>
          <w:rStyle w:val="FontStyle12"/>
          <w:b/>
        </w:rPr>
        <w:t xml:space="preserve"> </w:t>
      </w:r>
      <w:r w:rsidRPr="002E55CD">
        <w:rPr>
          <w:rStyle w:val="FontStyle13"/>
          <w:b/>
        </w:rPr>
        <w:t xml:space="preserve">ПО ОДНОМАНДАТНОМУ ИЗБИРАТЕЛЬНОМУ </w:t>
      </w:r>
      <w:r w:rsidRPr="002E55CD">
        <w:rPr>
          <w:rStyle w:val="FontStyle12"/>
          <w:b/>
          <w:spacing w:val="10"/>
        </w:rPr>
        <w:t>ОКРУГУ</w:t>
      </w:r>
      <w:r w:rsidRPr="002E55CD">
        <w:rPr>
          <w:rStyle w:val="FontStyle12"/>
          <w:b/>
        </w:rPr>
        <w:t xml:space="preserve"> </w:t>
      </w:r>
      <w:r w:rsidRPr="002E55CD">
        <w:rPr>
          <w:rStyle w:val="FontStyle12"/>
          <w:b/>
          <w:spacing w:val="10"/>
        </w:rPr>
        <w:t>№5</w:t>
      </w:r>
    </w:p>
    <w:p w:rsidR="002E55CD" w:rsidRPr="002E55CD" w:rsidRDefault="002E55CD" w:rsidP="002E55CD">
      <w:pPr>
        <w:pStyle w:val="Style1"/>
        <w:widowControl/>
        <w:spacing w:before="67" w:line="322" w:lineRule="exact"/>
        <w:rPr>
          <w:rStyle w:val="FontStyle13"/>
          <w:b/>
        </w:rPr>
      </w:pPr>
      <w:r w:rsidRPr="002E55CD">
        <w:rPr>
          <w:rStyle w:val="FontStyle12"/>
          <w:b/>
          <w:spacing w:val="10"/>
        </w:rPr>
        <w:t xml:space="preserve"> </w:t>
      </w:r>
      <w:r w:rsidRPr="002E55CD">
        <w:rPr>
          <w:rStyle w:val="FontStyle13"/>
          <w:b/>
        </w:rPr>
        <w:t>РЕШЕНИЕ</w:t>
      </w:r>
    </w:p>
    <w:p w:rsidR="002E55CD" w:rsidRDefault="002E55CD" w:rsidP="002E55CD">
      <w:pPr>
        <w:pStyle w:val="Style5"/>
        <w:widowControl/>
        <w:spacing w:line="240" w:lineRule="exact"/>
        <w:rPr>
          <w:sz w:val="20"/>
          <w:szCs w:val="20"/>
        </w:rPr>
      </w:pPr>
    </w:p>
    <w:p w:rsidR="002E55CD" w:rsidRDefault="002E55CD" w:rsidP="002E55CD">
      <w:pPr>
        <w:pStyle w:val="Style5"/>
        <w:widowControl/>
        <w:tabs>
          <w:tab w:val="left" w:pos="3835"/>
          <w:tab w:val="left" w:pos="8390"/>
        </w:tabs>
        <w:spacing w:before="96" w:line="240" w:lineRule="auto"/>
        <w:rPr>
          <w:rStyle w:val="FontStyle15"/>
        </w:rPr>
      </w:pPr>
      <w:r>
        <w:rPr>
          <w:rStyle w:val="FontStyle15"/>
        </w:rPr>
        <w:t>3 I июля 201</w:t>
      </w:r>
      <w:r>
        <w:rPr>
          <w:rStyle w:val="FontStyle12"/>
          <w:spacing w:val="10"/>
        </w:rPr>
        <w:t>5</w:t>
      </w:r>
      <w:r>
        <w:rPr>
          <w:rStyle w:val="FontStyle12"/>
        </w:rPr>
        <w:t xml:space="preserve"> </w:t>
      </w:r>
      <w:r>
        <w:rPr>
          <w:rStyle w:val="FontStyle15"/>
        </w:rPr>
        <w:t>года</w:t>
      </w:r>
      <w:r>
        <w:rPr>
          <w:rStyle w:val="FontStyle15"/>
          <w:sz w:val="20"/>
          <w:szCs w:val="20"/>
        </w:rPr>
        <w:tab/>
      </w:r>
      <w:proofErr w:type="spellStart"/>
      <w:r>
        <w:rPr>
          <w:rStyle w:val="FontStyle15"/>
        </w:rPr>
        <w:t>п</w:t>
      </w:r>
      <w:proofErr w:type="gramStart"/>
      <w:r>
        <w:rPr>
          <w:rStyle w:val="FontStyle15"/>
        </w:rPr>
        <w:t>.З</w:t>
      </w:r>
      <w:proofErr w:type="gramEnd"/>
      <w:r>
        <w:rPr>
          <w:rStyle w:val="FontStyle15"/>
        </w:rPr>
        <w:t>еледеево</w:t>
      </w:r>
      <w:proofErr w:type="spellEnd"/>
      <w:r>
        <w:rPr>
          <w:rStyle w:val="FontStyle15"/>
          <w:sz w:val="20"/>
          <w:szCs w:val="20"/>
        </w:rPr>
        <w:tab/>
      </w:r>
      <w:r>
        <w:rPr>
          <w:rStyle w:val="FontStyle15"/>
        </w:rPr>
        <w:t>№ 1/20</w:t>
      </w:r>
    </w:p>
    <w:p w:rsidR="002E55CD" w:rsidRDefault="002E55CD" w:rsidP="002E55CD">
      <w:pPr>
        <w:pStyle w:val="Style5"/>
        <w:widowControl/>
        <w:spacing w:line="240" w:lineRule="exact"/>
        <w:jc w:val="right"/>
        <w:rPr>
          <w:sz w:val="20"/>
          <w:szCs w:val="20"/>
        </w:rPr>
      </w:pPr>
    </w:p>
    <w:p w:rsidR="002E55CD" w:rsidRDefault="002E55CD" w:rsidP="002E55CD">
      <w:pPr>
        <w:pStyle w:val="Style5"/>
        <w:widowControl/>
        <w:spacing w:before="62" w:line="293" w:lineRule="exact"/>
        <w:jc w:val="center"/>
        <w:rPr>
          <w:rStyle w:val="FontStyle15"/>
        </w:rPr>
      </w:pPr>
      <w:r>
        <w:rPr>
          <w:rStyle w:val="FontStyle15"/>
        </w:rPr>
        <w:t xml:space="preserve">О регистрации кандидатом в депутаты </w:t>
      </w:r>
      <w:proofErr w:type="spellStart"/>
      <w:r>
        <w:rPr>
          <w:rStyle w:val="FontStyle15"/>
        </w:rPr>
        <w:t>Зеледеевского</w:t>
      </w:r>
      <w:proofErr w:type="spellEnd"/>
      <w:r>
        <w:rPr>
          <w:rStyle w:val="FontStyle15"/>
        </w:rPr>
        <w:t xml:space="preserve"> сельского Совета депутатов </w:t>
      </w:r>
      <w:proofErr w:type="gramStart"/>
      <w:r>
        <w:rPr>
          <w:rStyle w:val="FontStyle15"/>
        </w:rPr>
        <w:t>по</w:t>
      </w:r>
      <w:proofErr w:type="gramEnd"/>
    </w:p>
    <w:p w:rsidR="002E55CD" w:rsidRDefault="002E55CD" w:rsidP="002E55CD">
      <w:pPr>
        <w:pStyle w:val="Style5"/>
        <w:widowControl/>
        <w:spacing w:line="293" w:lineRule="exact"/>
        <w:jc w:val="center"/>
        <w:rPr>
          <w:rStyle w:val="FontStyle15"/>
        </w:rPr>
      </w:pPr>
      <w:r>
        <w:rPr>
          <w:rStyle w:val="FontStyle15"/>
        </w:rPr>
        <w:t>одномандатному избирательному округу №5</w:t>
      </w:r>
    </w:p>
    <w:p w:rsidR="002E55CD" w:rsidRDefault="002E55CD" w:rsidP="002E55CD">
      <w:pPr>
        <w:pStyle w:val="Style5"/>
        <w:widowControl/>
        <w:spacing w:line="293" w:lineRule="exact"/>
        <w:jc w:val="center"/>
        <w:rPr>
          <w:rStyle w:val="FontStyle15"/>
        </w:rPr>
      </w:pPr>
      <w:r>
        <w:rPr>
          <w:rStyle w:val="FontStyle12"/>
          <w:spacing w:val="10"/>
        </w:rPr>
        <w:t>ТКАЧУК</w:t>
      </w:r>
      <w:r>
        <w:rPr>
          <w:rStyle w:val="FontStyle12"/>
        </w:rPr>
        <w:t xml:space="preserve"> </w:t>
      </w:r>
      <w:r>
        <w:rPr>
          <w:rStyle w:val="FontStyle15"/>
        </w:rPr>
        <w:t>ВЛАДИМИР ВИКТОРОВИЧ</w:t>
      </w:r>
    </w:p>
    <w:p w:rsidR="002E55CD" w:rsidRDefault="002E55CD" w:rsidP="002E55CD">
      <w:pPr>
        <w:pStyle w:val="Style5"/>
        <w:widowControl/>
        <w:spacing w:line="293" w:lineRule="exact"/>
        <w:jc w:val="center"/>
        <w:rPr>
          <w:rStyle w:val="FontStyle15"/>
        </w:rPr>
      </w:pPr>
    </w:p>
    <w:p w:rsidR="002E55CD" w:rsidRDefault="002E55CD" w:rsidP="002E55CD">
      <w:pPr>
        <w:pStyle w:val="Style5"/>
        <w:widowControl/>
        <w:spacing w:line="293" w:lineRule="exact"/>
        <w:rPr>
          <w:rStyle w:val="FontStyle15"/>
        </w:rPr>
      </w:pPr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5"/>
        </w:rPr>
        <w:t>Зеледеевского</w:t>
      </w:r>
      <w:proofErr w:type="spellEnd"/>
      <w:r>
        <w:rPr>
          <w:rStyle w:val="FontStyle15"/>
        </w:rPr>
        <w:t xml:space="preserve"> сельского Совета/депутатов ТКАЧУК ВЛАДИМИР ВИКТОРОВИЧ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</w:t>
      </w:r>
      <w:r>
        <w:rPr>
          <w:rStyle w:val="FontStyle12"/>
          <w:spacing w:val="10"/>
        </w:rPr>
        <w:t>13.06.2012г.</w:t>
      </w:r>
      <w:r>
        <w:rPr>
          <w:rStyle w:val="FontStyle12"/>
        </w:rPr>
        <w:t xml:space="preserve"> </w:t>
      </w:r>
      <w:r>
        <w:rPr>
          <w:rStyle w:val="FontStyle12"/>
          <w:spacing w:val="10"/>
        </w:rPr>
        <w:t>№</w:t>
      </w:r>
      <w:r>
        <w:rPr>
          <w:rStyle w:val="FontStyle12"/>
        </w:rPr>
        <w:t xml:space="preserve"> </w:t>
      </w:r>
      <w:r>
        <w:rPr>
          <w:rStyle w:val="FontStyle15"/>
        </w:rPr>
        <w:t>128,986-6 и необходимые для регистрации кандидата документы, окружная избирательная</w:t>
      </w:r>
      <w:proofErr w:type="gramEnd"/>
      <w:r>
        <w:rPr>
          <w:rStyle w:val="FontStyle15"/>
        </w:rPr>
        <w:t xml:space="preserve"> комиссия по выборам депутатов </w:t>
      </w:r>
      <w:proofErr w:type="spellStart"/>
      <w:r>
        <w:rPr>
          <w:rStyle w:val="FontStyle15"/>
        </w:rPr>
        <w:t>Зеледеевского</w:t>
      </w:r>
      <w:proofErr w:type="spellEnd"/>
      <w:r>
        <w:rPr>
          <w:rStyle w:val="FontStyle15"/>
        </w:rPr>
        <w:t xml:space="preserve"> сельского Совета депутатов по одномандатному избирательному округу № 5 установила следующее.</w:t>
      </w:r>
    </w:p>
    <w:p w:rsidR="002E55CD" w:rsidRDefault="002E55CD" w:rsidP="002E55CD">
      <w:pPr>
        <w:pStyle w:val="Style5"/>
        <w:widowControl/>
        <w:spacing w:before="5" w:line="293" w:lineRule="exact"/>
        <w:rPr>
          <w:rStyle w:val="FontStyle15"/>
        </w:rPr>
      </w:pPr>
      <w:proofErr w:type="gramStart"/>
      <w:r>
        <w:rPr>
          <w:rStyle w:val="FontStyle15"/>
        </w:rPr>
        <w:t xml:space="preserve">Порядок выдвижения кандидата в депутаты </w:t>
      </w:r>
      <w:proofErr w:type="spellStart"/>
      <w:r>
        <w:rPr>
          <w:rStyle w:val="FontStyle15"/>
        </w:rPr>
        <w:t>Зеледеевского</w:t>
      </w:r>
      <w:proofErr w:type="spellEnd"/>
      <w:r>
        <w:rPr>
          <w:rStyle w:val="FontStyle15"/>
        </w:rPr>
        <w:t xml:space="preserve"> сельского Советов депутатов ТКАЧУК ВЛАДИМИРА ВИКТОРОВИЧА порядок сбора подписей и оформления подписного листа, документы, представленные для регистрации ТКАЧУК ВЛАДИМИРОМ ВИКТОРОВИЧЕМ в депутаты </w:t>
      </w:r>
      <w:proofErr w:type="spellStart"/>
      <w:r>
        <w:rPr>
          <w:rStyle w:val="FontStyle15"/>
        </w:rPr>
        <w:t>Зеледеевского</w:t>
      </w:r>
      <w:proofErr w:type="spellEnd"/>
      <w:r>
        <w:rPr>
          <w:rStyle w:val="FontStyle15"/>
        </w:rPr>
        <w:t xml:space="preserve"> сельского Совета депутатов, соответствуют требованиям статей 24,25,28 Закона Красноярского края «О выборах в органы местного самоуправления в Красноярском «рае». 30 июля 2015 года кандидатом в депутаты </w:t>
      </w:r>
      <w:proofErr w:type="spellStart"/>
      <w:r>
        <w:rPr>
          <w:rStyle w:val="FontStyle15"/>
        </w:rPr>
        <w:t>Зеледеевского</w:t>
      </w:r>
      <w:proofErr w:type="spellEnd"/>
      <w:r>
        <w:rPr>
          <w:rStyle w:val="FontStyle15"/>
        </w:rPr>
        <w:t xml:space="preserve"> сельского Совета депутатов ТКАЧУК</w:t>
      </w:r>
      <w:proofErr w:type="gramEnd"/>
      <w:r>
        <w:rPr>
          <w:rStyle w:val="FontStyle15"/>
        </w:rPr>
        <w:t xml:space="preserve"> ВЛАДИМИРОМ ВИКТОРОВИЧЕМ были предоставлены документы в соответствии со статьями 14.29 Закона Красноярского края «О выборах в органы местного самоуправления </w:t>
      </w:r>
      <w:proofErr w:type="gramStart"/>
      <w:r>
        <w:rPr>
          <w:rStyle w:val="FontStyle15"/>
        </w:rPr>
        <w:t>в</w:t>
      </w:r>
      <w:proofErr w:type="gramEnd"/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>Красноярском</w:t>
      </w:r>
      <w:proofErr w:type="gram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крас</w:t>
      </w:r>
      <w:proofErr w:type="spellEnd"/>
      <w:r>
        <w:rPr>
          <w:rStyle w:val="FontStyle15"/>
        </w:rPr>
        <w:t xml:space="preserve">» окружная избирательная комиссия по выборам депутатов </w:t>
      </w:r>
      <w:proofErr w:type="spellStart"/>
      <w:r>
        <w:rPr>
          <w:rStyle w:val="FontStyle15"/>
        </w:rPr>
        <w:t>Зеледеевского</w:t>
      </w:r>
      <w:proofErr w:type="spellEnd"/>
      <w:r>
        <w:rPr>
          <w:rStyle w:val="FontStyle15"/>
        </w:rPr>
        <w:t xml:space="preserve"> сельского Совета депутатов по одномандатному избирательному округу № 5 РЕШИЛА:</w:t>
      </w:r>
    </w:p>
    <w:p w:rsidR="002E55CD" w:rsidRDefault="002E55CD" w:rsidP="002E55CD">
      <w:pPr>
        <w:pStyle w:val="Style5"/>
        <w:widowControl/>
        <w:spacing w:before="10" w:line="293" w:lineRule="exact"/>
        <w:rPr>
          <w:rStyle w:val="FontStyle15"/>
        </w:rPr>
      </w:pPr>
      <w:r>
        <w:rPr>
          <w:rStyle w:val="FontStyle15"/>
          <w:spacing w:val="40"/>
        </w:rPr>
        <w:t>I.</w:t>
      </w:r>
      <w:r>
        <w:rPr>
          <w:rStyle w:val="FontStyle15"/>
        </w:rPr>
        <w:t xml:space="preserve"> Зарегистрировать ТКАЧУК ВЛАДИМИРА ВИКТОРОВИЧА, 13.07.1960 года рождения, работающего в администрации </w:t>
      </w:r>
      <w:proofErr w:type="spellStart"/>
      <w:r>
        <w:rPr>
          <w:rStyle w:val="FontStyle15"/>
        </w:rPr>
        <w:t>Зеледеевского</w:t>
      </w:r>
      <w:proofErr w:type="spellEnd"/>
      <w:r>
        <w:rPr>
          <w:rStyle w:val="FontStyle15"/>
        </w:rPr>
        <w:t xml:space="preserve"> сельского совета водителем, проживающего Красноярский край, </w:t>
      </w:r>
      <w:proofErr w:type="spellStart"/>
      <w:r>
        <w:rPr>
          <w:rStyle w:val="FontStyle15"/>
        </w:rPr>
        <w:t>Емельяиовский</w:t>
      </w:r>
      <w:proofErr w:type="spellEnd"/>
      <w:r>
        <w:rPr>
          <w:rStyle w:val="FontStyle15"/>
        </w:rPr>
        <w:t xml:space="preserve"> район, </w:t>
      </w:r>
      <w:proofErr w:type="spellStart"/>
      <w:r>
        <w:rPr>
          <w:rStyle w:val="FontStyle15"/>
        </w:rPr>
        <w:t>п</w:t>
      </w:r>
      <w:proofErr w:type="gramStart"/>
      <w:r>
        <w:rPr>
          <w:rStyle w:val="FontStyle15"/>
        </w:rPr>
        <w:t>.З</w:t>
      </w:r>
      <w:proofErr w:type="gramEnd"/>
      <w:r>
        <w:rPr>
          <w:rStyle w:val="FontStyle15"/>
        </w:rPr>
        <w:t>еледеево</w:t>
      </w:r>
      <w:proofErr w:type="spellEnd"/>
      <w:r>
        <w:rPr>
          <w:rStyle w:val="FontStyle15"/>
        </w:rPr>
        <w:t xml:space="preserve">, ул.Центральная д58, выдвинувший свою кандидатуру в депутаты </w:t>
      </w:r>
      <w:proofErr w:type="spellStart"/>
      <w:r>
        <w:rPr>
          <w:rStyle w:val="FontStyle15"/>
        </w:rPr>
        <w:t>Зеледеевского</w:t>
      </w:r>
      <w:proofErr w:type="spellEnd"/>
      <w:r>
        <w:rPr>
          <w:rStyle w:val="FontStyle15"/>
        </w:rPr>
        <w:t xml:space="preserve"> сельского Совета депутатов, являющегося членом политической партии </w:t>
      </w:r>
      <w:r>
        <w:rPr>
          <w:rStyle w:val="FontStyle12"/>
          <w:spacing w:val="10"/>
        </w:rPr>
        <w:t xml:space="preserve">«ЕДИНАЯ </w:t>
      </w:r>
      <w:r>
        <w:rPr>
          <w:rStyle w:val="FontStyle15"/>
        </w:rPr>
        <w:t>РОССИЯ», 31 июля 2015. 14</w:t>
      </w:r>
      <w:r>
        <w:rPr>
          <w:rStyle w:val="FontStyle14"/>
        </w:rPr>
        <w:t xml:space="preserve"> </w:t>
      </w:r>
      <w:r>
        <w:rPr>
          <w:rStyle w:val="FontStyle15"/>
        </w:rPr>
        <w:t>часов 20 минут</w:t>
      </w:r>
    </w:p>
    <w:p w:rsidR="002E55CD" w:rsidRDefault="002E55CD" w:rsidP="002E55CD">
      <w:pPr>
        <w:pStyle w:val="Style2"/>
        <w:widowControl/>
        <w:numPr>
          <w:ilvl w:val="0"/>
          <w:numId w:val="1"/>
        </w:numPr>
        <w:tabs>
          <w:tab w:val="left" w:pos="590"/>
        </w:tabs>
        <w:spacing w:before="10"/>
        <w:rPr>
          <w:rStyle w:val="FontStyle15"/>
        </w:rPr>
      </w:pPr>
      <w:r>
        <w:rPr>
          <w:rStyle w:val="FontStyle15"/>
        </w:rPr>
        <w:t>Выдать ТКАЧУК ВЛАДИМИРУ ВИКТОРОВИЧУ удостоверение о регистрации установленного образца.</w:t>
      </w:r>
    </w:p>
    <w:p w:rsidR="002E55CD" w:rsidRDefault="002E55CD" w:rsidP="002E55CD">
      <w:pPr>
        <w:pStyle w:val="Style2"/>
        <w:widowControl/>
        <w:numPr>
          <w:ilvl w:val="0"/>
          <w:numId w:val="1"/>
        </w:numPr>
        <w:tabs>
          <w:tab w:val="left" w:pos="590"/>
        </w:tabs>
        <w:ind w:left="336" w:firstLine="0"/>
        <w:jc w:val="left"/>
        <w:rPr>
          <w:rStyle w:val="FontStyle15"/>
        </w:rPr>
      </w:pPr>
      <w:r>
        <w:rPr>
          <w:rStyle w:val="FontStyle15"/>
        </w:rPr>
        <w:t>Опубликовать настоящее решение в средствах массовой информации.</w:t>
      </w:r>
    </w:p>
    <w:p w:rsidR="002E55CD" w:rsidRDefault="002E55CD" w:rsidP="002E55CD">
      <w:pPr>
        <w:pStyle w:val="Style2"/>
        <w:widowControl/>
        <w:tabs>
          <w:tab w:val="left" w:pos="590"/>
        </w:tabs>
        <w:jc w:val="left"/>
        <w:rPr>
          <w:rStyle w:val="FontStyle15"/>
        </w:rPr>
      </w:pPr>
    </w:p>
    <w:p w:rsidR="002E55CD" w:rsidRDefault="002E55CD" w:rsidP="002E55CD">
      <w:pPr>
        <w:pStyle w:val="a7"/>
        <w:rPr>
          <w:rStyle w:val="FontStyle13"/>
        </w:rPr>
      </w:pPr>
      <w:r>
        <w:rPr>
          <w:rStyle w:val="FontStyle13"/>
        </w:rPr>
        <w:t>Председатель</w:t>
      </w:r>
    </w:p>
    <w:p w:rsidR="002E55CD" w:rsidRDefault="002E55CD" w:rsidP="002E55CD">
      <w:pPr>
        <w:pStyle w:val="a7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2E55CD" w:rsidRDefault="002E55CD" w:rsidP="002E55CD">
      <w:pPr>
        <w:pStyle w:val="a7"/>
        <w:rPr>
          <w:rStyle w:val="FontStyle13"/>
        </w:rPr>
      </w:pPr>
    </w:p>
    <w:p w:rsidR="002E55CD" w:rsidRDefault="002E55CD" w:rsidP="002E55CD">
      <w:pPr>
        <w:pStyle w:val="a7"/>
        <w:rPr>
          <w:rStyle w:val="FontStyle13"/>
        </w:rPr>
      </w:pPr>
    </w:p>
    <w:p w:rsidR="002E55CD" w:rsidRDefault="002E55CD" w:rsidP="002E55CD">
      <w:pPr>
        <w:pStyle w:val="a7"/>
        <w:rPr>
          <w:rStyle w:val="FontStyle13"/>
        </w:rPr>
      </w:pPr>
      <w:r>
        <w:rPr>
          <w:rStyle w:val="FontStyle13"/>
        </w:rPr>
        <w:t>Секретарь</w:t>
      </w:r>
    </w:p>
    <w:p w:rsidR="002E55CD" w:rsidRDefault="002E55CD" w:rsidP="002E55CD">
      <w:pPr>
        <w:pStyle w:val="a7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2E55CD" w:rsidRDefault="002E55CD" w:rsidP="002E55CD">
      <w:pPr>
        <w:pStyle w:val="Style2"/>
        <w:widowControl/>
        <w:tabs>
          <w:tab w:val="left" w:pos="590"/>
        </w:tabs>
        <w:jc w:val="left"/>
        <w:rPr>
          <w:rStyle w:val="FontStyle15"/>
        </w:rPr>
      </w:pPr>
    </w:p>
    <w:p w:rsidR="00F407F4" w:rsidRDefault="00F407F4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02" w:rsidRDefault="000C7802" w:rsidP="002E55CD">
      <w:r>
        <w:separator/>
      </w:r>
    </w:p>
  </w:endnote>
  <w:endnote w:type="continuationSeparator" w:id="0">
    <w:p w:rsidR="000C7802" w:rsidRDefault="000C7802" w:rsidP="002E5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02" w:rsidRDefault="000C7802" w:rsidP="002E55CD">
      <w:r>
        <w:separator/>
      </w:r>
    </w:p>
  </w:footnote>
  <w:footnote w:type="continuationSeparator" w:id="0">
    <w:p w:rsidR="000C7802" w:rsidRDefault="000C7802" w:rsidP="002E5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6218"/>
    <w:multiLevelType w:val="singleLevel"/>
    <w:tmpl w:val="56E0324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5CD"/>
    <w:rsid w:val="000C7802"/>
    <w:rsid w:val="00195BCB"/>
    <w:rsid w:val="002E55CD"/>
    <w:rsid w:val="00C64FDC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55CD"/>
    <w:pPr>
      <w:spacing w:line="296" w:lineRule="exact"/>
      <w:jc w:val="center"/>
    </w:pPr>
  </w:style>
  <w:style w:type="paragraph" w:customStyle="1" w:styleId="Style2">
    <w:name w:val="Style2"/>
    <w:basedOn w:val="a"/>
    <w:uiPriority w:val="99"/>
    <w:rsid w:val="002E55CD"/>
    <w:pPr>
      <w:spacing w:line="293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2E55CD"/>
    <w:pPr>
      <w:spacing w:line="595" w:lineRule="exact"/>
      <w:jc w:val="both"/>
    </w:pPr>
  </w:style>
  <w:style w:type="paragraph" w:customStyle="1" w:styleId="Style5">
    <w:name w:val="Style5"/>
    <w:basedOn w:val="a"/>
    <w:uiPriority w:val="99"/>
    <w:rsid w:val="002E55CD"/>
    <w:pPr>
      <w:spacing w:line="297" w:lineRule="exact"/>
    </w:pPr>
  </w:style>
  <w:style w:type="character" w:customStyle="1" w:styleId="FontStyle11">
    <w:name w:val="Font Style11"/>
    <w:basedOn w:val="a0"/>
    <w:uiPriority w:val="99"/>
    <w:rsid w:val="002E55CD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2">
    <w:name w:val="Font Style12"/>
    <w:basedOn w:val="a0"/>
    <w:uiPriority w:val="99"/>
    <w:rsid w:val="002E55C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2E55CD"/>
    <w:rPr>
      <w:rFonts w:ascii="Times New Roman" w:hAnsi="Times New Roman" w:cs="Times New Roman"/>
      <w:smallCaps/>
      <w:sz w:val="22"/>
      <w:szCs w:val="22"/>
    </w:rPr>
  </w:style>
  <w:style w:type="character" w:customStyle="1" w:styleId="FontStyle14">
    <w:name w:val="Font Style14"/>
    <w:basedOn w:val="a0"/>
    <w:uiPriority w:val="99"/>
    <w:rsid w:val="002E55C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2E55CD"/>
    <w:rPr>
      <w:rFonts w:ascii="Times New Roman" w:hAnsi="Times New Roman" w:cs="Times New Roman"/>
      <w:spacing w:val="10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2E55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55C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55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5C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E5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2015-08-17T09:52:00Z</dcterms:created>
  <dcterms:modified xsi:type="dcterms:W3CDTF">2015-08-17T09:55:00Z</dcterms:modified>
</cp:coreProperties>
</file>